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5D8515" w14:textId="77777777" w:rsidR="008E1F48" w:rsidRPr="00967AAC" w:rsidRDefault="004B4C92">
      <w:pPr>
        <w:pBdr>
          <w:top w:val="none" w:sz="6" w:space="0" w:color="auto"/>
          <w:left w:val="none" w:sz="6" w:space="0" w:color="auto"/>
          <w:bottom w:val="none" w:sz="6" w:space="0" w:color="auto"/>
          <w:right w:val="none" w:sz="6" w:space="0" w:color="auto"/>
        </w:pBdr>
        <w:jc w:val="center"/>
        <w:rPr>
          <w:rFonts w:ascii="Times New Roman" w:hAnsi="Times New Roman" w:cs="Times New Roman"/>
          <w:sz w:val="24"/>
          <w:szCs w:val="24"/>
        </w:rPr>
      </w:pPr>
      <w:r w:rsidRPr="00967AAC">
        <w:rPr>
          <w:rFonts w:ascii="Times New Roman" w:hAnsi="Times New Roman" w:cs="Times New Roman"/>
          <w:b/>
          <w:color w:val="000000"/>
          <w:sz w:val="24"/>
          <w:szCs w:val="24"/>
        </w:rPr>
        <w:t>EDITAL</w:t>
      </w:r>
    </w:p>
    <w:p w14:paraId="0FC7417C" w14:textId="77777777" w:rsidR="008E1F48" w:rsidRDefault="008E1F48">
      <w:pPr>
        <w:widowControl/>
        <w:spacing w:line="26" w:lineRule="atLeast"/>
        <w:jc w:val="both"/>
        <w:rPr>
          <w:rFonts w:ascii="Times New Roman" w:hAnsi="Times New Roman" w:cs="Times New Roman"/>
          <w:sz w:val="24"/>
          <w:szCs w:val="24"/>
        </w:rPr>
      </w:pPr>
    </w:p>
    <w:p w14:paraId="6A27F721" w14:textId="77777777" w:rsidR="00B77E5F" w:rsidRPr="00967AAC" w:rsidRDefault="00B77E5F">
      <w:pPr>
        <w:widowControl/>
        <w:spacing w:line="26" w:lineRule="atLeast"/>
        <w:jc w:val="both"/>
        <w:rPr>
          <w:rFonts w:ascii="Times New Roman" w:hAnsi="Times New Roman" w:cs="Times New Roman"/>
          <w:sz w:val="24"/>
          <w:szCs w:val="24"/>
        </w:rPr>
      </w:pPr>
    </w:p>
    <w:p w14:paraId="1A4098F6" w14:textId="77777777" w:rsidR="008E1F48" w:rsidRPr="00967AAC" w:rsidRDefault="008E1F48">
      <w:pPr>
        <w:widowControl/>
        <w:spacing w:line="26" w:lineRule="atLeast"/>
        <w:jc w:val="both"/>
        <w:rPr>
          <w:rFonts w:ascii="Times New Roman" w:hAnsi="Times New Roman" w:cs="Times New Roman"/>
          <w:sz w:val="24"/>
          <w:szCs w:val="24"/>
        </w:rPr>
      </w:pPr>
    </w:p>
    <w:p w14:paraId="3B38E564" w14:textId="77777777" w:rsidR="008E1F48" w:rsidRPr="00967AAC" w:rsidRDefault="004B4C92">
      <w:pPr>
        <w:widowControl/>
        <w:spacing w:line="360" w:lineRule="auto"/>
        <w:jc w:val="both"/>
        <w:rPr>
          <w:rFonts w:ascii="Times New Roman" w:hAnsi="Times New Roman" w:cs="Times New Roman"/>
          <w:sz w:val="24"/>
          <w:szCs w:val="24"/>
        </w:rPr>
      </w:pPr>
      <w:r w:rsidRPr="00967AAC">
        <w:rPr>
          <w:rFonts w:ascii="Times New Roman" w:hAnsi="Times New Roman" w:cs="Times New Roman"/>
          <w:sz w:val="24"/>
          <w:szCs w:val="24"/>
        </w:rPr>
        <w:t xml:space="preserve">O </w:t>
      </w:r>
      <w:r w:rsidRPr="00967AAC">
        <w:rPr>
          <w:rFonts w:ascii="Times New Roman" w:hAnsi="Times New Roman" w:cs="Times New Roman"/>
          <w:b/>
          <w:sz w:val="24"/>
          <w:szCs w:val="24"/>
        </w:rPr>
        <w:t>MUNICÍPIO DE TAGUAÍ</w:t>
      </w:r>
      <w:r w:rsidRPr="00967AAC">
        <w:rPr>
          <w:rFonts w:ascii="Times New Roman" w:hAnsi="Times New Roman" w:cs="Times New Roman"/>
          <w:sz w:val="24"/>
          <w:szCs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10C506DF" w14:textId="77777777" w:rsidR="008E1F48" w:rsidRPr="00967AAC" w:rsidRDefault="008E1F48">
      <w:pPr>
        <w:widowControl/>
        <w:spacing w:line="26" w:lineRule="atLeast"/>
        <w:jc w:val="both"/>
        <w:rPr>
          <w:rFonts w:ascii="Times New Roman" w:hAnsi="Times New Roman" w:cs="Times New Roman"/>
          <w:sz w:val="24"/>
          <w:szCs w:val="24"/>
        </w:rPr>
      </w:pPr>
    </w:p>
    <w:p w14:paraId="76DFB6B3"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1 – PREÂMBULO</w:t>
      </w:r>
    </w:p>
    <w:p w14:paraId="7F70F845" w14:textId="77777777" w:rsidR="008E1F48" w:rsidRPr="00967AAC" w:rsidRDefault="008E1F48">
      <w:pPr>
        <w:widowControl/>
        <w:spacing w:line="26" w:lineRule="atLeast"/>
        <w:jc w:val="both"/>
        <w:rPr>
          <w:rFonts w:ascii="Times New Roman" w:hAnsi="Times New Roman" w:cs="Times New Roman"/>
          <w:sz w:val="24"/>
          <w:szCs w:val="24"/>
        </w:rPr>
      </w:pPr>
    </w:p>
    <w:p w14:paraId="2BF16A06" w14:textId="77777777" w:rsidR="008E1F48" w:rsidRPr="00967AAC" w:rsidRDefault="004B4C92">
      <w:pPr>
        <w:widowControl/>
        <w:spacing w:line="360" w:lineRule="auto"/>
        <w:jc w:val="both"/>
        <w:rPr>
          <w:rFonts w:ascii="Times New Roman" w:hAnsi="Times New Roman" w:cs="Times New Roman"/>
          <w:sz w:val="24"/>
          <w:szCs w:val="24"/>
        </w:rPr>
      </w:pPr>
      <w:r w:rsidRPr="00967AAC">
        <w:rPr>
          <w:rFonts w:ascii="Times New Roman" w:hAnsi="Times New Roman" w:cs="Times New Roman"/>
          <w:color w:val="000000"/>
          <w:sz w:val="24"/>
          <w:szCs w:val="24"/>
        </w:rPr>
        <w:t xml:space="preserve">ÓRGÃO GERENCIADOR: </w:t>
      </w:r>
      <w:r w:rsidRPr="00967AAC">
        <w:rPr>
          <w:rFonts w:ascii="Times New Roman" w:hAnsi="Times New Roman" w:cs="Times New Roman"/>
          <w:b/>
          <w:color w:val="000000"/>
          <w:sz w:val="24"/>
          <w:szCs w:val="24"/>
        </w:rPr>
        <w:t>MUNICÍPIO DE TAGUAÍ</w:t>
      </w:r>
    </w:p>
    <w:p w14:paraId="677D44DD" w14:textId="77777777" w:rsidR="008E1F48" w:rsidRPr="00967AAC" w:rsidRDefault="004B4C92">
      <w:pPr>
        <w:widowControl/>
        <w:spacing w:line="360" w:lineRule="auto"/>
        <w:jc w:val="both"/>
        <w:rPr>
          <w:rFonts w:ascii="Times New Roman" w:hAnsi="Times New Roman" w:cs="Times New Roman"/>
          <w:sz w:val="24"/>
          <w:szCs w:val="24"/>
        </w:rPr>
      </w:pPr>
      <w:r w:rsidRPr="00967AAC">
        <w:rPr>
          <w:rFonts w:ascii="Times New Roman" w:hAnsi="Times New Roman" w:cs="Times New Roman"/>
          <w:color w:val="000000"/>
          <w:sz w:val="24"/>
          <w:szCs w:val="24"/>
        </w:rPr>
        <w:t xml:space="preserve">PROCEDIMENTO LICITATÓRIO REGIDO PELA </w:t>
      </w:r>
      <w:r w:rsidRPr="00967AAC">
        <w:rPr>
          <w:rFonts w:ascii="Times New Roman" w:hAnsi="Times New Roman" w:cs="Times New Roman"/>
          <w:b/>
          <w:color w:val="000000"/>
          <w:sz w:val="24"/>
          <w:szCs w:val="24"/>
        </w:rPr>
        <w:t>LEI FEDERAL Nº 14.133/2021</w:t>
      </w:r>
    </w:p>
    <w:p w14:paraId="4BC7C693" w14:textId="1F5E817E" w:rsidR="008E1F48" w:rsidRPr="00967AAC" w:rsidRDefault="004B4C92">
      <w:pPr>
        <w:widowControl/>
        <w:spacing w:line="360" w:lineRule="auto"/>
        <w:jc w:val="both"/>
        <w:rPr>
          <w:rFonts w:ascii="Times New Roman" w:hAnsi="Times New Roman" w:cs="Times New Roman"/>
          <w:sz w:val="24"/>
          <w:szCs w:val="24"/>
        </w:rPr>
      </w:pPr>
      <w:r w:rsidRPr="00967AAC">
        <w:rPr>
          <w:rFonts w:ascii="Times New Roman" w:hAnsi="Times New Roman" w:cs="Times New Roman"/>
          <w:color w:val="000000"/>
          <w:sz w:val="24"/>
          <w:szCs w:val="24"/>
        </w:rPr>
        <w:t xml:space="preserve">NÚMERO DO PROCESSO:  </w:t>
      </w:r>
      <w:r w:rsidRPr="00967AAC">
        <w:rPr>
          <w:rFonts w:ascii="Times New Roman" w:hAnsi="Times New Roman" w:cs="Times New Roman"/>
          <w:b/>
          <w:color w:val="000000"/>
          <w:sz w:val="24"/>
          <w:szCs w:val="24"/>
        </w:rPr>
        <w:t>130/23</w:t>
      </w:r>
    </w:p>
    <w:p w14:paraId="4A19CBA5" w14:textId="77777777" w:rsidR="008E1F48" w:rsidRPr="00967AAC" w:rsidRDefault="004B4C92">
      <w:pPr>
        <w:widowControl/>
        <w:spacing w:line="360" w:lineRule="auto"/>
        <w:jc w:val="both"/>
        <w:rPr>
          <w:rFonts w:ascii="Times New Roman" w:hAnsi="Times New Roman" w:cs="Times New Roman"/>
          <w:sz w:val="24"/>
          <w:szCs w:val="24"/>
        </w:rPr>
      </w:pPr>
      <w:r w:rsidRPr="00967AAC">
        <w:rPr>
          <w:rFonts w:ascii="Times New Roman" w:hAnsi="Times New Roman" w:cs="Times New Roman"/>
          <w:color w:val="000000"/>
          <w:sz w:val="24"/>
          <w:szCs w:val="24"/>
        </w:rPr>
        <w:t>ANO DO PROCESSO:</w:t>
      </w:r>
      <w:r w:rsidRPr="00967AAC">
        <w:rPr>
          <w:rFonts w:ascii="Times New Roman" w:hAnsi="Times New Roman" w:cs="Times New Roman"/>
          <w:b/>
          <w:color w:val="000000"/>
          <w:sz w:val="24"/>
          <w:szCs w:val="24"/>
        </w:rPr>
        <w:t xml:space="preserve"> 2023</w:t>
      </w:r>
    </w:p>
    <w:p w14:paraId="5AA65567" w14:textId="77777777" w:rsidR="008E1F48" w:rsidRPr="00967AAC" w:rsidRDefault="004B4C92">
      <w:pPr>
        <w:widowControl/>
        <w:spacing w:line="360" w:lineRule="auto"/>
        <w:jc w:val="both"/>
        <w:rPr>
          <w:rFonts w:ascii="Times New Roman" w:hAnsi="Times New Roman" w:cs="Times New Roman"/>
          <w:sz w:val="24"/>
          <w:szCs w:val="24"/>
        </w:rPr>
      </w:pPr>
      <w:r w:rsidRPr="00967AAC">
        <w:rPr>
          <w:rFonts w:ascii="Times New Roman" w:hAnsi="Times New Roman" w:cs="Times New Roman"/>
          <w:color w:val="000000"/>
          <w:sz w:val="24"/>
          <w:szCs w:val="24"/>
        </w:rPr>
        <w:t xml:space="preserve">NÚMERO DA MODALIDADE: </w:t>
      </w:r>
      <w:r w:rsidRPr="00967AAC">
        <w:rPr>
          <w:rFonts w:ascii="Times New Roman" w:hAnsi="Times New Roman" w:cs="Times New Roman"/>
          <w:b/>
          <w:color w:val="000000"/>
          <w:sz w:val="24"/>
          <w:szCs w:val="24"/>
        </w:rPr>
        <w:t>7/2023</w:t>
      </w:r>
    </w:p>
    <w:p w14:paraId="3A272FCD" w14:textId="77777777" w:rsidR="008E1F48" w:rsidRPr="00967AAC" w:rsidRDefault="004B4C92">
      <w:pPr>
        <w:widowControl/>
        <w:spacing w:line="360" w:lineRule="auto"/>
        <w:jc w:val="both"/>
        <w:rPr>
          <w:rFonts w:ascii="Times New Roman" w:hAnsi="Times New Roman" w:cs="Times New Roman"/>
          <w:sz w:val="24"/>
          <w:szCs w:val="24"/>
        </w:rPr>
      </w:pPr>
      <w:r w:rsidRPr="00967AAC">
        <w:rPr>
          <w:rFonts w:ascii="Times New Roman" w:hAnsi="Times New Roman" w:cs="Times New Roman"/>
          <w:color w:val="000000"/>
          <w:sz w:val="24"/>
          <w:szCs w:val="24"/>
        </w:rPr>
        <w:t xml:space="preserve">MODALIDADE DE LICITAÇÃO: </w:t>
      </w:r>
      <w:r w:rsidRPr="00967AAC">
        <w:rPr>
          <w:rFonts w:ascii="Times New Roman" w:hAnsi="Times New Roman" w:cs="Times New Roman"/>
          <w:b/>
          <w:color w:val="000000"/>
          <w:sz w:val="24"/>
          <w:szCs w:val="24"/>
        </w:rPr>
        <w:t>PREGÃO PRESENCIAL</w:t>
      </w:r>
    </w:p>
    <w:p w14:paraId="0C61AE15" w14:textId="77777777" w:rsidR="008E1F48" w:rsidRPr="00967AAC" w:rsidRDefault="004B4C92">
      <w:pPr>
        <w:widowControl/>
        <w:spacing w:line="360" w:lineRule="auto"/>
        <w:jc w:val="both"/>
        <w:rPr>
          <w:rFonts w:ascii="Times New Roman" w:hAnsi="Times New Roman" w:cs="Times New Roman"/>
          <w:sz w:val="24"/>
          <w:szCs w:val="24"/>
        </w:rPr>
      </w:pPr>
      <w:r w:rsidRPr="00967AAC">
        <w:rPr>
          <w:rFonts w:ascii="Times New Roman" w:hAnsi="Times New Roman" w:cs="Times New Roman"/>
          <w:color w:val="000000"/>
          <w:sz w:val="24"/>
          <w:szCs w:val="24"/>
        </w:rPr>
        <w:t xml:space="preserve">MODO DE DISPUTA: </w:t>
      </w:r>
      <w:r w:rsidRPr="00967AAC">
        <w:rPr>
          <w:rFonts w:ascii="Times New Roman" w:hAnsi="Times New Roman" w:cs="Times New Roman"/>
          <w:b/>
          <w:color w:val="000000"/>
          <w:sz w:val="24"/>
          <w:szCs w:val="24"/>
        </w:rPr>
        <w:t>ABERTO</w:t>
      </w:r>
      <w:r w:rsidRPr="00967AAC">
        <w:rPr>
          <w:rFonts w:ascii="Times New Roman" w:hAnsi="Times New Roman" w:cs="Times New Roman"/>
          <w:color w:val="000000"/>
          <w:sz w:val="24"/>
          <w:szCs w:val="24"/>
        </w:rPr>
        <w:t>.</w:t>
      </w:r>
    </w:p>
    <w:p w14:paraId="1A60109B" w14:textId="77777777" w:rsidR="008E1F48" w:rsidRPr="00967AAC" w:rsidRDefault="004B4C92">
      <w:pPr>
        <w:widowControl/>
        <w:spacing w:line="360" w:lineRule="auto"/>
        <w:jc w:val="both"/>
        <w:rPr>
          <w:rFonts w:ascii="Times New Roman" w:hAnsi="Times New Roman" w:cs="Times New Roman"/>
          <w:sz w:val="24"/>
          <w:szCs w:val="24"/>
        </w:rPr>
      </w:pPr>
      <w:r w:rsidRPr="00967AAC">
        <w:rPr>
          <w:rFonts w:ascii="Times New Roman" w:hAnsi="Times New Roman" w:cs="Times New Roman"/>
          <w:color w:val="000000"/>
          <w:sz w:val="24"/>
          <w:szCs w:val="24"/>
        </w:rPr>
        <w:t>CRITÉRIOS DE JULGAMENTO DAS PROPOSTAS: menor preço por item. (</w:t>
      </w:r>
      <w:r w:rsidR="001526FC" w:rsidRPr="00967AAC">
        <w:rPr>
          <w:rFonts w:ascii="Times New Roman" w:hAnsi="Times New Roman" w:cs="Times New Roman"/>
          <w:color w:val="000000"/>
          <w:sz w:val="24"/>
          <w:szCs w:val="24"/>
        </w:rPr>
        <w:t>Art.</w:t>
      </w:r>
      <w:r w:rsidRPr="00967AAC">
        <w:rPr>
          <w:rFonts w:ascii="Times New Roman" w:hAnsi="Times New Roman" w:cs="Times New Roman"/>
          <w:color w:val="000000"/>
          <w:sz w:val="24"/>
          <w:szCs w:val="24"/>
        </w:rPr>
        <w:t xml:space="preserve"> 82, V) / </w:t>
      </w:r>
      <w:r w:rsidRPr="00967AAC">
        <w:rPr>
          <w:rFonts w:ascii="Times New Roman" w:hAnsi="Times New Roman" w:cs="Times New Roman"/>
          <w:b/>
          <w:color w:val="000000"/>
          <w:sz w:val="24"/>
          <w:szCs w:val="24"/>
        </w:rPr>
        <w:t xml:space="preserve">Menor </w:t>
      </w:r>
      <w:r w:rsidR="001526FC" w:rsidRPr="00967AAC">
        <w:rPr>
          <w:rFonts w:ascii="Times New Roman" w:hAnsi="Times New Roman" w:cs="Times New Roman"/>
          <w:b/>
          <w:color w:val="000000"/>
          <w:sz w:val="24"/>
          <w:szCs w:val="24"/>
        </w:rPr>
        <w:t>Preço</w:t>
      </w:r>
      <w:r w:rsidRPr="00967AAC">
        <w:rPr>
          <w:rFonts w:ascii="Times New Roman" w:hAnsi="Times New Roman" w:cs="Times New Roman"/>
          <w:b/>
          <w:color w:val="000000"/>
          <w:sz w:val="24"/>
          <w:szCs w:val="24"/>
        </w:rPr>
        <w:t xml:space="preserve"> </w:t>
      </w:r>
      <w:r w:rsidR="001526FC" w:rsidRPr="00967AAC">
        <w:rPr>
          <w:rFonts w:ascii="Times New Roman" w:hAnsi="Times New Roman" w:cs="Times New Roman"/>
          <w:b/>
          <w:color w:val="000000"/>
          <w:sz w:val="24"/>
          <w:szCs w:val="24"/>
        </w:rPr>
        <w:t>Unitário.</w:t>
      </w:r>
    </w:p>
    <w:p w14:paraId="7269CDE4" w14:textId="77777777" w:rsidR="008E1F48" w:rsidRPr="00967AAC" w:rsidRDefault="004B4C92">
      <w:pPr>
        <w:widowControl/>
        <w:spacing w:line="360" w:lineRule="auto"/>
        <w:jc w:val="both"/>
        <w:rPr>
          <w:rFonts w:ascii="Times New Roman" w:hAnsi="Times New Roman" w:cs="Times New Roman"/>
          <w:sz w:val="24"/>
          <w:szCs w:val="24"/>
        </w:rPr>
      </w:pPr>
      <w:r w:rsidRPr="00967AAC">
        <w:rPr>
          <w:rFonts w:ascii="Times New Roman" w:hAnsi="Times New Roman" w:cs="Times New Roman"/>
          <w:color w:val="000000"/>
          <w:sz w:val="24"/>
          <w:szCs w:val="24"/>
        </w:rPr>
        <w:t xml:space="preserve">REGIME DE EXECUÇÃO: SISTEMA DE REGISTRO DE PREÇO: </w:t>
      </w:r>
      <w:r w:rsidRPr="00967AAC">
        <w:rPr>
          <w:rFonts w:ascii="Times New Roman" w:hAnsi="Times New Roman" w:cs="Times New Roman"/>
          <w:b/>
          <w:color w:val="000000"/>
          <w:sz w:val="24"/>
          <w:szCs w:val="24"/>
        </w:rPr>
        <w:t>SISTEMA DE REGISTRO DE PREÇOS.</w:t>
      </w:r>
    </w:p>
    <w:p w14:paraId="600C9DE2" w14:textId="77777777" w:rsidR="008E1F48" w:rsidRPr="00967AAC" w:rsidRDefault="004B4C92">
      <w:pPr>
        <w:widowControl/>
        <w:spacing w:line="360" w:lineRule="auto"/>
        <w:jc w:val="both"/>
        <w:rPr>
          <w:rFonts w:ascii="Times New Roman" w:hAnsi="Times New Roman" w:cs="Times New Roman"/>
          <w:sz w:val="24"/>
          <w:szCs w:val="24"/>
        </w:rPr>
      </w:pPr>
      <w:r w:rsidRPr="00967AAC">
        <w:rPr>
          <w:rFonts w:ascii="Times New Roman" w:hAnsi="Times New Roman" w:cs="Times New Roman"/>
          <w:color w:val="000000"/>
          <w:sz w:val="24"/>
          <w:szCs w:val="24"/>
        </w:rPr>
        <w:t xml:space="preserve">FORMA DE FORNECIMENTO: </w:t>
      </w:r>
      <w:r w:rsidRPr="00967AAC">
        <w:rPr>
          <w:rFonts w:ascii="Times New Roman" w:hAnsi="Times New Roman" w:cs="Times New Roman"/>
          <w:b/>
          <w:color w:val="000000"/>
          <w:sz w:val="24"/>
          <w:szCs w:val="24"/>
        </w:rPr>
        <w:t>PARCELADA</w:t>
      </w:r>
      <w:r w:rsidRPr="00967AAC">
        <w:rPr>
          <w:rFonts w:ascii="Times New Roman" w:hAnsi="Times New Roman" w:cs="Times New Roman"/>
          <w:color w:val="000000"/>
          <w:sz w:val="24"/>
          <w:szCs w:val="24"/>
        </w:rPr>
        <w:t>.</w:t>
      </w:r>
    </w:p>
    <w:p w14:paraId="5F11E342" w14:textId="77777777" w:rsidR="008E1F48" w:rsidRPr="00967AAC" w:rsidRDefault="004B4C92">
      <w:pPr>
        <w:widowControl/>
        <w:spacing w:line="360" w:lineRule="auto"/>
        <w:jc w:val="both"/>
        <w:rPr>
          <w:rFonts w:ascii="Times New Roman" w:hAnsi="Times New Roman" w:cs="Times New Roman"/>
          <w:sz w:val="24"/>
          <w:szCs w:val="24"/>
        </w:rPr>
      </w:pPr>
      <w:r w:rsidRPr="00967AAC">
        <w:rPr>
          <w:rFonts w:ascii="Times New Roman" w:hAnsi="Times New Roman" w:cs="Times New Roman"/>
          <w:color w:val="000000"/>
          <w:sz w:val="24"/>
          <w:szCs w:val="24"/>
        </w:rPr>
        <w:t xml:space="preserve">DATA DA SESSÃO PÚBLICA: </w:t>
      </w:r>
      <w:r w:rsidR="002A3A20" w:rsidRPr="002A3A20">
        <w:rPr>
          <w:rFonts w:ascii="Times New Roman" w:hAnsi="Times New Roman" w:cs="Times New Roman"/>
          <w:b/>
          <w:color w:val="000000"/>
          <w:sz w:val="24"/>
          <w:szCs w:val="24"/>
        </w:rPr>
        <w:t>14/04/2023.</w:t>
      </w:r>
    </w:p>
    <w:p w14:paraId="4C4833FE" w14:textId="079A7254" w:rsidR="008E1F48" w:rsidRPr="00967AAC" w:rsidRDefault="004B4C92">
      <w:pPr>
        <w:widowControl/>
        <w:spacing w:line="360" w:lineRule="auto"/>
        <w:jc w:val="both"/>
        <w:rPr>
          <w:rFonts w:ascii="Times New Roman" w:hAnsi="Times New Roman" w:cs="Times New Roman"/>
          <w:sz w:val="24"/>
          <w:szCs w:val="24"/>
        </w:rPr>
      </w:pPr>
      <w:r w:rsidRPr="00967AAC">
        <w:rPr>
          <w:rFonts w:ascii="Times New Roman" w:hAnsi="Times New Roman" w:cs="Times New Roman"/>
          <w:color w:val="000000"/>
          <w:sz w:val="24"/>
          <w:szCs w:val="24"/>
        </w:rPr>
        <w:t xml:space="preserve">HORÁRIO DA SESSÃO PÚBLICA: </w:t>
      </w:r>
      <w:r w:rsidRPr="00967AAC">
        <w:rPr>
          <w:rFonts w:ascii="Times New Roman" w:hAnsi="Times New Roman" w:cs="Times New Roman"/>
          <w:b/>
          <w:color w:val="000000"/>
          <w:sz w:val="24"/>
          <w:szCs w:val="24"/>
        </w:rPr>
        <w:t xml:space="preserve"> </w:t>
      </w:r>
      <w:r w:rsidR="002A3A20">
        <w:rPr>
          <w:rFonts w:ascii="Times New Roman" w:hAnsi="Times New Roman" w:cs="Times New Roman"/>
          <w:b/>
          <w:color w:val="000000"/>
          <w:sz w:val="24"/>
          <w:szCs w:val="24"/>
        </w:rPr>
        <w:t xml:space="preserve">9 </w:t>
      </w:r>
      <w:r w:rsidRPr="00967AAC">
        <w:rPr>
          <w:rFonts w:ascii="Times New Roman" w:hAnsi="Times New Roman" w:cs="Times New Roman"/>
          <w:b/>
          <w:color w:val="000000"/>
          <w:sz w:val="24"/>
          <w:szCs w:val="24"/>
        </w:rPr>
        <w:t>HORAS</w:t>
      </w:r>
    </w:p>
    <w:p w14:paraId="08FF6906" w14:textId="4077EB04" w:rsidR="008E1F48" w:rsidRPr="00967AAC" w:rsidRDefault="004B4C92">
      <w:pPr>
        <w:widowControl/>
        <w:spacing w:line="360" w:lineRule="auto"/>
        <w:jc w:val="both"/>
        <w:rPr>
          <w:rFonts w:ascii="Times New Roman" w:hAnsi="Times New Roman" w:cs="Times New Roman"/>
          <w:sz w:val="24"/>
          <w:szCs w:val="24"/>
        </w:rPr>
      </w:pPr>
      <w:r w:rsidRPr="00967AAC">
        <w:rPr>
          <w:rFonts w:ascii="Times New Roman" w:hAnsi="Times New Roman" w:cs="Times New Roman"/>
          <w:color w:val="000000"/>
          <w:sz w:val="24"/>
          <w:szCs w:val="24"/>
        </w:rPr>
        <w:t xml:space="preserve">LOCAL DA REALIZAÇÃO DA SESSÃO PÚBLICA: </w:t>
      </w:r>
      <w:r w:rsidRPr="00967AAC">
        <w:rPr>
          <w:rFonts w:ascii="Times New Roman" w:hAnsi="Times New Roman" w:cs="Times New Roman"/>
          <w:b/>
          <w:color w:val="000000"/>
          <w:sz w:val="24"/>
          <w:szCs w:val="24"/>
        </w:rPr>
        <w:t>Sala de Reuniões localizad</w:t>
      </w:r>
      <w:r w:rsidR="00463433">
        <w:rPr>
          <w:rFonts w:ascii="Times New Roman" w:hAnsi="Times New Roman" w:cs="Times New Roman"/>
          <w:b/>
          <w:color w:val="000000"/>
          <w:sz w:val="24"/>
          <w:szCs w:val="24"/>
        </w:rPr>
        <w:t>a</w:t>
      </w:r>
      <w:r w:rsidRPr="00967AAC">
        <w:rPr>
          <w:rFonts w:ascii="Times New Roman" w:hAnsi="Times New Roman" w:cs="Times New Roman"/>
          <w:b/>
          <w:color w:val="000000"/>
          <w:sz w:val="24"/>
          <w:szCs w:val="24"/>
        </w:rPr>
        <w:t xml:space="preserve"> no Paço Municipal “Pedro Bérgamo”, situado em Taguaí, Estado de São Paulo, à Praça Expedicionário Antônio Romano de Oliveira nº 44.</w:t>
      </w:r>
    </w:p>
    <w:p w14:paraId="496CC52D" w14:textId="77777777" w:rsidR="008E1F48" w:rsidRPr="00967AAC" w:rsidRDefault="004B4C92">
      <w:pPr>
        <w:widowControl/>
        <w:spacing w:line="360" w:lineRule="auto"/>
        <w:jc w:val="both"/>
        <w:rPr>
          <w:rFonts w:ascii="Times New Roman" w:hAnsi="Times New Roman" w:cs="Times New Roman"/>
          <w:sz w:val="24"/>
          <w:szCs w:val="24"/>
        </w:rPr>
      </w:pPr>
      <w:r w:rsidRPr="00967AAC">
        <w:rPr>
          <w:rFonts w:ascii="Times New Roman" w:hAnsi="Times New Roman" w:cs="Times New Roman"/>
          <w:color w:val="000000"/>
          <w:sz w:val="24"/>
          <w:szCs w:val="24"/>
        </w:rPr>
        <w:t xml:space="preserve">DATA-BASE ORÇAMENTO ESTIMADO: </w:t>
      </w:r>
      <w:r w:rsidR="002A3A20">
        <w:rPr>
          <w:rFonts w:ascii="Times New Roman" w:hAnsi="Times New Roman" w:cs="Times New Roman"/>
          <w:color w:val="000000"/>
          <w:sz w:val="24"/>
          <w:szCs w:val="24"/>
        </w:rPr>
        <w:t xml:space="preserve">  </w:t>
      </w:r>
      <w:r w:rsidR="002A3A20" w:rsidRPr="002A3A20">
        <w:rPr>
          <w:rFonts w:ascii="Times New Roman" w:hAnsi="Times New Roman" w:cs="Times New Roman"/>
          <w:b/>
          <w:color w:val="000000"/>
          <w:sz w:val="24"/>
          <w:szCs w:val="24"/>
        </w:rPr>
        <w:t>31/01/2023.</w:t>
      </w:r>
    </w:p>
    <w:p w14:paraId="6CD51973" w14:textId="77777777" w:rsidR="00891A2B" w:rsidRDefault="00891A2B">
      <w:pPr>
        <w:widowControl/>
        <w:spacing w:line="26" w:lineRule="atLeast"/>
        <w:jc w:val="both"/>
        <w:rPr>
          <w:rFonts w:ascii="Times New Roman" w:hAnsi="Times New Roman" w:cs="Times New Roman"/>
          <w:b/>
          <w:sz w:val="24"/>
          <w:szCs w:val="24"/>
        </w:rPr>
      </w:pPr>
    </w:p>
    <w:p w14:paraId="5DA77685"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2 - DO OBJETO</w:t>
      </w:r>
    </w:p>
    <w:p w14:paraId="7C7ABEF4" w14:textId="77777777" w:rsidR="008E1F48" w:rsidRPr="00967AAC" w:rsidRDefault="008E1F48">
      <w:pPr>
        <w:widowControl/>
        <w:spacing w:line="26" w:lineRule="atLeast"/>
        <w:jc w:val="both"/>
        <w:rPr>
          <w:rFonts w:ascii="Times New Roman" w:hAnsi="Times New Roman" w:cs="Times New Roman"/>
          <w:sz w:val="24"/>
          <w:szCs w:val="24"/>
        </w:rPr>
      </w:pPr>
    </w:p>
    <w:p w14:paraId="0BFC9366"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lastRenderedPageBreak/>
        <w:t>2.1</w:t>
      </w:r>
      <w:r w:rsidRPr="00967AAC">
        <w:rPr>
          <w:rFonts w:ascii="Times New Roman" w:hAnsi="Times New Roman" w:cs="Times New Roman"/>
          <w:sz w:val="24"/>
          <w:szCs w:val="24"/>
        </w:rPr>
        <w:t xml:space="preserve"> - O objeto da presente licitação é: </w:t>
      </w:r>
      <w:r w:rsidRPr="00967AAC">
        <w:rPr>
          <w:rFonts w:ascii="Times New Roman" w:hAnsi="Times New Roman" w:cs="Times New Roman"/>
          <w:b/>
          <w:sz w:val="24"/>
          <w:szCs w:val="24"/>
        </w:rPr>
        <w:t>REGISTRO DE PREÇO PARA AQUISIÇÃO DE MATERIAIS DE CONSUMO</w:t>
      </w:r>
    </w:p>
    <w:p w14:paraId="73AF7429" w14:textId="77777777" w:rsidR="008E1F48" w:rsidRPr="00967AAC" w:rsidRDefault="008E1F48">
      <w:pPr>
        <w:widowControl/>
        <w:spacing w:line="26" w:lineRule="atLeast"/>
        <w:jc w:val="both"/>
        <w:rPr>
          <w:rFonts w:ascii="Times New Roman" w:hAnsi="Times New Roman" w:cs="Times New Roman"/>
          <w:sz w:val="24"/>
          <w:szCs w:val="24"/>
        </w:rPr>
      </w:pPr>
    </w:p>
    <w:p w14:paraId="2D084D5F"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2.2</w:t>
      </w:r>
      <w:r w:rsidRPr="00967AAC">
        <w:rPr>
          <w:rFonts w:ascii="Times New Roman" w:hAnsi="Times New Roman" w:cs="Times New Roman"/>
          <w:sz w:val="24"/>
          <w:szCs w:val="24"/>
        </w:rPr>
        <w:t xml:space="preserve"> – Faz parte integrante deste edital o </w:t>
      </w:r>
      <w:r w:rsidRPr="00967AAC">
        <w:rPr>
          <w:rFonts w:ascii="Times New Roman" w:hAnsi="Times New Roman" w:cs="Times New Roman"/>
          <w:b/>
          <w:sz w:val="24"/>
          <w:szCs w:val="24"/>
        </w:rPr>
        <w:t>ANEXO I</w:t>
      </w:r>
      <w:r w:rsidRPr="00967AAC">
        <w:rPr>
          <w:rFonts w:ascii="Times New Roman" w:hAnsi="Times New Roman" w:cs="Times New Roman"/>
          <w:sz w:val="24"/>
          <w:szCs w:val="24"/>
        </w:rPr>
        <w:t>, onde encontramos o TERMO DE REFERÊNCIA e as exigências peculiares vinculadas ao objeto desta licitação.</w:t>
      </w:r>
    </w:p>
    <w:p w14:paraId="328CEE62" w14:textId="77777777" w:rsidR="008E1F48" w:rsidRPr="00967AAC" w:rsidRDefault="008E1F48">
      <w:pPr>
        <w:widowControl/>
        <w:spacing w:line="26" w:lineRule="atLeast"/>
        <w:jc w:val="both"/>
        <w:rPr>
          <w:rFonts w:ascii="Times New Roman" w:hAnsi="Times New Roman" w:cs="Times New Roman"/>
          <w:sz w:val="24"/>
          <w:szCs w:val="24"/>
        </w:rPr>
      </w:pPr>
    </w:p>
    <w:p w14:paraId="63A1FA45"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sz w:val="24"/>
          <w:szCs w:val="24"/>
        </w:rPr>
        <w:t xml:space="preserve">2.3 – Os licitantes deverão apresentar a quantidade exata de cada item </w:t>
      </w:r>
      <w:r w:rsidR="00527208" w:rsidRPr="00967AAC">
        <w:rPr>
          <w:rFonts w:ascii="Times New Roman" w:hAnsi="Times New Roman" w:cs="Times New Roman"/>
          <w:sz w:val="24"/>
          <w:szCs w:val="24"/>
        </w:rPr>
        <w:t>constante</w:t>
      </w:r>
      <w:r w:rsidRPr="00967AAC">
        <w:rPr>
          <w:rFonts w:ascii="Times New Roman" w:hAnsi="Times New Roman" w:cs="Times New Roman"/>
          <w:sz w:val="24"/>
          <w:szCs w:val="24"/>
        </w:rPr>
        <w:t xml:space="preserve"> no TERMO DE REFERÊNCIA, cujos preços serão únicos, não sendo aceitos propostas com quantitativo inferior ao máximo previsto. (</w:t>
      </w:r>
      <w:r w:rsidR="00527208" w:rsidRPr="00967AAC">
        <w:rPr>
          <w:rFonts w:ascii="Times New Roman" w:hAnsi="Times New Roman" w:cs="Times New Roman"/>
          <w:sz w:val="24"/>
          <w:szCs w:val="24"/>
        </w:rPr>
        <w:t>Art.</w:t>
      </w:r>
      <w:r w:rsidRPr="00967AAC">
        <w:rPr>
          <w:rFonts w:ascii="Times New Roman" w:hAnsi="Times New Roman" w:cs="Times New Roman"/>
          <w:sz w:val="24"/>
          <w:szCs w:val="24"/>
        </w:rPr>
        <w:t xml:space="preserve"> 82, I, II, III e IV)</w:t>
      </w:r>
    </w:p>
    <w:p w14:paraId="580B0CA5" w14:textId="77777777" w:rsidR="008E1F48" w:rsidRPr="00967AAC" w:rsidRDefault="008E1F48">
      <w:pPr>
        <w:widowControl/>
        <w:spacing w:line="26" w:lineRule="atLeast"/>
        <w:jc w:val="both"/>
        <w:rPr>
          <w:rFonts w:ascii="Times New Roman" w:hAnsi="Times New Roman" w:cs="Times New Roman"/>
          <w:sz w:val="24"/>
          <w:szCs w:val="24"/>
        </w:rPr>
      </w:pPr>
    </w:p>
    <w:p w14:paraId="3AF0FF24"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3 - DAS DESPESAS E DOS RECURSOS ORÇAMENTÁRIOS</w:t>
      </w:r>
    </w:p>
    <w:p w14:paraId="4A78E2D1" w14:textId="77777777" w:rsidR="008E1F48" w:rsidRPr="00967AAC" w:rsidRDefault="008E1F48">
      <w:pPr>
        <w:widowControl/>
        <w:spacing w:line="26" w:lineRule="atLeast"/>
        <w:jc w:val="both"/>
        <w:rPr>
          <w:rFonts w:ascii="Times New Roman" w:hAnsi="Times New Roman" w:cs="Times New Roman"/>
          <w:sz w:val="24"/>
          <w:szCs w:val="24"/>
        </w:rPr>
      </w:pPr>
    </w:p>
    <w:p w14:paraId="1AA2447E"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3.1</w:t>
      </w:r>
      <w:r w:rsidRPr="00967AAC">
        <w:rPr>
          <w:rFonts w:ascii="Times New Roman" w:hAnsi="Times New Roman" w:cs="Times New Roman"/>
          <w:sz w:val="24"/>
          <w:szCs w:val="24"/>
        </w:rPr>
        <w:t xml:space="preserve"> – Por se tratar de edital com a finalidade de realizar registro de preço formal, as despesas decorrentes da Ata de Registro de Preço serão vinculadas à dotação orçamentária específica por ocasião da convocação do adjudicatário para a execução do objeto deste certame.</w:t>
      </w:r>
    </w:p>
    <w:p w14:paraId="5E2A6412" w14:textId="77777777" w:rsidR="008E1F48" w:rsidRPr="00967AAC" w:rsidRDefault="008E1F48">
      <w:pPr>
        <w:widowControl/>
        <w:spacing w:line="26" w:lineRule="atLeast"/>
        <w:jc w:val="both"/>
        <w:rPr>
          <w:rFonts w:ascii="Times New Roman" w:hAnsi="Times New Roman" w:cs="Times New Roman"/>
          <w:sz w:val="24"/>
          <w:szCs w:val="24"/>
        </w:rPr>
      </w:pPr>
    </w:p>
    <w:p w14:paraId="1B4DFFA0"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4 - DOS ESCLARECIMENTOS E DA IMPUGNAÇÃO AO EDITAL</w:t>
      </w:r>
    </w:p>
    <w:p w14:paraId="1A5464FC"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4.1</w:t>
      </w:r>
      <w:r w:rsidRPr="00967AAC">
        <w:rPr>
          <w:rFonts w:ascii="Times New Roman" w:hAnsi="Times New Roman" w:cs="Times New Roman"/>
          <w:sz w:val="24"/>
          <w:szCs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para o endereço </w:t>
      </w:r>
      <w:hyperlink r:id="rId8">
        <w:r w:rsidRPr="00967AAC">
          <w:rPr>
            <w:rFonts w:ascii="Times New Roman" w:hAnsi="Times New Roman" w:cs="Times New Roman"/>
            <w:color w:val="0563C1"/>
            <w:sz w:val="24"/>
            <w:szCs w:val="24"/>
            <w:u w:val="single"/>
          </w:rPr>
          <w:t>licitacao@taguai.sp.gov.br</w:t>
        </w:r>
      </w:hyperlink>
      <w:r w:rsidRPr="00967AAC">
        <w:rPr>
          <w:rFonts w:ascii="Times New Roman" w:hAnsi="Times New Roman" w:cs="Times New Roman"/>
          <w:sz w:val="24"/>
          <w:szCs w:val="24"/>
        </w:rPr>
        <w:t>.</w:t>
      </w:r>
    </w:p>
    <w:p w14:paraId="32B2D271" w14:textId="77777777" w:rsidR="008E1F48" w:rsidRPr="00967AAC" w:rsidRDefault="008E1F48">
      <w:pPr>
        <w:widowControl/>
        <w:spacing w:line="26" w:lineRule="atLeast"/>
        <w:jc w:val="both"/>
        <w:rPr>
          <w:rFonts w:ascii="Times New Roman" w:hAnsi="Times New Roman" w:cs="Times New Roman"/>
          <w:sz w:val="24"/>
          <w:szCs w:val="24"/>
        </w:rPr>
      </w:pPr>
    </w:p>
    <w:p w14:paraId="11400A0D"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4.2</w:t>
      </w:r>
      <w:r w:rsidRPr="00967AAC">
        <w:rPr>
          <w:rFonts w:ascii="Times New Roman" w:hAnsi="Times New Roman" w:cs="Times New Roman"/>
          <w:sz w:val="24"/>
          <w:szCs w:val="24"/>
        </w:rPr>
        <w:t xml:space="preserve"> - O Pregoeiro, auxiliado pela sua equipe de apoio e, se necessário, pelo setor técnico competente, decidirá sobre a aceitabilidade da impugnação ao certame.</w:t>
      </w:r>
    </w:p>
    <w:p w14:paraId="60CE55C2" w14:textId="77777777" w:rsidR="008E1F48" w:rsidRPr="00967AAC" w:rsidRDefault="008E1F48">
      <w:pPr>
        <w:widowControl/>
        <w:spacing w:line="26" w:lineRule="atLeast"/>
        <w:jc w:val="both"/>
        <w:rPr>
          <w:rFonts w:ascii="Times New Roman" w:hAnsi="Times New Roman" w:cs="Times New Roman"/>
          <w:sz w:val="24"/>
          <w:szCs w:val="24"/>
        </w:rPr>
      </w:pPr>
    </w:p>
    <w:p w14:paraId="66BCE6CA"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4.3</w:t>
      </w:r>
      <w:r w:rsidRPr="00967AAC">
        <w:rPr>
          <w:rFonts w:ascii="Times New Roman" w:hAnsi="Times New Roman" w:cs="Times New Roman"/>
          <w:sz w:val="24"/>
          <w:szCs w:val="24"/>
        </w:rPr>
        <w:t xml:space="preserve"> - Acolhida a impugnação ao certame, será designada nova data para sua realização, exceto quando, inquestionavelmente, a alteração não afetar a formulação das propostas.</w:t>
      </w:r>
    </w:p>
    <w:p w14:paraId="77EEC220" w14:textId="77777777" w:rsidR="008E1F48" w:rsidRPr="00967AAC" w:rsidRDefault="008E1F48">
      <w:pPr>
        <w:widowControl/>
        <w:spacing w:line="26" w:lineRule="atLeast"/>
        <w:jc w:val="both"/>
        <w:rPr>
          <w:rFonts w:ascii="Times New Roman" w:hAnsi="Times New Roman" w:cs="Times New Roman"/>
          <w:sz w:val="24"/>
          <w:szCs w:val="24"/>
        </w:rPr>
      </w:pPr>
    </w:p>
    <w:p w14:paraId="1D9A314D"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4.4</w:t>
      </w:r>
      <w:r w:rsidRPr="00967AAC">
        <w:rPr>
          <w:rFonts w:ascii="Times New Roman" w:hAnsi="Times New Roman" w:cs="Times New Roman"/>
          <w:sz w:val="24"/>
          <w:szCs w:val="24"/>
        </w:rPr>
        <w:t xml:space="preserve"> - As impugnações serão conhecidas se dirigidas diretamente ao Pregoeiro e enviadas eletronicamente pelo interessado, até as 19 (dezenove) horas do último dia útil do prazo para impugnação, para o endereço eletrônico: </w:t>
      </w:r>
      <w:hyperlink r:id="rId9">
        <w:r w:rsidRPr="00967AAC">
          <w:rPr>
            <w:rFonts w:ascii="Times New Roman" w:hAnsi="Times New Roman" w:cs="Times New Roman"/>
            <w:color w:val="0563C1"/>
            <w:sz w:val="24"/>
            <w:szCs w:val="24"/>
            <w:u w:val="single"/>
          </w:rPr>
          <w:t>licitacao@taguai.sp.gov.br</w:t>
        </w:r>
      </w:hyperlink>
      <w:r w:rsidRPr="00967AAC">
        <w:rPr>
          <w:rFonts w:ascii="Times New Roman" w:hAnsi="Times New Roman" w:cs="Times New Roman"/>
          <w:sz w:val="24"/>
          <w:szCs w:val="24"/>
        </w:rPr>
        <w:t>, devendo o arquivo estar obrigatoriamente em formato PDF/A - pesquisável (</w:t>
      </w:r>
      <w:proofErr w:type="spellStart"/>
      <w:r w:rsidRPr="00967AAC">
        <w:rPr>
          <w:rFonts w:ascii="Times New Roman" w:hAnsi="Times New Roman" w:cs="Times New Roman"/>
          <w:sz w:val="24"/>
          <w:szCs w:val="24"/>
        </w:rPr>
        <w:t>Portable</w:t>
      </w:r>
      <w:proofErr w:type="spellEnd"/>
      <w:r w:rsidRPr="00967AAC">
        <w:rPr>
          <w:rFonts w:ascii="Times New Roman" w:hAnsi="Times New Roman" w:cs="Times New Roman"/>
          <w:sz w:val="24"/>
          <w:szCs w:val="24"/>
        </w:rPr>
        <w:t xml:space="preserve"> </w:t>
      </w:r>
      <w:proofErr w:type="spellStart"/>
      <w:r w:rsidRPr="00967AAC">
        <w:rPr>
          <w:rFonts w:ascii="Times New Roman" w:hAnsi="Times New Roman" w:cs="Times New Roman"/>
          <w:sz w:val="24"/>
          <w:szCs w:val="24"/>
        </w:rPr>
        <w:t>Documen</w:t>
      </w:r>
      <w:proofErr w:type="spellEnd"/>
      <w:r w:rsidRPr="00967AAC">
        <w:rPr>
          <w:rFonts w:ascii="Times New Roman" w:hAnsi="Times New Roman" w:cs="Times New Roman"/>
          <w:sz w:val="24"/>
          <w:szCs w:val="24"/>
        </w:rPr>
        <w:t xml:space="preserve"> Format), com tamanho máximo de 10 (dez) megabytes.</w:t>
      </w:r>
    </w:p>
    <w:p w14:paraId="3F620B33" w14:textId="77777777" w:rsidR="008E1F48" w:rsidRPr="00967AAC" w:rsidRDefault="008E1F48">
      <w:pPr>
        <w:widowControl/>
        <w:spacing w:line="26" w:lineRule="atLeast"/>
        <w:jc w:val="both"/>
        <w:rPr>
          <w:rFonts w:ascii="Times New Roman" w:hAnsi="Times New Roman" w:cs="Times New Roman"/>
          <w:sz w:val="24"/>
          <w:szCs w:val="24"/>
        </w:rPr>
      </w:pPr>
    </w:p>
    <w:p w14:paraId="2F546E28"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4.5</w:t>
      </w:r>
      <w:r w:rsidRPr="00967AAC">
        <w:rPr>
          <w:rFonts w:ascii="Times New Roman" w:hAnsi="Times New Roman" w:cs="Times New Roman"/>
          <w:sz w:val="24"/>
          <w:szCs w:val="24"/>
        </w:rPr>
        <w:t xml:space="preserve"> - Os pedidos de esclarecimento deverão ser enviados até o terceiro dia útil que anteceder a data fixada para a abertura da sessão pública exclusivamente via internet, para o endereço eletrônico </w:t>
      </w:r>
      <w:hyperlink r:id="rId10">
        <w:r w:rsidRPr="00967AAC">
          <w:rPr>
            <w:rFonts w:ascii="Times New Roman" w:hAnsi="Times New Roman" w:cs="Times New Roman"/>
            <w:color w:val="0563C1"/>
            <w:sz w:val="24"/>
            <w:szCs w:val="24"/>
            <w:u w:val="single"/>
          </w:rPr>
          <w:t>licitacao@taguai.sp.gov.br</w:t>
        </w:r>
      </w:hyperlink>
      <w:r w:rsidRPr="00967AAC">
        <w:rPr>
          <w:rFonts w:ascii="Times New Roman" w:hAnsi="Times New Roman" w:cs="Times New Roman"/>
          <w:sz w:val="24"/>
          <w:szCs w:val="24"/>
        </w:rPr>
        <w:t>.</w:t>
      </w:r>
    </w:p>
    <w:p w14:paraId="5512CB13" w14:textId="77777777" w:rsidR="008E1F48" w:rsidRPr="00967AAC" w:rsidRDefault="008E1F48">
      <w:pPr>
        <w:widowControl/>
        <w:spacing w:line="26" w:lineRule="atLeast"/>
        <w:jc w:val="both"/>
        <w:rPr>
          <w:rFonts w:ascii="Times New Roman" w:hAnsi="Times New Roman" w:cs="Times New Roman"/>
          <w:sz w:val="24"/>
          <w:szCs w:val="24"/>
        </w:rPr>
      </w:pPr>
    </w:p>
    <w:p w14:paraId="4D0569E0"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4.6</w:t>
      </w:r>
      <w:r w:rsidRPr="00967AAC">
        <w:rPr>
          <w:rFonts w:ascii="Times New Roman" w:hAnsi="Times New Roman" w:cs="Times New Roman"/>
          <w:sz w:val="24"/>
          <w:szCs w:val="24"/>
        </w:rPr>
        <w:t xml:space="preserve"> - As respostas às impugnações e aos esclarecimentos solicitados serão disponibilizadas no site oficial da Prefeitura Municipal de Taguaí: </w:t>
      </w:r>
      <w:hyperlink r:id="rId11">
        <w:r w:rsidRPr="00967AAC">
          <w:rPr>
            <w:rFonts w:ascii="Times New Roman" w:hAnsi="Times New Roman" w:cs="Times New Roman"/>
            <w:color w:val="0563C1"/>
            <w:sz w:val="24"/>
            <w:szCs w:val="24"/>
            <w:u w:val="single"/>
          </w:rPr>
          <w:t>www.taguai.sp.gov.br</w:t>
        </w:r>
      </w:hyperlink>
      <w:r w:rsidRPr="00967AAC">
        <w:rPr>
          <w:rFonts w:ascii="Times New Roman" w:hAnsi="Times New Roman" w:cs="Times New Roman"/>
          <w:sz w:val="24"/>
          <w:szCs w:val="24"/>
        </w:rPr>
        <w:t xml:space="preserve">, junto à publicação do edital, em até 3 (três) dias úteis, contados do recebimento do pedido, limitado ao último dia útil anterior à data da abertura do certame. </w:t>
      </w:r>
    </w:p>
    <w:p w14:paraId="63BB8546" w14:textId="77777777" w:rsidR="008E1F48" w:rsidRPr="00967AAC" w:rsidRDefault="008E1F48">
      <w:pPr>
        <w:widowControl/>
        <w:spacing w:line="26" w:lineRule="atLeast"/>
        <w:jc w:val="both"/>
        <w:rPr>
          <w:rFonts w:ascii="Times New Roman" w:hAnsi="Times New Roman" w:cs="Times New Roman"/>
          <w:sz w:val="24"/>
          <w:szCs w:val="24"/>
        </w:rPr>
      </w:pPr>
    </w:p>
    <w:p w14:paraId="2BF4B289"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5 - DA PARTICIPAÇÃO NO CERTAME</w:t>
      </w:r>
    </w:p>
    <w:p w14:paraId="6571FF05" w14:textId="77777777" w:rsidR="008E1F48" w:rsidRPr="00967AAC" w:rsidRDefault="008E1F48">
      <w:pPr>
        <w:widowControl/>
        <w:spacing w:line="26" w:lineRule="atLeast"/>
        <w:jc w:val="both"/>
        <w:rPr>
          <w:rFonts w:ascii="Times New Roman" w:hAnsi="Times New Roman" w:cs="Times New Roman"/>
          <w:sz w:val="24"/>
          <w:szCs w:val="24"/>
        </w:rPr>
      </w:pPr>
    </w:p>
    <w:p w14:paraId="61514712"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5.1 – DAS CONDIÇÕES DE PARTICIPAÇÃO</w:t>
      </w:r>
    </w:p>
    <w:p w14:paraId="062058BB" w14:textId="77777777" w:rsidR="008E1F48" w:rsidRPr="00967AAC" w:rsidRDefault="008E1F48">
      <w:pPr>
        <w:widowControl/>
        <w:spacing w:line="26" w:lineRule="atLeast"/>
        <w:jc w:val="both"/>
        <w:rPr>
          <w:rFonts w:ascii="Times New Roman" w:hAnsi="Times New Roman" w:cs="Times New Roman"/>
          <w:sz w:val="24"/>
          <w:szCs w:val="24"/>
        </w:rPr>
      </w:pPr>
    </w:p>
    <w:p w14:paraId="21F8B396" w14:textId="77777777" w:rsidR="008E1F48" w:rsidRPr="00967AAC" w:rsidRDefault="004B4C92">
      <w:pPr>
        <w:widowControl/>
        <w:tabs>
          <w:tab w:val="left" w:pos="360"/>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5.1.1</w:t>
      </w:r>
      <w:r w:rsidRPr="00967AAC">
        <w:rPr>
          <w:rFonts w:ascii="Times New Roman" w:hAnsi="Times New Roman" w:cs="Times New Roman"/>
          <w:sz w:val="24"/>
          <w:szCs w:val="24"/>
        </w:rPr>
        <w:t xml:space="preserve"> - </w:t>
      </w:r>
      <w:r w:rsidRPr="00967AAC">
        <w:rPr>
          <w:rFonts w:ascii="Times New Roman" w:hAnsi="Times New Roman" w:cs="Times New Roman"/>
          <w:b/>
          <w:sz w:val="24"/>
          <w:szCs w:val="24"/>
        </w:rPr>
        <w:t>Participantes.</w:t>
      </w:r>
      <w:r w:rsidRPr="00967AAC">
        <w:rPr>
          <w:rFonts w:ascii="Times New Roman" w:hAnsi="Times New Roman" w:cs="Times New Roman"/>
          <w:sz w:val="24"/>
          <w:szCs w:val="24"/>
        </w:rPr>
        <w:t xml:space="preserve"> Poderão participar do certame todos os interessados em contratar com a Administração Municipal que atuem em atividade econômica compatível com o seu objeto e tenham credenciado os seus representantes na forma estabelecida neste edital.</w:t>
      </w:r>
    </w:p>
    <w:p w14:paraId="5D0E3711" w14:textId="77777777" w:rsidR="008E1F48" w:rsidRPr="00967AAC" w:rsidRDefault="004B4C92">
      <w:pPr>
        <w:widowControl/>
        <w:tabs>
          <w:tab w:val="left" w:pos="360"/>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 xml:space="preserve"> 5.1.1.1</w:t>
      </w:r>
      <w:r w:rsidRPr="00967AAC">
        <w:rPr>
          <w:rFonts w:ascii="Times New Roman" w:hAnsi="Times New Roman" w:cs="Times New Roman"/>
          <w:sz w:val="24"/>
          <w:szCs w:val="24"/>
        </w:rPr>
        <w:t xml:space="preserve"> - O credenciamento dos representantes que atuarão em nome da licitante será realizado no início da sessão pública, consoante normas constantes neste edital.</w:t>
      </w:r>
    </w:p>
    <w:p w14:paraId="05635C26" w14:textId="77777777" w:rsidR="008E1F48" w:rsidRPr="00967AAC" w:rsidRDefault="008E1F48">
      <w:pPr>
        <w:widowControl/>
        <w:spacing w:line="26" w:lineRule="atLeast"/>
        <w:jc w:val="both"/>
        <w:rPr>
          <w:rFonts w:ascii="Times New Roman" w:hAnsi="Times New Roman" w:cs="Times New Roman"/>
          <w:sz w:val="24"/>
          <w:szCs w:val="24"/>
        </w:rPr>
      </w:pPr>
    </w:p>
    <w:p w14:paraId="4FD2D088" w14:textId="77777777" w:rsidR="008E1F48" w:rsidRPr="00967AAC" w:rsidRDefault="004B4C92">
      <w:pPr>
        <w:widowControl/>
        <w:tabs>
          <w:tab w:val="left" w:pos="360"/>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5.1.2</w:t>
      </w:r>
      <w:r w:rsidRPr="00967AAC">
        <w:rPr>
          <w:rFonts w:ascii="Times New Roman" w:hAnsi="Times New Roman" w:cs="Times New Roman"/>
          <w:sz w:val="24"/>
          <w:szCs w:val="24"/>
        </w:rPr>
        <w:t xml:space="preserve"> - </w:t>
      </w:r>
      <w:r w:rsidRPr="00967AAC">
        <w:rPr>
          <w:rFonts w:ascii="Times New Roman" w:hAnsi="Times New Roman" w:cs="Times New Roman"/>
          <w:b/>
          <w:sz w:val="24"/>
          <w:szCs w:val="24"/>
        </w:rPr>
        <w:t>Vedações.</w:t>
      </w:r>
      <w:r w:rsidRPr="00967AAC">
        <w:rPr>
          <w:rFonts w:ascii="Times New Roman" w:hAnsi="Times New Roman" w:cs="Times New Roman"/>
          <w:sz w:val="24"/>
          <w:szCs w:val="24"/>
        </w:rPr>
        <w:t xml:space="preserve"> Não será admitida a participação, neste certame licitatório, de pessoas físicas ou jurídicas que:</w:t>
      </w:r>
    </w:p>
    <w:p w14:paraId="6596CA1F" w14:textId="77777777" w:rsidR="008E1F48" w:rsidRPr="00967AAC" w:rsidRDefault="008E1F48">
      <w:pPr>
        <w:widowControl/>
        <w:spacing w:line="26" w:lineRule="atLeast"/>
        <w:jc w:val="both"/>
        <w:rPr>
          <w:rFonts w:ascii="Times New Roman" w:hAnsi="Times New Roman" w:cs="Times New Roman"/>
          <w:sz w:val="24"/>
          <w:szCs w:val="24"/>
        </w:rPr>
      </w:pPr>
    </w:p>
    <w:p w14:paraId="64D4E37F"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5.1.2.1</w:t>
      </w:r>
      <w:r w:rsidRPr="00967AAC">
        <w:rPr>
          <w:rFonts w:ascii="Times New Roman" w:hAnsi="Times New Roman" w:cs="Times New Roman"/>
          <w:sz w:val="24"/>
          <w:szCs w:val="24"/>
        </w:rPr>
        <w:t xml:space="preserve"> - encontrarem-se suspensas de participar de licitações e impedidos de contratar no âmbito da Administração Pública direta e indireta do Município de Taguaí, nos termos do art. 156, III, § 4º, da Lei n. 14.133/2021;</w:t>
      </w:r>
    </w:p>
    <w:p w14:paraId="56286FFA" w14:textId="77777777" w:rsidR="008E1F48" w:rsidRPr="00967AAC" w:rsidRDefault="008E1F48">
      <w:pPr>
        <w:widowControl/>
        <w:tabs>
          <w:tab w:val="left" w:pos="360"/>
        </w:tabs>
        <w:spacing w:line="26" w:lineRule="atLeast"/>
        <w:jc w:val="both"/>
        <w:rPr>
          <w:rFonts w:ascii="Times New Roman" w:hAnsi="Times New Roman" w:cs="Times New Roman"/>
          <w:sz w:val="24"/>
          <w:szCs w:val="24"/>
        </w:rPr>
      </w:pPr>
    </w:p>
    <w:p w14:paraId="685CB8C9"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5.1.2.2</w:t>
      </w:r>
      <w:r w:rsidRPr="00967AAC">
        <w:rPr>
          <w:rFonts w:ascii="Times New Roman" w:hAnsi="Times New Roman" w:cs="Times New Roman"/>
          <w:sz w:val="24"/>
          <w:szCs w:val="24"/>
        </w:rPr>
        <w:t xml:space="preserve"> – encontrarem-se suspensas de participar de licitações e impedidos de contratar no âmbito da Administração Pública direta e indireta do Município de Taguaí, nos termos do art. 156, III, § 4º, da Lei n. 14.133/2021;</w:t>
      </w:r>
    </w:p>
    <w:p w14:paraId="4829F799" w14:textId="77777777" w:rsidR="008E1F48" w:rsidRPr="00967AAC" w:rsidRDefault="008E1F48">
      <w:pPr>
        <w:widowControl/>
        <w:spacing w:line="26" w:lineRule="atLeast"/>
        <w:jc w:val="both"/>
        <w:rPr>
          <w:rFonts w:ascii="Times New Roman" w:hAnsi="Times New Roman" w:cs="Times New Roman"/>
          <w:sz w:val="24"/>
          <w:szCs w:val="24"/>
        </w:rPr>
      </w:pPr>
    </w:p>
    <w:p w14:paraId="0D0C76BC"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5.1.2.3</w:t>
      </w:r>
      <w:r w:rsidRPr="00967AAC">
        <w:rPr>
          <w:rFonts w:ascii="Times New Roman" w:hAnsi="Times New Roman" w:cs="Times New Roman"/>
          <w:sz w:val="24"/>
          <w:szCs w:val="24"/>
        </w:rPr>
        <w:t xml:space="preserve"> – tenham sido declaradas inidôneas para licitar ou contratar com a Administração Pública, na forma do art. 156, IV, § 5º, da Lei n. 14.133/2021;</w:t>
      </w:r>
    </w:p>
    <w:p w14:paraId="3233CF15" w14:textId="77777777" w:rsidR="008E1F48" w:rsidRPr="00967AAC" w:rsidRDefault="008E1F48">
      <w:pPr>
        <w:widowControl/>
        <w:tabs>
          <w:tab w:val="left" w:pos="360"/>
        </w:tabs>
        <w:spacing w:line="26" w:lineRule="atLeast"/>
        <w:jc w:val="both"/>
        <w:rPr>
          <w:rFonts w:ascii="Times New Roman" w:hAnsi="Times New Roman" w:cs="Times New Roman"/>
          <w:sz w:val="24"/>
          <w:szCs w:val="24"/>
        </w:rPr>
      </w:pPr>
    </w:p>
    <w:p w14:paraId="089C28BB" w14:textId="77777777" w:rsidR="008E1F48" w:rsidRPr="00967AAC" w:rsidRDefault="004B4C92">
      <w:pPr>
        <w:widowControl/>
        <w:tabs>
          <w:tab w:val="left" w:pos="360"/>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5.1.2.4</w:t>
      </w:r>
      <w:r w:rsidRPr="00967AAC">
        <w:rPr>
          <w:rFonts w:ascii="Times New Roman" w:hAnsi="Times New Roman" w:cs="Times New Roman"/>
          <w:sz w:val="24"/>
          <w:szCs w:val="24"/>
        </w:rPr>
        <w:t xml:space="preserve"> - que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69D34813" w14:textId="77777777" w:rsidR="008E1F48" w:rsidRPr="00967AAC" w:rsidRDefault="008E1F48">
      <w:pPr>
        <w:widowControl/>
        <w:tabs>
          <w:tab w:val="left" w:pos="360"/>
        </w:tabs>
        <w:spacing w:line="26" w:lineRule="atLeast"/>
        <w:jc w:val="both"/>
        <w:rPr>
          <w:rFonts w:ascii="Times New Roman" w:hAnsi="Times New Roman" w:cs="Times New Roman"/>
          <w:sz w:val="24"/>
          <w:szCs w:val="24"/>
        </w:rPr>
      </w:pPr>
    </w:p>
    <w:p w14:paraId="6980FF4E" w14:textId="77777777" w:rsidR="008E1F48" w:rsidRPr="00967AAC" w:rsidRDefault="004B4C92">
      <w:pPr>
        <w:widowControl/>
        <w:tabs>
          <w:tab w:val="left" w:pos="360"/>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5.1.2.5</w:t>
      </w:r>
      <w:r w:rsidRPr="00967AAC">
        <w:rPr>
          <w:rFonts w:ascii="Times New Roman" w:hAnsi="Times New Roman" w:cs="Times New Roman"/>
          <w:sz w:val="24"/>
          <w:szCs w:val="24"/>
        </w:rPr>
        <w:t xml:space="preserve"> - que tenham sido declaradas inidôneas pela Administração Pública federal, estadual ou municipal, nos termos do artigo 87, inciso IV, da Lei Federal nº 8.666/1993;</w:t>
      </w:r>
    </w:p>
    <w:p w14:paraId="14CF3D96" w14:textId="77777777" w:rsidR="008E1F48" w:rsidRPr="00967AAC" w:rsidRDefault="008E1F48">
      <w:pPr>
        <w:widowControl/>
        <w:tabs>
          <w:tab w:val="left" w:pos="360"/>
        </w:tabs>
        <w:spacing w:line="26" w:lineRule="atLeast"/>
        <w:jc w:val="both"/>
        <w:rPr>
          <w:rFonts w:ascii="Times New Roman" w:hAnsi="Times New Roman" w:cs="Times New Roman"/>
          <w:sz w:val="24"/>
          <w:szCs w:val="24"/>
        </w:rPr>
      </w:pPr>
    </w:p>
    <w:p w14:paraId="6D7A6CB2" w14:textId="77777777" w:rsidR="008E1F48" w:rsidRPr="00967AAC" w:rsidRDefault="004B4C92">
      <w:pPr>
        <w:widowControl/>
        <w:tabs>
          <w:tab w:val="left" w:pos="360"/>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5.1.2.6</w:t>
      </w:r>
      <w:r w:rsidRPr="00967AAC">
        <w:rPr>
          <w:rFonts w:ascii="Times New Roman" w:hAnsi="Times New Roman" w:cs="Times New Roman"/>
          <w:sz w:val="24"/>
          <w:szCs w:val="24"/>
        </w:rPr>
        <w:t xml:space="preserve"> - que estejam reunidas em consórcio ou sejam controladoras, coligadas ou subsidiárias entre si;</w:t>
      </w:r>
    </w:p>
    <w:p w14:paraId="0CA8D444" w14:textId="77777777" w:rsidR="008E1F48" w:rsidRPr="00967AAC" w:rsidRDefault="004B4C92">
      <w:pPr>
        <w:widowControl/>
        <w:tabs>
          <w:tab w:val="left" w:pos="360"/>
        </w:tabs>
        <w:spacing w:line="26" w:lineRule="atLeast"/>
        <w:jc w:val="both"/>
        <w:rPr>
          <w:rFonts w:ascii="Times New Roman" w:hAnsi="Times New Roman" w:cs="Times New Roman"/>
          <w:sz w:val="24"/>
          <w:szCs w:val="24"/>
        </w:rPr>
      </w:pPr>
      <w:r w:rsidRPr="00967AAC">
        <w:rPr>
          <w:rFonts w:ascii="Times New Roman" w:hAnsi="Times New Roman" w:cs="Times New Roman"/>
          <w:sz w:val="24"/>
          <w:szCs w:val="24"/>
        </w:rPr>
        <w:t xml:space="preserve"> </w:t>
      </w:r>
    </w:p>
    <w:p w14:paraId="43E3E1E3"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5.1.2.7</w:t>
      </w:r>
      <w:r w:rsidRPr="00967AAC">
        <w:rPr>
          <w:rFonts w:ascii="Times New Roman" w:hAnsi="Times New Roman" w:cs="Times New Roman"/>
          <w:sz w:val="24"/>
          <w:szCs w:val="24"/>
        </w:rPr>
        <w:t xml:space="preserve"> – que sejam estrangeiras e que não tenham representação legal no Brasil com poderes expressos para receber citação e responder administrativa e judicialmente;</w:t>
      </w:r>
    </w:p>
    <w:p w14:paraId="185D8940" w14:textId="77777777" w:rsidR="008E1F48" w:rsidRPr="00967AAC" w:rsidRDefault="008E1F48">
      <w:pPr>
        <w:widowControl/>
        <w:spacing w:line="26" w:lineRule="atLeast"/>
        <w:jc w:val="both"/>
        <w:rPr>
          <w:rFonts w:ascii="Times New Roman" w:hAnsi="Times New Roman" w:cs="Times New Roman"/>
          <w:sz w:val="24"/>
          <w:szCs w:val="24"/>
        </w:rPr>
      </w:pPr>
    </w:p>
    <w:p w14:paraId="5767102D"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5.1.2.8</w:t>
      </w:r>
      <w:r w:rsidRPr="00967AAC">
        <w:rPr>
          <w:rFonts w:ascii="Times New Roman" w:hAnsi="Times New Roman" w:cs="Times New Roman"/>
          <w:sz w:val="24"/>
          <w:szCs w:val="24"/>
        </w:rPr>
        <w:t xml:space="preserve"> - que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14:paraId="27E46378" w14:textId="77777777" w:rsidR="008E1F48" w:rsidRPr="00967AAC" w:rsidRDefault="008E1F48">
      <w:pPr>
        <w:widowControl/>
        <w:spacing w:line="26" w:lineRule="atLeast"/>
        <w:jc w:val="both"/>
        <w:rPr>
          <w:rFonts w:ascii="Times New Roman" w:hAnsi="Times New Roman" w:cs="Times New Roman"/>
          <w:sz w:val="24"/>
          <w:szCs w:val="24"/>
        </w:rPr>
      </w:pPr>
    </w:p>
    <w:p w14:paraId="7FC8B341"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5.1.2.9</w:t>
      </w:r>
      <w:r w:rsidRPr="00967AAC">
        <w:rPr>
          <w:rFonts w:ascii="Times New Roman" w:hAnsi="Times New Roman" w:cs="Times New Roman"/>
          <w:sz w:val="24"/>
          <w:szCs w:val="24"/>
        </w:rPr>
        <w:t xml:space="preserve"> - que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5191BB73" w14:textId="77777777" w:rsidR="008E1F48" w:rsidRPr="00967AAC" w:rsidRDefault="008E1F48">
      <w:pPr>
        <w:widowControl/>
        <w:spacing w:line="26" w:lineRule="atLeast"/>
        <w:jc w:val="both"/>
        <w:rPr>
          <w:rFonts w:ascii="Times New Roman" w:hAnsi="Times New Roman" w:cs="Times New Roman"/>
          <w:sz w:val="24"/>
          <w:szCs w:val="24"/>
        </w:rPr>
      </w:pPr>
    </w:p>
    <w:p w14:paraId="5ED107E9"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lastRenderedPageBreak/>
        <w:t>5.1.2.10</w:t>
      </w:r>
      <w:r w:rsidRPr="00967AAC">
        <w:rPr>
          <w:rFonts w:ascii="Times New Roman" w:hAnsi="Times New Roman" w:cs="Times New Roman"/>
          <w:sz w:val="24"/>
          <w:szCs w:val="24"/>
        </w:rPr>
        <w:t xml:space="preserve"> -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4296D62" w14:textId="77777777" w:rsidR="008E1F48" w:rsidRPr="00967AAC" w:rsidRDefault="008E1F48">
      <w:pPr>
        <w:widowControl/>
        <w:spacing w:line="26" w:lineRule="atLeast"/>
        <w:jc w:val="both"/>
        <w:rPr>
          <w:rFonts w:ascii="Times New Roman" w:hAnsi="Times New Roman" w:cs="Times New Roman"/>
          <w:sz w:val="24"/>
          <w:szCs w:val="24"/>
        </w:rPr>
      </w:pPr>
    </w:p>
    <w:p w14:paraId="1456061F"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5.1.2.11</w:t>
      </w:r>
      <w:r w:rsidRPr="00967AAC">
        <w:rPr>
          <w:rFonts w:ascii="Times New Roman" w:hAnsi="Times New Roman" w:cs="Times New Roman"/>
          <w:sz w:val="24"/>
          <w:szCs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3358B9C" w14:textId="77777777" w:rsidR="008E1F48" w:rsidRPr="00967AAC" w:rsidRDefault="008E1F48">
      <w:pPr>
        <w:widowControl/>
        <w:spacing w:line="26" w:lineRule="atLeast"/>
        <w:jc w:val="both"/>
        <w:rPr>
          <w:rFonts w:ascii="Times New Roman" w:hAnsi="Times New Roman" w:cs="Times New Roman"/>
          <w:sz w:val="24"/>
          <w:szCs w:val="24"/>
        </w:rPr>
      </w:pPr>
    </w:p>
    <w:p w14:paraId="7839A9EC"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5.1.2.12</w:t>
      </w:r>
      <w:r w:rsidRPr="00967AAC">
        <w:rPr>
          <w:rFonts w:ascii="Times New Roman" w:hAnsi="Times New Roman" w:cs="Times New Roman"/>
          <w:sz w:val="24"/>
          <w:szCs w:val="24"/>
        </w:rPr>
        <w:t xml:space="preserve"> - que seja entidade empresarial que esteja sob falência, concurso de credores, em processo de dissolução total ou liquidação;</w:t>
      </w:r>
    </w:p>
    <w:p w14:paraId="5738C329" w14:textId="77777777" w:rsidR="008E1F48" w:rsidRPr="00967AAC" w:rsidRDefault="008E1F48">
      <w:pPr>
        <w:widowControl/>
        <w:spacing w:line="26" w:lineRule="atLeast"/>
        <w:jc w:val="both"/>
        <w:rPr>
          <w:rFonts w:ascii="Times New Roman" w:hAnsi="Times New Roman" w:cs="Times New Roman"/>
          <w:sz w:val="24"/>
          <w:szCs w:val="24"/>
        </w:rPr>
      </w:pPr>
    </w:p>
    <w:p w14:paraId="37A3E29F"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5.1.2.13</w:t>
      </w:r>
      <w:r w:rsidRPr="00967AAC">
        <w:rPr>
          <w:rFonts w:ascii="Times New Roman" w:hAnsi="Times New Roman" w:cs="Times New Roman"/>
          <w:sz w:val="24"/>
          <w:szCs w:val="24"/>
        </w:rPr>
        <w:t xml:space="preserve"> - seja inserida em empresas controladoras, controladas ou coligadas, nos termos da Lei nº 6.404, de 15 de dezembro de 1976, concorrendo entre si; e</w:t>
      </w:r>
    </w:p>
    <w:p w14:paraId="2539C8BA" w14:textId="77777777" w:rsidR="008E1F48" w:rsidRPr="00967AAC" w:rsidRDefault="008E1F48">
      <w:pPr>
        <w:widowControl/>
        <w:spacing w:line="26" w:lineRule="atLeast"/>
        <w:jc w:val="both"/>
        <w:rPr>
          <w:rFonts w:ascii="Times New Roman" w:hAnsi="Times New Roman" w:cs="Times New Roman"/>
          <w:sz w:val="24"/>
          <w:szCs w:val="24"/>
        </w:rPr>
      </w:pPr>
    </w:p>
    <w:p w14:paraId="34D64EAE"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5.1.2.14</w:t>
      </w:r>
      <w:r w:rsidRPr="00967AAC">
        <w:rPr>
          <w:rFonts w:ascii="Times New Roman" w:hAnsi="Times New Roman" w:cs="Times New Roman"/>
          <w:sz w:val="24"/>
          <w:szCs w:val="24"/>
        </w:rPr>
        <w:t xml:space="preserve"> - que estejam reunidas em consórcio. </w:t>
      </w:r>
    </w:p>
    <w:p w14:paraId="1C952B26" w14:textId="77777777" w:rsidR="008E1F48" w:rsidRPr="00967AAC" w:rsidRDefault="008E1F48">
      <w:pPr>
        <w:widowControl/>
        <w:spacing w:line="26" w:lineRule="atLeast"/>
        <w:jc w:val="both"/>
        <w:rPr>
          <w:rFonts w:ascii="Times New Roman" w:hAnsi="Times New Roman" w:cs="Times New Roman"/>
          <w:sz w:val="24"/>
          <w:szCs w:val="24"/>
        </w:rPr>
      </w:pPr>
    </w:p>
    <w:p w14:paraId="21A524A7"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5.2 - DO PROTOCOLO DOS ENVELOPES PROPOSTA E HABILITAÇÃO</w:t>
      </w:r>
    </w:p>
    <w:p w14:paraId="577BD7F5" w14:textId="77777777" w:rsidR="008E1F48" w:rsidRPr="00967AAC" w:rsidRDefault="008E1F48">
      <w:pPr>
        <w:widowControl/>
        <w:spacing w:line="26" w:lineRule="atLeast"/>
        <w:jc w:val="both"/>
        <w:rPr>
          <w:rFonts w:ascii="Times New Roman" w:hAnsi="Times New Roman" w:cs="Times New Roman"/>
          <w:sz w:val="24"/>
          <w:szCs w:val="24"/>
        </w:rPr>
      </w:pPr>
    </w:p>
    <w:p w14:paraId="4518C22C"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5.2.1</w:t>
      </w:r>
      <w:r w:rsidRPr="00967AAC">
        <w:rPr>
          <w:rFonts w:ascii="Times New Roman" w:hAnsi="Times New Roman" w:cs="Times New Roman"/>
          <w:sz w:val="24"/>
          <w:szCs w:val="24"/>
        </w:rPr>
        <w:t xml:space="preserve"> - As empresas interessadas em participar do certame licitatório deverão protocolar os envelopes “</w:t>
      </w:r>
      <w:r w:rsidRPr="00967AAC">
        <w:rPr>
          <w:rFonts w:ascii="Times New Roman" w:hAnsi="Times New Roman" w:cs="Times New Roman"/>
          <w:b/>
          <w:sz w:val="24"/>
          <w:szCs w:val="24"/>
        </w:rPr>
        <w:t>PROPOSTA DE PREÇOS”</w:t>
      </w:r>
      <w:r w:rsidRPr="00967AAC">
        <w:rPr>
          <w:rFonts w:ascii="Times New Roman" w:hAnsi="Times New Roman" w:cs="Times New Roman"/>
          <w:sz w:val="24"/>
          <w:szCs w:val="24"/>
        </w:rPr>
        <w:t xml:space="preserve"> e “</w:t>
      </w:r>
      <w:r w:rsidRPr="00967AAC">
        <w:rPr>
          <w:rFonts w:ascii="Times New Roman" w:hAnsi="Times New Roman" w:cs="Times New Roman"/>
          <w:b/>
          <w:sz w:val="24"/>
          <w:szCs w:val="24"/>
        </w:rPr>
        <w:t>DOCUMENTOS PARA HABILITAÇÃO</w:t>
      </w:r>
      <w:r w:rsidRPr="00967AAC">
        <w:rPr>
          <w:rFonts w:ascii="Times New Roman" w:hAnsi="Times New Roman" w:cs="Times New Roman"/>
          <w:sz w:val="24"/>
          <w:szCs w:val="24"/>
        </w:rPr>
        <w:t>” no Departamento de Protocolo da Prefeitura Municipal de Taguaí, localizada no Paço Municipal “Pedro Bérgamo”, à Praça Expedicionário Antônio Romano de Oliveira nº 44, Taguaí, Estado de São Paulo, até o dia e horário para realização do certame indicado na seção 1-PREÂMBULO deste edital.</w:t>
      </w:r>
    </w:p>
    <w:p w14:paraId="61DDE89A" w14:textId="77777777" w:rsidR="008E1F48" w:rsidRPr="00967AAC" w:rsidRDefault="008E1F48">
      <w:pPr>
        <w:widowControl/>
        <w:spacing w:line="26" w:lineRule="atLeast"/>
        <w:jc w:val="both"/>
        <w:rPr>
          <w:rFonts w:ascii="Times New Roman" w:hAnsi="Times New Roman" w:cs="Times New Roman"/>
          <w:sz w:val="24"/>
          <w:szCs w:val="24"/>
        </w:rPr>
      </w:pPr>
    </w:p>
    <w:p w14:paraId="193134E3"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5.2.2</w:t>
      </w:r>
      <w:r w:rsidRPr="00967AAC">
        <w:rPr>
          <w:rFonts w:ascii="Times New Roman" w:hAnsi="Times New Roman" w:cs="Times New Roman"/>
          <w:sz w:val="24"/>
          <w:szCs w:val="24"/>
        </w:rPr>
        <w:t xml:space="preserve"> - Os envelopes deverão ser apresentados contendo, em sua parte externa, os dados constantes nas figuras abaixo, preenchendo-os “</w:t>
      </w:r>
      <w:r w:rsidRPr="00967AAC">
        <w:rPr>
          <w:rFonts w:ascii="Times New Roman" w:hAnsi="Times New Roman" w:cs="Times New Roman"/>
          <w:i/>
          <w:sz w:val="24"/>
          <w:szCs w:val="24"/>
        </w:rPr>
        <w:t>mutatis mutandis”, isto é:</w:t>
      </w:r>
      <w:r w:rsidRPr="00967AAC">
        <w:rPr>
          <w:rFonts w:ascii="Times New Roman" w:hAnsi="Times New Roman" w:cs="Times New Roman"/>
          <w:sz w:val="24"/>
          <w:szCs w:val="24"/>
        </w:rPr>
        <w:t xml:space="preserve"> mudando o que tem de ser mudado:</w:t>
      </w:r>
    </w:p>
    <w:p w14:paraId="0FC6B33F" w14:textId="77777777" w:rsidR="008E1F48" w:rsidRPr="00967AAC" w:rsidRDefault="008E1F48">
      <w:pPr>
        <w:widowControl/>
        <w:spacing w:line="26" w:lineRule="atLeast"/>
        <w:jc w:val="both"/>
        <w:rPr>
          <w:rFonts w:ascii="Times New Roman" w:hAnsi="Times New Roman" w:cs="Times New Roman"/>
          <w:sz w:val="24"/>
          <w:szCs w:val="24"/>
        </w:rPr>
      </w:pPr>
    </w:p>
    <w:tbl>
      <w:tblPr>
        <w:tblW w:w="9479" w:type="dxa"/>
        <w:tblInd w:w="-103" w:type="dxa"/>
        <w:tblLayout w:type="fixed"/>
        <w:tblLook w:val="0000" w:firstRow="0" w:lastRow="0" w:firstColumn="0" w:lastColumn="0" w:noHBand="0" w:noVBand="0"/>
      </w:tblPr>
      <w:tblGrid>
        <w:gridCol w:w="9479"/>
      </w:tblGrid>
      <w:tr w:rsidR="008E1F48" w:rsidRPr="001E6664" w14:paraId="0B766164" w14:textId="77777777">
        <w:tc>
          <w:tcPr>
            <w:tcW w:w="9445" w:type="dxa"/>
            <w:tcBorders>
              <w:top w:val="single" w:sz="4" w:space="0" w:color="000000"/>
              <w:left w:val="single" w:sz="4" w:space="0" w:color="000000"/>
              <w:bottom w:val="single" w:sz="4" w:space="0" w:color="000000"/>
              <w:right w:val="single" w:sz="4" w:space="0" w:color="000000"/>
            </w:tcBorders>
          </w:tcPr>
          <w:p w14:paraId="54D73600" w14:textId="77777777" w:rsidR="008E1F48" w:rsidRPr="001E6664" w:rsidRDefault="004B4C92">
            <w:pPr>
              <w:widowControl/>
              <w:spacing w:line="26" w:lineRule="atLeast"/>
              <w:jc w:val="both"/>
              <w:rPr>
                <w:rFonts w:ascii="Times New Roman" w:hAnsi="Times New Roman" w:cs="Times New Roman"/>
                <w:sz w:val="24"/>
                <w:szCs w:val="24"/>
              </w:rPr>
            </w:pPr>
            <w:r w:rsidRPr="001E6664">
              <w:rPr>
                <w:rFonts w:ascii="Times New Roman" w:hAnsi="Times New Roman" w:cs="Times New Roman"/>
                <w:b/>
                <w:sz w:val="24"/>
                <w:szCs w:val="24"/>
              </w:rPr>
              <w:t>Figura A</w:t>
            </w:r>
          </w:p>
          <w:p w14:paraId="5F3F8E17" w14:textId="77777777" w:rsidR="008E1F48" w:rsidRPr="001E6664" w:rsidRDefault="004B4C92">
            <w:pPr>
              <w:widowControl/>
              <w:spacing w:line="26" w:lineRule="atLeast"/>
              <w:jc w:val="both"/>
              <w:rPr>
                <w:rFonts w:ascii="Times New Roman" w:hAnsi="Times New Roman" w:cs="Times New Roman"/>
                <w:sz w:val="24"/>
                <w:szCs w:val="24"/>
              </w:rPr>
            </w:pPr>
            <w:r w:rsidRPr="001E6664">
              <w:rPr>
                <w:rFonts w:ascii="Times New Roman" w:hAnsi="Times New Roman" w:cs="Times New Roman"/>
                <w:b/>
                <w:sz w:val="24"/>
                <w:szCs w:val="24"/>
              </w:rPr>
              <w:t>ÓRGÃO LICITANTE: MUNICÍPIO DE TAGUAÍ</w:t>
            </w:r>
          </w:p>
          <w:p w14:paraId="243AFE5F" w14:textId="77777777" w:rsidR="008E1F48" w:rsidRPr="001E6664" w:rsidRDefault="004B4C92">
            <w:pPr>
              <w:widowControl/>
              <w:spacing w:line="26" w:lineRule="atLeast"/>
              <w:jc w:val="both"/>
              <w:rPr>
                <w:rFonts w:ascii="Times New Roman" w:hAnsi="Times New Roman" w:cs="Times New Roman"/>
                <w:sz w:val="24"/>
                <w:szCs w:val="24"/>
              </w:rPr>
            </w:pPr>
            <w:r w:rsidRPr="001E6664">
              <w:rPr>
                <w:rFonts w:ascii="Times New Roman" w:hAnsi="Times New Roman" w:cs="Times New Roman"/>
                <w:b/>
                <w:sz w:val="24"/>
                <w:szCs w:val="24"/>
              </w:rPr>
              <w:t>ENVELOPE N.º 01: “PROPOSTA DE PREÇOS”.</w:t>
            </w:r>
          </w:p>
          <w:p w14:paraId="063D3937" w14:textId="77777777" w:rsidR="008E1F48" w:rsidRPr="001E6664" w:rsidRDefault="004B4C92">
            <w:pPr>
              <w:widowControl/>
              <w:spacing w:line="26" w:lineRule="atLeast"/>
              <w:jc w:val="both"/>
              <w:rPr>
                <w:rFonts w:ascii="Times New Roman" w:hAnsi="Times New Roman" w:cs="Times New Roman"/>
                <w:sz w:val="24"/>
                <w:szCs w:val="24"/>
              </w:rPr>
            </w:pPr>
            <w:r w:rsidRPr="001E6664">
              <w:rPr>
                <w:rFonts w:ascii="Times New Roman" w:hAnsi="Times New Roman" w:cs="Times New Roman"/>
                <w:sz w:val="24"/>
                <w:szCs w:val="24"/>
              </w:rPr>
              <w:t>Nome completo da Proponente:</w:t>
            </w:r>
          </w:p>
          <w:p w14:paraId="75C89705" w14:textId="77777777" w:rsidR="008E1F48" w:rsidRPr="001E6664" w:rsidRDefault="004B4C92">
            <w:pPr>
              <w:widowControl/>
              <w:spacing w:line="26" w:lineRule="atLeast"/>
              <w:jc w:val="both"/>
              <w:rPr>
                <w:rFonts w:ascii="Times New Roman" w:hAnsi="Times New Roman" w:cs="Times New Roman"/>
                <w:sz w:val="24"/>
                <w:szCs w:val="24"/>
              </w:rPr>
            </w:pPr>
            <w:r w:rsidRPr="001E6664">
              <w:rPr>
                <w:rFonts w:ascii="Times New Roman" w:hAnsi="Times New Roman" w:cs="Times New Roman"/>
                <w:sz w:val="24"/>
                <w:szCs w:val="24"/>
              </w:rPr>
              <w:t>Endereço:</w:t>
            </w:r>
          </w:p>
          <w:p w14:paraId="2B5682D2" w14:textId="77777777" w:rsidR="008E1F48" w:rsidRPr="001E6664" w:rsidRDefault="004B4C92">
            <w:pPr>
              <w:widowControl/>
              <w:spacing w:line="26" w:lineRule="atLeast"/>
              <w:jc w:val="both"/>
              <w:rPr>
                <w:rFonts w:ascii="Times New Roman" w:hAnsi="Times New Roman" w:cs="Times New Roman"/>
                <w:sz w:val="24"/>
                <w:szCs w:val="24"/>
              </w:rPr>
            </w:pPr>
            <w:r w:rsidRPr="001E6664">
              <w:rPr>
                <w:rFonts w:ascii="Times New Roman" w:hAnsi="Times New Roman" w:cs="Times New Roman"/>
                <w:sz w:val="24"/>
                <w:szCs w:val="24"/>
              </w:rPr>
              <w:t>Cidade:</w:t>
            </w:r>
          </w:p>
          <w:p w14:paraId="30E56A43" w14:textId="77777777" w:rsidR="008E1F48" w:rsidRPr="001E6664" w:rsidRDefault="004B4C92">
            <w:pPr>
              <w:widowControl/>
              <w:spacing w:line="26" w:lineRule="atLeast"/>
              <w:jc w:val="both"/>
              <w:rPr>
                <w:rFonts w:ascii="Times New Roman" w:hAnsi="Times New Roman" w:cs="Times New Roman"/>
                <w:sz w:val="24"/>
                <w:szCs w:val="24"/>
              </w:rPr>
            </w:pPr>
            <w:r w:rsidRPr="001E6664">
              <w:rPr>
                <w:rFonts w:ascii="Times New Roman" w:hAnsi="Times New Roman" w:cs="Times New Roman"/>
                <w:sz w:val="24"/>
                <w:szCs w:val="24"/>
              </w:rPr>
              <w:t>CNPJ:</w:t>
            </w:r>
          </w:p>
          <w:p w14:paraId="6C2A5A1D" w14:textId="77777777" w:rsidR="008E1F48" w:rsidRPr="001E6664" w:rsidRDefault="004B4C92">
            <w:pPr>
              <w:widowControl/>
              <w:spacing w:line="26" w:lineRule="atLeast"/>
              <w:jc w:val="both"/>
              <w:rPr>
                <w:rFonts w:ascii="Times New Roman" w:hAnsi="Times New Roman" w:cs="Times New Roman"/>
                <w:sz w:val="24"/>
                <w:szCs w:val="24"/>
              </w:rPr>
            </w:pPr>
            <w:r w:rsidRPr="001E6664">
              <w:rPr>
                <w:rFonts w:ascii="Times New Roman" w:hAnsi="Times New Roman" w:cs="Times New Roman"/>
                <w:sz w:val="24"/>
                <w:szCs w:val="24"/>
              </w:rPr>
              <w:t>Telefone:</w:t>
            </w:r>
          </w:p>
          <w:p w14:paraId="2FCFF935" w14:textId="77777777" w:rsidR="008E1F48" w:rsidRPr="001E6664" w:rsidRDefault="004B4C92">
            <w:pPr>
              <w:widowControl/>
              <w:spacing w:line="26" w:lineRule="atLeast"/>
              <w:jc w:val="both"/>
              <w:rPr>
                <w:rFonts w:ascii="Times New Roman" w:hAnsi="Times New Roman" w:cs="Times New Roman"/>
                <w:sz w:val="24"/>
                <w:szCs w:val="24"/>
              </w:rPr>
            </w:pPr>
            <w:r w:rsidRPr="001E6664">
              <w:rPr>
                <w:rFonts w:ascii="Times New Roman" w:hAnsi="Times New Roman" w:cs="Times New Roman"/>
                <w:b/>
                <w:sz w:val="24"/>
                <w:szCs w:val="24"/>
              </w:rPr>
              <w:t>PP/PREGÃO PRESENCIAL N.º: 7/2023</w:t>
            </w:r>
          </w:p>
          <w:p w14:paraId="589824AB" w14:textId="77777777" w:rsidR="008E1F48" w:rsidRPr="001E6664" w:rsidRDefault="004B4C92">
            <w:pPr>
              <w:widowControl/>
              <w:spacing w:line="26" w:lineRule="atLeast"/>
              <w:jc w:val="both"/>
              <w:rPr>
                <w:rFonts w:ascii="Times New Roman" w:hAnsi="Times New Roman" w:cs="Times New Roman"/>
                <w:sz w:val="24"/>
                <w:szCs w:val="24"/>
              </w:rPr>
            </w:pPr>
            <w:r w:rsidRPr="001E6664">
              <w:rPr>
                <w:rFonts w:ascii="Times New Roman" w:hAnsi="Times New Roman" w:cs="Times New Roman"/>
                <w:sz w:val="24"/>
                <w:szCs w:val="24"/>
              </w:rPr>
              <w:t>Processo N.º:</w:t>
            </w:r>
            <w:r w:rsidRPr="001E6664">
              <w:rPr>
                <w:rFonts w:ascii="Times New Roman" w:hAnsi="Times New Roman" w:cs="Times New Roman"/>
                <w:b/>
                <w:sz w:val="24"/>
                <w:szCs w:val="24"/>
              </w:rPr>
              <w:t xml:space="preserve"> 130/2023</w:t>
            </w:r>
          </w:p>
          <w:p w14:paraId="5FC399B9" w14:textId="77777777" w:rsidR="008E1F48" w:rsidRPr="001E6664" w:rsidRDefault="004B4C92">
            <w:pPr>
              <w:widowControl/>
              <w:spacing w:line="26" w:lineRule="atLeast"/>
              <w:jc w:val="both"/>
              <w:rPr>
                <w:rFonts w:ascii="Times New Roman" w:hAnsi="Times New Roman" w:cs="Times New Roman"/>
                <w:sz w:val="24"/>
                <w:szCs w:val="24"/>
              </w:rPr>
            </w:pPr>
            <w:r w:rsidRPr="001E6664">
              <w:rPr>
                <w:rFonts w:ascii="Times New Roman" w:hAnsi="Times New Roman" w:cs="Times New Roman"/>
                <w:sz w:val="24"/>
                <w:szCs w:val="24"/>
              </w:rPr>
              <w:t>Data de Abertura:</w:t>
            </w:r>
            <w:r w:rsidRPr="001E6664">
              <w:rPr>
                <w:rFonts w:ascii="Times New Roman" w:hAnsi="Times New Roman" w:cs="Times New Roman"/>
                <w:b/>
                <w:sz w:val="24"/>
                <w:szCs w:val="24"/>
              </w:rPr>
              <w:t xml:space="preserve">  </w:t>
            </w:r>
            <w:r w:rsidR="00030F54">
              <w:rPr>
                <w:rFonts w:ascii="Times New Roman" w:hAnsi="Times New Roman" w:cs="Times New Roman"/>
                <w:b/>
                <w:sz w:val="24"/>
                <w:szCs w:val="24"/>
              </w:rPr>
              <w:t>14/04/2023.</w:t>
            </w:r>
          </w:p>
          <w:p w14:paraId="6DED33BB" w14:textId="77777777" w:rsidR="008E1F48" w:rsidRPr="001E6664" w:rsidRDefault="004B4C92">
            <w:pPr>
              <w:widowControl/>
              <w:spacing w:line="26" w:lineRule="atLeast"/>
              <w:jc w:val="both"/>
              <w:rPr>
                <w:rFonts w:ascii="Times New Roman" w:hAnsi="Times New Roman" w:cs="Times New Roman"/>
                <w:sz w:val="24"/>
                <w:szCs w:val="24"/>
              </w:rPr>
            </w:pPr>
            <w:r w:rsidRPr="001E6664">
              <w:rPr>
                <w:rFonts w:ascii="Times New Roman" w:hAnsi="Times New Roman" w:cs="Times New Roman"/>
                <w:sz w:val="24"/>
                <w:szCs w:val="24"/>
              </w:rPr>
              <w:t>Horário:</w:t>
            </w:r>
            <w:r w:rsidRPr="001E6664">
              <w:rPr>
                <w:rFonts w:ascii="Times New Roman" w:hAnsi="Times New Roman" w:cs="Times New Roman"/>
                <w:b/>
                <w:sz w:val="24"/>
                <w:szCs w:val="24"/>
              </w:rPr>
              <w:t xml:space="preserve"> </w:t>
            </w:r>
            <w:r w:rsidR="00030F54">
              <w:rPr>
                <w:rFonts w:ascii="Times New Roman" w:hAnsi="Times New Roman" w:cs="Times New Roman"/>
                <w:b/>
                <w:sz w:val="24"/>
                <w:szCs w:val="24"/>
              </w:rPr>
              <w:t>09 HORAS.</w:t>
            </w:r>
          </w:p>
          <w:p w14:paraId="3FE691DB" w14:textId="77777777" w:rsidR="008E1F48" w:rsidRPr="001E6664" w:rsidRDefault="008E1F48">
            <w:pPr>
              <w:widowControl/>
              <w:spacing w:line="26" w:lineRule="atLeast"/>
              <w:jc w:val="both"/>
              <w:rPr>
                <w:rFonts w:ascii="Times New Roman" w:hAnsi="Times New Roman" w:cs="Times New Roman"/>
                <w:sz w:val="24"/>
                <w:szCs w:val="24"/>
              </w:rPr>
            </w:pPr>
          </w:p>
        </w:tc>
      </w:tr>
      <w:tr w:rsidR="008E1F48" w:rsidRPr="001E6664" w14:paraId="0726CB18" w14:textId="77777777">
        <w:trPr>
          <w:trHeight w:val="3120"/>
        </w:trPr>
        <w:tc>
          <w:tcPr>
            <w:tcW w:w="9445" w:type="dxa"/>
            <w:tcBorders>
              <w:top w:val="single" w:sz="4" w:space="0" w:color="000000"/>
              <w:left w:val="single" w:sz="4" w:space="0" w:color="000000"/>
              <w:bottom w:val="single" w:sz="4" w:space="0" w:color="000000"/>
              <w:right w:val="single" w:sz="4" w:space="0" w:color="000000"/>
            </w:tcBorders>
          </w:tcPr>
          <w:p w14:paraId="57830335" w14:textId="77777777" w:rsidR="008E1F48" w:rsidRPr="001E6664" w:rsidRDefault="004B4C92">
            <w:pPr>
              <w:widowControl/>
              <w:spacing w:line="26" w:lineRule="atLeast"/>
              <w:jc w:val="both"/>
              <w:rPr>
                <w:rFonts w:ascii="Times New Roman" w:hAnsi="Times New Roman" w:cs="Times New Roman"/>
                <w:sz w:val="24"/>
                <w:szCs w:val="24"/>
              </w:rPr>
            </w:pPr>
            <w:r w:rsidRPr="001E6664">
              <w:rPr>
                <w:rFonts w:ascii="Times New Roman" w:hAnsi="Times New Roman" w:cs="Times New Roman"/>
                <w:b/>
                <w:sz w:val="24"/>
                <w:szCs w:val="24"/>
              </w:rPr>
              <w:lastRenderedPageBreak/>
              <w:t>Figura B</w:t>
            </w:r>
          </w:p>
          <w:p w14:paraId="581EE5D7" w14:textId="77777777" w:rsidR="008E1F48" w:rsidRPr="001E6664" w:rsidRDefault="004B4C92">
            <w:pPr>
              <w:widowControl/>
              <w:spacing w:line="26" w:lineRule="atLeast"/>
              <w:jc w:val="both"/>
              <w:rPr>
                <w:rFonts w:ascii="Times New Roman" w:hAnsi="Times New Roman" w:cs="Times New Roman"/>
                <w:sz w:val="24"/>
                <w:szCs w:val="24"/>
              </w:rPr>
            </w:pPr>
            <w:r w:rsidRPr="001E6664">
              <w:rPr>
                <w:rFonts w:ascii="Times New Roman" w:hAnsi="Times New Roman" w:cs="Times New Roman"/>
                <w:b/>
                <w:sz w:val="24"/>
                <w:szCs w:val="24"/>
              </w:rPr>
              <w:t>ÓRGÃO LICITANTE: MUNICÍPIO DE TAGUAÍ</w:t>
            </w:r>
          </w:p>
          <w:p w14:paraId="34643DED" w14:textId="77777777" w:rsidR="008E1F48" w:rsidRPr="001E6664" w:rsidRDefault="004B4C92">
            <w:pPr>
              <w:widowControl/>
              <w:spacing w:line="26" w:lineRule="atLeast"/>
              <w:jc w:val="both"/>
              <w:rPr>
                <w:rFonts w:ascii="Times New Roman" w:hAnsi="Times New Roman" w:cs="Times New Roman"/>
                <w:sz w:val="24"/>
                <w:szCs w:val="24"/>
              </w:rPr>
            </w:pPr>
            <w:r w:rsidRPr="001E6664">
              <w:rPr>
                <w:rFonts w:ascii="Times New Roman" w:hAnsi="Times New Roman" w:cs="Times New Roman"/>
                <w:b/>
                <w:sz w:val="24"/>
                <w:szCs w:val="24"/>
              </w:rPr>
              <w:t>ENVELOPE N.º 02: “DOCUMENTOS PARA HABILITAÇÃO”.</w:t>
            </w:r>
          </w:p>
          <w:p w14:paraId="04A87841" w14:textId="77777777" w:rsidR="008E1F48" w:rsidRPr="001E6664" w:rsidRDefault="004B4C92">
            <w:pPr>
              <w:widowControl/>
              <w:spacing w:line="26" w:lineRule="atLeast"/>
              <w:jc w:val="both"/>
              <w:rPr>
                <w:rFonts w:ascii="Times New Roman" w:hAnsi="Times New Roman" w:cs="Times New Roman"/>
                <w:sz w:val="24"/>
                <w:szCs w:val="24"/>
              </w:rPr>
            </w:pPr>
            <w:r w:rsidRPr="001E6664">
              <w:rPr>
                <w:rFonts w:ascii="Times New Roman" w:hAnsi="Times New Roman" w:cs="Times New Roman"/>
                <w:sz w:val="24"/>
                <w:szCs w:val="24"/>
              </w:rPr>
              <w:t>Nome completo da Proponente:</w:t>
            </w:r>
          </w:p>
          <w:p w14:paraId="4E1A1035" w14:textId="77777777" w:rsidR="008E1F48" w:rsidRPr="001E6664" w:rsidRDefault="004B4C92">
            <w:pPr>
              <w:widowControl/>
              <w:spacing w:line="26" w:lineRule="atLeast"/>
              <w:jc w:val="both"/>
              <w:rPr>
                <w:rFonts w:ascii="Times New Roman" w:hAnsi="Times New Roman" w:cs="Times New Roman"/>
                <w:sz w:val="24"/>
                <w:szCs w:val="24"/>
              </w:rPr>
            </w:pPr>
            <w:r w:rsidRPr="001E6664">
              <w:rPr>
                <w:rFonts w:ascii="Times New Roman" w:hAnsi="Times New Roman" w:cs="Times New Roman"/>
                <w:sz w:val="24"/>
                <w:szCs w:val="24"/>
              </w:rPr>
              <w:t>Endereço:</w:t>
            </w:r>
          </w:p>
          <w:p w14:paraId="58EC9CBD" w14:textId="77777777" w:rsidR="008E1F48" w:rsidRPr="001E6664" w:rsidRDefault="004B4C92">
            <w:pPr>
              <w:widowControl/>
              <w:spacing w:line="26" w:lineRule="atLeast"/>
              <w:jc w:val="both"/>
              <w:rPr>
                <w:rFonts w:ascii="Times New Roman" w:hAnsi="Times New Roman" w:cs="Times New Roman"/>
                <w:sz w:val="24"/>
                <w:szCs w:val="24"/>
              </w:rPr>
            </w:pPr>
            <w:r w:rsidRPr="001E6664">
              <w:rPr>
                <w:rFonts w:ascii="Times New Roman" w:hAnsi="Times New Roman" w:cs="Times New Roman"/>
                <w:sz w:val="24"/>
                <w:szCs w:val="24"/>
              </w:rPr>
              <w:t>Cidade:</w:t>
            </w:r>
          </w:p>
          <w:p w14:paraId="0845F68D" w14:textId="77777777" w:rsidR="008E1F48" w:rsidRPr="001E6664" w:rsidRDefault="004B4C92">
            <w:pPr>
              <w:widowControl/>
              <w:spacing w:line="26" w:lineRule="atLeast"/>
              <w:jc w:val="both"/>
              <w:rPr>
                <w:rFonts w:ascii="Times New Roman" w:hAnsi="Times New Roman" w:cs="Times New Roman"/>
                <w:sz w:val="24"/>
                <w:szCs w:val="24"/>
              </w:rPr>
            </w:pPr>
            <w:r w:rsidRPr="001E6664">
              <w:rPr>
                <w:rFonts w:ascii="Times New Roman" w:hAnsi="Times New Roman" w:cs="Times New Roman"/>
                <w:sz w:val="24"/>
                <w:szCs w:val="24"/>
              </w:rPr>
              <w:t>CNPJ:</w:t>
            </w:r>
          </w:p>
          <w:p w14:paraId="7F10244F" w14:textId="77777777" w:rsidR="008E1F48" w:rsidRPr="001E6664" w:rsidRDefault="004B4C92">
            <w:pPr>
              <w:widowControl/>
              <w:spacing w:line="26" w:lineRule="atLeast"/>
              <w:jc w:val="both"/>
              <w:rPr>
                <w:rFonts w:ascii="Times New Roman" w:hAnsi="Times New Roman" w:cs="Times New Roman"/>
                <w:sz w:val="24"/>
                <w:szCs w:val="24"/>
              </w:rPr>
            </w:pPr>
            <w:r w:rsidRPr="001E6664">
              <w:rPr>
                <w:rFonts w:ascii="Times New Roman" w:hAnsi="Times New Roman" w:cs="Times New Roman"/>
                <w:sz w:val="24"/>
                <w:szCs w:val="24"/>
              </w:rPr>
              <w:t>Telefone:</w:t>
            </w:r>
          </w:p>
          <w:p w14:paraId="294DE788" w14:textId="77777777" w:rsidR="008E1F48" w:rsidRPr="001E6664" w:rsidRDefault="004B4C92">
            <w:pPr>
              <w:widowControl/>
              <w:spacing w:line="26" w:lineRule="atLeast"/>
              <w:jc w:val="both"/>
              <w:rPr>
                <w:rFonts w:ascii="Times New Roman" w:hAnsi="Times New Roman" w:cs="Times New Roman"/>
                <w:sz w:val="24"/>
                <w:szCs w:val="24"/>
              </w:rPr>
            </w:pPr>
            <w:r w:rsidRPr="001E6664">
              <w:rPr>
                <w:rFonts w:ascii="Times New Roman" w:hAnsi="Times New Roman" w:cs="Times New Roman"/>
                <w:b/>
                <w:sz w:val="24"/>
                <w:szCs w:val="24"/>
              </w:rPr>
              <w:t>PP/PREGÃO PRESENCIAL N.º: 7/2023</w:t>
            </w:r>
          </w:p>
          <w:p w14:paraId="2CB81790" w14:textId="77777777" w:rsidR="008E1F48" w:rsidRPr="001E6664" w:rsidRDefault="004B4C92">
            <w:pPr>
              <w:widowControl/>
              <w:spacing w:line="26" w:lineRule="atLeast"/>
              <w:jc w:val="both"/>
              <w:rPr>
                <w:rFonts w:ascii="Times New Roman" w:hAnsi="Times New Roman" w:cs="Times New Roman"/>
                <w:sz w:val="24"/>
                <w:szCs w:val="24"/>
              </w:rPr>
            </w:pPr>
            <w:r w:rsidRPr="001E6664">
              <w:rPr>
                <w:rFonts w:ascii="Times New Roman" w:hAnsi="Times New Roman" w:cs="Times New Roman"/>
                <w:sz w:val="24"/>
                <w:szCs w:val="24"/>
              </w:rPr>
              <w:t>Processo N.º</w:t>
            </w:r>
            <w:r w:rsidRPr="001E6664">
              <w:rPr>
                <w:rFonts w:ascii="Times New Roman" w:hAnsi="Times New Roman" w:cs="Times New Roman"/>
                <w:b/>
                <w:sz w:val="24"/>
                <w:szCs w:val="24"/>
              </w:rPr>
              <w:t>: 130/2023</w:t>
            </w:r>
          </w:p>
          <w:p w14:paraId="2D6CA9E8" w14:textId="77777777" w:rsidR="008E1F48" w:rsidRPr="001E6664" w:rsidRDefault="004B4C92">
            <w:pPr>
              <w:widowControl/>
              <w:spacing w:line="26" w:lineRule="atLeast"/>
              <w:jc w:val="both"/>
              <w:rPr>
                <w:rFonts w:ascii="Times New Roman" w:hAnsi="Times New Roman" w:cs="Times New Roman"/>
                <w:sz w:val="24"/>
                <w:szCs w:val="24"/>
              </w:rPr>
            </w:pPr>
            <w:r w:rsidRPr="001E6664">
              <w:rPr>
                <w:rFonts w:ascii="Times New Roman" w:hAnsi="Times New Roman" w:cs="Times New Roman"/>
                <w:sz w:val="24"/>
                <w:szCs w:val="24"/>
              </w:rPr>
              <w:t>Data de Abertura</w:t>
            </w:r>
            <w:r w:rsidRPr="001E6664">
              <w:rPr>
                <w:rFonts w:ascii="Times New Roman" w:hAnsi="Times New Roman" w:cs="Times New Roman"/>
                <w:b/>
                <w:sz w:val="24"/>
                <w:szCs w:val="24"/>
              </w:rPr>
              <w:t xml:space="preserve">: </w:t>
            </w:r>
            <w:r w:rsidR="00030F54">
              <w:rPr>
                <w:rFonts w:ascii="Times New Roman" w:hAnsi="Times New Roman" w:cs="Times New Roman"/>
                <w:b/>
                <w:sz w:val="24"/>
                <w:szCs w:val="24"/>
              </w:rPr>
              <w:t>14/04/2023.</w:t>
            </w:r>
            <w:r w:rsidRPr="001E6664">
              <w:rPr>
                <w:rFonts w:ascii="Times New Roman" w:hAnsi="Times New Roman" w:cs="Times New Roman"/>
                <w:b/>
                <w:sz w:val="24"/>
                <w:szCs w:val="24"/>
              </w:rPr>
              <w:t xml:space="preserve"> </w:t>
            </w:r>
          </w:p>
          <w:p w14:paraId="3CBF04C5" w14:textId="77777777" w:rsidR="008E1F48" w:rsidRPr="001E6664" w:rsidRDefault="004B4C92">
            <w:pPr>
              <w:widowControl/>
              <w:spacing w:line="26" w:lineRule="atLeast"/>
              <w:jc w:val="both"/>
              <w:rPr>
                <w:rFonts w:ascii="Times New Roman" w:hAnsi="Times New Roman" w:cs="Times New Roman"/>
                <w:sz w:val="24"/>
                <w:szCs w:val="24"/>
              </w:rPr>
            </w:pPr>
            <w:r w:rsidRPr="001E6664">
              <w:rPr>
                <w:rFonts w:ascii="Times New Roman" w:hAnsi="Times New Roman" w:cs="Times New Roman"/>
                <w:sz w:val="24"/>
                <w:szCs w:val="24"/>
              </w:rPr>
              <w:t>Horário:</w:t>
            </w:r>
            <w:r w:rsidRPr="001E6664">
              <w:rPr>
                <w:rFonts w:ascii="Times New Roman" w:hAnsi="Times New Roman" w:cs="Times New Roman"/>
                <w:b/>
                <w:sz w:val="24"/>
                <w:szCs w:val="24"/>
              </w:rPr>
              <w:t xml:space="preserve"> </w:t>
            </w:r>
            <w:r w:rsidR="00030F54">
              <w:rPr>
                <w:rFonts w:ascii="Times New Roman" w:hAnsi="Times New Roman" w:cs="Times New Roman"/>
                <w:b/>
                <w:sz w:val="24"/>
                <w:szCs w:val="24"/>
              </w:rPr>
              <w:t>09 HORAS.</w:t>
            </w:r>
          </w:p>
        </w:tc>
      </w:tr>
    </w:tbl>
    <w:p w14:paraId="7649FCCE" w14:textId="77777777" w:rsidR="008E1F48" w:rsidRPr="00967AAC" w:rsidRDefault="008E1F48">
      <w:pPr>
        <w:widowControl/>
        <w:spacing w:line="26" w:lineRule="atLeast"/>
        <w:jc w:val="both"/>
        <w:rPr>
          <w:rFonts w:ascii="Times New Roman" w:hAnsi="Times New Roman" w:cs="Times New Roman"/>
          <w:sz w:val="24"/>
          <w:szCs w:val="24"/>
        </w:rPr>
      </w:pPr>
    </w:p>
    <w:p w14:paraId="0F7467AB"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5.2.2.1</w:t>
      </w:r>
      <w:r w:rsidRPr="00967AAC">
        <w:rPr>
          <w:rFonts w:ascii="Times New Roman" w:hAnsi="Times New Roman" w:cs="Times New Roman"/>
          <w:sz w:val="24"/>
          <w:szCs w:val="24"/>
        </w:rPr>
        <w:t xml:space="preserve"> - A ausência de identificação na parte externa dos envelopes, conforme solicitado no item 5.2.2 deste Edital, não constitui motivo para desclassificação do licitante, cujo representante legal presente à sessão poderá providenciar a devida identificação.</w:t>
      </w:r>
    </w:p>
    <w:p w14:paraId="7FB9D645" w14:textId="77777777" w:rsidR="008E1F48" w:rsidRPr="00967AAC" w:rsidRDefault="008E1F48">
      <w:pPr>
        <w:widowControl/>
        <w:spacing w:line="26" w:lineRule="atLeast"/>
        <w:jc w:val="both"/>
        <w:rPr>
          <w:rFonts w:ascii="Times New Roman" w:hAnsi="Times New Roman" w:cs="Times New Roman"/>
          <w:sz w:val="24"/>
          <w:szCs w:val="24"/>
        </w:rPr>
      </w:pPr>
    </w:p>
    <w:p w14:paraId="175E1C64"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 xml:space="preserve">5.3 - </w:t>
      </w:r>
      <w:r w:rsidRPr="00967AAC">
        <w:rPr>
          <w:rFonts w:ascii="Times New Roman" w:hAnsi="Times New Roman" w:cs="Times New Roman"/>
          <w:b/>
          <w:color w:val="000000"/>
          <w:w w:val="90"/>
          <w:sz w:val="24"/>
          <w:szCs w:val="24"/>
        </w:rPr>
        <w:t>DO CREDENDIAMENTO DOS REPRESENTANTES DAS EMPRESAS PARA PARTICIPAÇÃO DO CERTAME</w:t>
      </w:r>
    </w:p>
    <w:p w14:paraId="1073DD9B" w14:textId="77777777" w:rsidR="008E1F48" w:rsidRPr="00967AAC" w:rsidRDefault="008E1F48">
      <w:pPr>
        <w:widowControl/>
        <w:spacing w:line="26" w:lineRule="atLeast"/>
        <w:jc w:val="both"/>
        <w:rPr>
          <w:rFonts w:ascii="Times New Roman" w:hAnsi="Times New Roman" w:cs="Times New Roman"/>
          <w:sz w:val="24"/>
          <w:szCs w:val="24"/>
        </w:rPr>
      </w:pPr>
    </w:p>
    <w:p w14:paraId="48093C67"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5.3.1</w:t>
      </w:r>
      <w:r w:rsidRPr="00967AAC">
        <w:rPr>
          <w:rFonts w:ascii="Times New Roman" w:hAnsi="Times New Roman" w:cs="Times New Roman"/>
          <w:sz w:val="24"/>
          <w:szCs w:val="24"/>
        </w:rPr>
        <w:t xml:space="preserve"> - No dia, hora e local estipulados na seção 1 – PREÂMBULO deste Edital, os licitantes deverão estar representados por agentes credenciados, que se apresentarão ao Pregoeiro e à Equipe de Apoio devidamente identificado com cédula de identidade ou documento equivalente que contenha fotografia, após terem protocolado os envelopes: </w:t>
      </w:r>
      <w:r w:rsidRPr="00967AAC">
        <w:rPr>
          <w:rFonts w:ascii="Times New Roman" w:hAnsi="Times New Roman" w:cs="Times New Roman"/>
          <w:b/>
          <w:sz w:val="24"/>
          <w:szCs w:val="24"/>
        </w:rPr>
        <w:t>“PROPOSTA DE PREÇOS” e “DOCUMENTOS PARA HABILITAÇÃO”.</w:t>
      </w:r>
    </w:p>
    <w:p w14:paraId="255F24FE" w14:textId="77777777" w:rsidR="008E1F48" w:rsidRPr="00967AAC" w:rsidRDefault="008E1F48">
      <w:pPr>
        <w:widowControl/>
        <w:spacing w:line="26" w:lineRule="atLeast"/>
        <w:jc w:val="both"/>
        <w:rPr>
          <w:rFonts w:ascii="Times New Roman" w:hAnsi="Times New Roman" w:cs="Times New Roman"/>
          <w:sz w:val="24"/>
          <w:szCs w:val="24"/>
        </w:rPr>
      </w:pPr>
    </w:p>
    <w:p w14:paraId="4E1AFB7D"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5.3.2</w:t>
      </w:r>
      <w:r w:rsidRPr="00967AAC">
        <w:rPr>
          <w:rFonts w:ascii="Times New Roman" w:hAnsi="Times New Roman" w:cs="Times New Roman"/>
          <w:sz w:val="24"/>
          <w:szCs w:val="24"/>
        </w:rPr>
        <w:t xml:space="preserve"> - Poderão participar da fase de lances verbais somente os representantes devidamente credenciados. </w:t>
      </w:r>
    </w:p>
    <w:p w14:paraId="7C2ED4BB" w14:textId="77777777" w:rsidR="008E1F48" w:rsidRPr="00967AAC" w:rsidRDefault="008E1F48">
      <w:pPr>
        <w:widowControl/>
        <w:spacing w:line="26" w:lineRule="atLeast"/>
        <w:jc w:val="both"/>
        <w:rPr>
          <w:rFonts w:ascii="Times New Roman" w:hAnsi="Times New Roman" w:cs="Times New Roman"/>
          <w:sz w:val="24"/>
          <w:szCs w:val="24"/>
        </w:rPr>
      </w:pPr>
    </w:p>
    <w:p w14:paraId="2BA40079"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5.3.3</w:t>
      </w:r>
      <w:r w:rsidRPr="00967AAC">
        <w:rPr>
          <w:rFonts w:ascii="Times New Roman" w:hAnsi="Times New Roman" w:cs="Times New Roman"/>
          <w:sz w:val="24"/>
          <w:szCs w:val="24"/>
        </w:rPr>
        <w:t xml:space="preserve"> - Cada credenciado poderá representar somente um licitante.</w:t>
      </w:r>
    </w:p>
    <w:p w14:paraId="4DB2E338" w14:textId="77777777" w:rsidR="008E1F48" w:rsidRPr="00967AAC" w:rsidRDefault="008E1F48">
      <w:pPr>
        <w:widowControl/>
        <w:spacing w:line="26" w:lineRule="atLeast"/>
        <w:jc w:val="both"/>
        <w:rPr>
          <w:rFonts w:ascii="Times New Roman" w:hAnsi="Times New Roman" w:cs="Times New Roman"/>
          <w:sz w:val="24"/>
          <w:szCs w:val="24"/>
        </w:rPr>
      </w:pPr>
    </w:p>
    <w:p w14:paraId="62C3BD33"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5.3.4</w:t>
      </w:r>
      <w:r w:rsidRPr="00967AAC">
        <w:rPr>
          <w:rFonts w:ascii="Times New Roman" w:hAnsi="Times New Roman" w:cs="Times New Roman"/>
          <w:sz w:val="24"/>
          <w:szCs w:val="24"/>
        </w:rPr>
        <w:t xml:space="preserve"> - Será admitida a presença de apenas um representante para cada licitante credenciado, sendo permitido, caso haja necessidade, a substituição do credenciado, desde que cumpridas as exigências deste edital.</w:t>
      </w:r>
    </w:p>
    <w:p w14:paraId="0A3E2FE9" w14:textId="77777777" w:rsidR="008E1F48" w:rsidRPr="00967AAC" w:rsidRDefault="008E1F48">
      <w:pPr>
        <w:widowControl/>
        <w:spacing w:line="26" w:lineRule="atLeast"/>
        <w:jc w:val="both"/>
        <w:rPr>
          <w:rFonts w:ascii="Times New Roman" w:hAnsi="Times New Roman" w:cs="Times New Roman"/>
          <w:sz w:val="24"/>
          <w:szCs w:val="24"/>
        </w:rPr>
      </w:pPr>
    </w:p>
    <w:p w14:paraId="0EC0C415"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 xml:space="preserve">5.3.5 – DOS DOCUMENTOS PARA APRESENTAR COM A FINALIDADE DE CREDENCIAR REPRESENTANTE: </w:t>
      </w:r>
    </w:p>
    <w:p w14:paraId="142F0338" w14:textId="77777777" w:rsidR="008E1F48" w:rsidRPr="00967AAC" w:rsidRDefault="008E1F48">
      <w:pPr>
        <w:widowControl/>
        <w:spacing w:line="26" w:lineRule="atLeast"/>
        <w:jc w:val="both"/>
        <w:rPr>
          <w:rFonts w:ascii="Times New Roman" w:hAnsi="Times New Roman" w:cs="Times New Roman"/>
          <w:sz w:val="24"/>
          <w:szCs w:val="24"/>
        </w:rPr>
      </w:pPr>
    </w:p>
    <w:p w14:paraId="6A9B278D"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5.3.5.1</w:t>
      </w:r>
      <w:r w:rsidRPr="00967AAC">
        <w:rPr>
          <w:rFonts w:ascii="Times New Roman" w:hAnsi="Times New Roman" w:cs="Times New Roman"/>
          <w:sz w:val="24"/>
          <w:szCs w:val="24"/>
        </w:rPr>
        <w:t xml:space="preserve"> - </w:t>
      </w:r>
      <w:r w:rsidRPr="00967AAC">
        <w:rPr>
          <w:rFonts w:ascii="Times New Roman" w:hAnsi="Times New Roman" w:cs="Times New Roman"/>
          <w:b/>
          <w:sz w:val="24"/>
          <w:szCs w:val="24"/>
        </w:rPr>
        <w:t>SÓCIO, PROPRIETÁRIO, DIRIGENTE OU ASSEMELHADO:</w:t>
      </w:r>
      <w:r w:rsidRPr="00967AAC">
        <w:rPr>
          <w:rFonts w:ascii="Times New Roman" w:hAnsi="Times New Roman" w:cs="Times New Roman"/>
          <w:sz w:val="24"/>
          <w:szCs w:val="24"/>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assim como a apresentação das declarações contidas no </w:t>
      </w:r>
      <w:r w:rsidRPr="00967AAC">
        <w:rPr>
          <w:rFonts w:ascii="Times New Roman" w:hAnsi="Times New Roman" w:cs="Times New Roman"/>
          <w:b/>
          <w:sz w:val="24"/>
          <w:szCs w:val="24"/>
        </w:rPr>
        <w:t>ANEXO II.1.</w:t>
      </w:r>
    </w:p>
    <w:p w14:paraId="5D492C81" w14:textId="77777777" w:rsidR="008E1F48" w:rsidRPr="00967AAC" w:rsidRDefault="008E1F48">
      <w:pPr>
        <w:widowControl/>
        <w:spacing w:line="26" w:lineRule="atLeast"/>
        <w:jc w:val="both"/>
        <w:rPr>
          <w:rFonts w:ascii="Times New Roman" w:hAnsi="Times New Roman" w:cs="Times New Roman"/>
          <w:sz w:val="24"/>
          <w:szCs w:val="24"/>
        </w:rPr>
      </w:pPr>
    </w:p>
    <w:p w14:paraId="5B3D3A5C"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lastRenderedPageBreak/>
        <w:t>5.3.5.2</w:t>
      </w:r>
      <w:r w:rsidRPr="00967AAC">
        <w:rPr>
          <w:rFonts w:ascii="Times New Roman" w:hAnsi="Times New Roman" w:cs="Times New Roman"/>
          <w:sz w:val="24"/>
          <w:szCs w:val="24"/>
        </w:rPr>
        <w:t xml:space="preserve"> – </w:t>
      </w:r>
      <w:r w:rsidRPr="00967AAC">
        <w:rPr>
          <w:rFonts w:ascii="Times New Roman" w:hAnsi="Times New Roman" w:cs="Times New Roman"/>
          <w:b/>
          <w:sz w:val="24"/>
          <w:szCs w:val="24"/>
        </w:rPr>
        <w:t>REPRESENTANTE QUE NÃO SE ENQUADRA NO ITEM 5.3.5.1</w:t>
      </w:r>
      <w:r w:rsidRPr="00967AAC">
        <w:rPr>
          <w:rFonts w:ascii="Times New Roman" w:hAnsi="Times New Roman" w:cs="Times New Roman"/>
          <w:sz w:val="24"/>
          <w:szCs w:val="24"/>
        </w:rPr>
        <w:t xml:space="preserve">: quanto o representante não se enquadrar no item 5.3.5.1, o representante do licitante deve apresentar </w:t>
      </w:r>
      <w:r w:rsidRPr="00967AAC">
        <w:rPr>
          <w:rFonts w:ascii="Times New Roman" w:hAnsi="Times New Roman" w:cs="Times New Roman"/>
          <w:b/>
          <w:sz w:val="24"/>
          <w:szCs w:val="24"/>
        </w:rPr>
        <w:t>TERMO DE CREDENCIAMENTO</w:t>
      </w:r>
      <w:r w:rsidRPr="00967AAC">
        <w:rPr>
          <w:rFonts w:ascii="Times New Roman" w:hAnsi="Times New Roman" w:cs="Times New Roman"/>
          <w:sz w:val="24"/>
          <w:szCs w:val="24"/>
        </w:rPr>
        <w:t xml:space="preserve">, consoante modelo contido no </w:t>
      </w:r>
      <w:r w:rsidRPr="00967AAC">
        <w:rPr>
          <w:rFonts w:ascii="Times New Roman" w:hAnsi="Times New Roman" w:cs="Times New Roman"/>
          <w:b/>
          <w:sz w:val="24"/>
          <w:szCs w:val="24"/>
        </w:rPr>
        <w:t>ANEXO II.2</w:t>
      </w:r>
      <w:r w:rsidRPr="00967AAC">
        <w:rPr>
          <w:rFonts w:ascii="Times New Roman" w:hAnsi="Times New Roman" w:cs="Times New Roman"/>
          <w:sz w:val="24"/>
          <w:szCs w:val="24"/>
        </w:rPr>
        <w:t>, acompanhado de original ou cópia autenticada de Contrato Social ou de outro instrumento constitutivo do licitante, para que se possa comprovar a capacidade do outorgante para constituir mandatário.</w:t>
      </w:r>
    </w:p>
    <w:p w14:paraId="56F4D208" w14:textId="77777777" w:rsidR="008E1F48" w:rsidRPr="00967AAC" w:rsidRDefault="008E1F48">
      <w:pPr>
        <w:widowControl/>
        <w:spacing w:line="26" w:lineRule="atLeast"/>
        <w:jc w:val="both"/>
        <w:rPr>
          <w:rFonts w:ascii="Times New Roman" w:hAnsi="Times New Roman" w:cs="Times New Roman"/>
          <w:sz w:val="24"/>
          <w:szCs w:val="24"/>
        </w:rPr>
      </w:pPr>
    </w:p>
    <w:p w14:paraId="092A6B5B"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5.3.5.3</w:t>
      </w:r>
      <w:r w:rsidRPr="00967AAC">
        <w:rPr>
          <w:rFonts w:ascii="Times New Roman" w:hAnsi="Times New Roman" w:cs="Times New Roman"/>
          <w:sz w:val="24"/>
          <w:szCs w:val="24"/>
        </w:rPr>
        <w:t xml:space="preserve"> – </w:t>
      </w:r>
      <w:r w:rsidRPr="00967AAC">
        <w:rPr>
          <w:rFonts w:ascii="Times New Roman" w:hAnsi="Times New Roman" w:cs="Times New Roman"/>
          <w:b/>
          <w:sz w:val="24"/>
          <w:szCs w:val="24"/>
        </w:rPr>
        <w:t>REPRESENTANTE POSSUIDOR DE PROCURAÇÃO</w:t>
      </w:r>
      <w:r w:rsidRPr="00967AAC">
        <w:rPr>
          <w:rFonts w:ascii="Times New Roman" w:hAnsi="Times New Roman" w:cs="Times New Roman"/>
          <w:sz w:val="24"/>
          <w:szCs w:val="24"/>
        </w:rPr>
        <w:t xml:space="preserve">: no caso do representante legal possuir procuração contendo os poderes para praticar os atos pertinentes aos procedimentos licitatórios o representante do licitante deve apresentar </w:t>
      </w:r>
      <w:r w:rsidRPr="00967AAC">
        <w:rPr>
          <w:rFonts w:ascii="Times New Roman" w:hAnsi="Times New Roman" w:cs="Times New Roman"/>
          <w:b/>
          <w:sz w:val="24"/>
          <w:szCs w:val="24"/>
        </w:rPr>
        <w:t>TERMO DE CREDENCIAMENTO</w:t>
      </w:r>
      <w:r w:rsidRPr="00967AAC">
        <w:rPr>
          <w:rFonts w:ascii="Times New Roman" w:hAnsi="Times New Roman" w:cs="Times New Roman"/>
          <w:sz w:val="24"/>
          <w:szCs w:val="24"/>
        </w:rPr>
        <w:t xml:space="preserve">, consoante modelo contido no </w:t>
      </w:r>
      <w:r w:rsidRPr="00967AAC">
        <w:rPr>
          <w:rFonts w:ascii="Times New Roman" w:hAnsi="Times New Roman" w:cs="Times New Roman"/>
          <w:b/>
          <w:sz w:val="24"/>
          <w:szCs w:val="24"/>
        </w:rPr>
        <w:t>ANEXO II.3</w:t>
      </w:r>
      <w:r w:rsidRPr="00967AAC">
        <w:rPr>
          <w:rFonts w:ascii="Times New Roman" w:hAnsi="Times New Roman" w:cs="Times New Roman"/>
          <w:sz w:val="24"/>
          <w:szCs w:val="24"/>
        </w:rPr>
        <w:t>, acompanhado de original ou cópia autenticada de Contrato Social ou de outro instrumento constitutivo do licitante, para que se possa comprovar a capacidade do outorgante para constituir mandatário.</w:t>
      </w:r>
    </w:p>
    <w:p w14:paraId="3B652B7F" w14:textId="77777777" w:rsidR="008E1F48" w:rsidRPr="00967AAC" w:rsidRDefault="008E1F48">
      <w:pPr>
        <w:widowControl/>
        <w:spacing w:line="26" w:lineRule="atLeast"/>
        <w:jc w:val="both"/>
        <w:rPr>
          <w:rFonts w:ascii="Times New Roman" w:hAnsi="Times New Roman" w:cs="Times New Roman"/>
          <w:sz w:val="24"/>
          <w:szCs w:val="24"/>
        </w:rPr>
      </w:pPr>
    </w:p>
    <w:p w14:paraId="33426BC6"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5.3.5.4</w:t>
      </w:r>
      <w:r w:rsidRPr="00967AAC">
        <w:rPr>
          <w:rFonts w:ascii="Times New Roman" w:hAnsi="Times New Roman" w:cs="Times New Roman"/>
          <w:sz w:val="24"/>
          <w:szCs w:val="24"/>
        </w:rPr>
        <w:t xml:space="preserve"> – A não apresentação de um dos documentos constantes nos itens 5.3.5.1, 5.3.5.2 e 5.3.5.3, conforme se enquadra na situação do representante, inviabilizará a participação do representante na condição de CREDENCIADO durante o certame, sendo mantidos, entretanto, os preços apresentados na proposta escrita para efeito de ordenação e classificação das propostas de acordo com a sistemática estabelecida neste edital.</w:t>
      </w:r>
    </w:p>
    <w:p w14:paraId="162D4D18" w14:textId="77777777" w:rsidR="008E1F48" w:rsidRPr="00967AAC" w:rsidRDefault="008E1F48">
      <w:pPr>
        <w:widowControl/>
        <w:spacing w:line="26" w:lineRule="atLeast"/>
        <w:jc w:val="both"/>
        <w:rPr>
          <w:rFonts w:ascii="Times New Roman" w:hAnsi="Times New Roman" w:cs="Times New Roman"/>
          <w:sz w:val="24"/>
          <w:szCs w:val="24"/>
        </w:rPr>
      </w:pPr>
    </w:p>
    <w:p w14:paraId="62F3541A"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5.3.5.5</w:t>
      </w:r>
      <w:r w:rsidRPr="00967AAC">
        <w:rPr>
          <w:rFonts w:ascii="Times New Roman" w:hAnsi="Times New Roman" w:cs="Times New Roman"/>
          <w:sz w:val="24"/>
          <w:szCs w:val="24"/>
        </w:rPr>
        <w:t xml:space="preserve"> - Em todos os casos constantes nos itens: 5.3.5.1, 5.3.5.2 e 5.3.5.3, deverá haver apresentação de documento de identificação do representante da empresa que contenha fotografia.</w:t>
      </w:r>
    </w:p>
    <w:p w14:paraId="2BEE671A"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sz w:val="24"/>
          <w:szCs w:val="24"/>
        </w:rPr>
        <w:t xml:space="preserve"> </w:t>
      </w:r>
    </w:p>
    <w:p w14:paraId="73F61B5F"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5.3.5.6</w:t>
      </w:r>
      <w:r w:rsidRPr="00967AAC">
        <w:rPr>
          <w:rFonts w:ascii="Times New Roman" w:hAnsi="Times New Roman" w:cs="Times New Roman"/>
          <w:sz w:val="24"/>
          <w:szCs w:val="24"/>
        </w:rPr>
        <w:t xml:space="preserve"> - Os documentos de credenciamento serão retidos pelo Pregoeiro e pela Equipe de Apoio e juntados aos autos do processo administrativo.</w:t>
      </w:r>
    </w:p>
    <w:p w14:paraId="4384FDED" w14:textId="77777777" w:rsidR="008E1F48" w:rsidRPr="00967AAC" w:rsidRDefault="008E1F48">
      <w:pPr>
        <w:widowControl/>
        <w:spacing w:line="26" w:lineRule="atLeast"/>
        <w:jc w:val="both"/>
        <w:rPr>
          <w:rFonts w:ascii="Times New Roman" w:hAnsi="Times New Roman" w:cs="Times New Roman"/>
          <w:sz w:val="24"/>
          <w:szCs w:val="24"/>
        </w:rPr>
      </w:pPr>
    </w:p>
    <w:p w14:paraId="600E5506"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5.4 – DOS DOCUMENTOS DE ENQUADRAMENTO DE ME E EPP PARA FINS DE EXERCER DIREITO DE PREFERÊNCIA EM CASO DE EMPATE FICTO</w:t>
      </w:r>
    </w:p>
    <w:p w14:paraId="20E09E8C" w14:textId="77777777" w:rsidR="008E1F48" w:rsidRPr="00967AAC" w:rsidRDefault="008E1F48">
      <w:pPr>
        <w:widowControl/>
        <w:spacing w:line="26" w:lineRule="atLeast"/>
        <w:jc w:val="both"/>
        <w:rPr>
          <w:rFonts w:ascii="Times New Roman" w:hAnsi="Times New Roman" w:cs="Times New Roman"/>
          <w:sz w:val="24"/>
          <w:szCs w:val="24"/>
        </w:rPr>
      </w:pPr>
    </w:p>
    <w:p w14:paraId="642F32C1"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5.4.1</w:t>
      </w:r>
      <w:r w:rsidRPr="00967AAC">
        <w:rPr>
          <w:rFonts w:ascii="Times New Roman" w:hAnsi="Times New Roman" w:cs="Times New Roman"/>
          <w:sz w:val="24"/>
          <w:szCs w:val="24"/>
        </w:rPr>
        <w:t xml:space="preserve"> - As empresas interessadas em participar na condição de ME e EPP com direito a preferência de contratação em caso de empate ficto, deverão apresentar, junto com os documentos de credenciamento de representante, a comprovação de enquadramento, conforme as condições que seguem abaixo:</w:t>
      </w:r>
    </w:p>
    <w:p w14:paraId="01BB0469" w14:textId="77777777" w:rsidR="008E1F48" w:rsidRPr="00967AAC" w:rsidRDefault="008E1F48">
      <w:pPr>
        <w:widowControl/>
        <w:spacing w:line="26" w:lineRule="atLeast"/>
        <w:jc w:val="both"/>
        <w:rPr>
          <w:rFonts w:ascii="Times New Roman" w:hAnsi="Times New Roman" w:cs="Times New Roman"/>
          <w:sz w:val="24"/>
          <w:szCs w:val="24"/>
        </w:rPr>
      </w:pPr>
    </w:p>
    <w:p w14:paraId="7EA4F201"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5.4.1.1</w:t>
      </w:r>
      <w:r w:rsidRPr="00967AAC">
        <w:rPr>
          <w:rFonts w:ascii="Times New Roman" w:hAnsi="Times New Roman" w:cs="Times New Roman"/>
          <w:sz w:val="24"/>
          <w:szCs w:val="24"/>
        </w:rPr>
        <w:t xml:space="preserve"> - Em se tratando de microempresa ou de empresa de pequeno porte, declaração subscrita por</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representante legal do licitante afirmando o seu enquadramento nos critérios previstos no artigo 3º</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da</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Lei</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Complementar</w:t>
      </w:r>
      <w:r w:rsidRPr="00967AAC">
        <w:rPr>
          <w:rFonts w:ascii="Times New Roman" w:hAnsi="Times New Roman" w:cs="Times New Roman"/>
          <w:spacing w:val="-4"/>
          <w:sz w:val="24"/>
          <w:szCs w:val="24"/>
        </w:rPr>
        <w:t xml:space="preserve"> </w:t>
      </w:r>
      <w:r w:rsidRPr="00967AAC">
        <w:rPr>
          <w:rFonts w:ascii="Times New Roman" w:hAnsi="Times New Roman" w:cs="Times New Roman"/>
          <w:sz w:val="24"/>
          <w:szCs w:val="24"/>
        </w:rPr>
        <w:t>Federal</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n°</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123/2006,</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bem</w:t>
      </w:r>
      <w:r w:rsidRPr="00967AAC">
        <w:rPr>
          <w:rFonts w:ascii="Times New Roman" w:hAnsi="Times New Roman" w:cs="Times New Roman"/>
          <w:spacing w:val="-5"/>
          <w:sz w:val="24"/>
          <w:szCs w:val="24"/>
        </w:rPr>
        <w:t xml:space="preserve"> </w:t>
      </w:r>
      <w:r w:rsidRPr="00967AAC">
        <w:rPr>
          <w:rFonts w:ascii="Times New Roman" w:hAnsi="Times New Roman" w:cs="Times New Roman"/>
          <w:sz w:val="24"/>
          <w:szCs w:val="24"/>
        </w:rPr>
        <w:t>como sua</w:t>
      </w:r>
      <w:r w:rsidRPr="00967AAC">
        <w:rPr>
          <w:rFonts w:ascii="Times New Roman" w:hAnsi="Times New Roman" w:cs="Times New Roman"/>
          <w:spacing w:val="-5"/>
          <w:sz w:val="24"/>
          <w:szCs w:val="24"/>
        </w:rPr>
        <w:t xml:space="preserve"> </w:t>
      </w:r>
      <w:r w:rsidRPr="00967AAC">
        <w:rPr>
          <w:rFonts w:ascii="Times New Roman" w:hAnsi="Times New Roman" w:cs="Times New Roman"/>
          <w:sz w:val="24"/>
          <w:szCs w:val="24"/>
        </w:rPr>
        <w:t>não</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inclusão</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nas</w:t>
      </w:r>
      <w:r w:rsidRPr="00967AAC">
        <w:rPr>
          <w:rFonts w:ascii="Times New Roman" w:hAnsi="Times New Roman" w:cs="Times New Roman"/>
          <w:spacing w:val="-4"/>
          <w:sz w:val="24"/>
          <w:szCs w:val="24"/>
        </w:rPr>
        <w:t xml:space="preserve"> </w:t>
      </w:r>
      <w:r w:rsidRPr="00967AAC">
        <w:rPr>
          <w:rFonts w:ascii="Times New Roman" w:hAnsi="Times New Roman" w:cs="Times New Roman"/>
          <w:sz w:val="24"/>
          <w:szCs w:val="24"/>
        </w:rPr>
        <w:t>vedações</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previstas</w:t>
      </w:r>
      <w:r w:rsidR="0014685A" w:rsidRPr="00967AAC">
        <w:rPr>
          <w:rFonts w:ascii="Times New Roman" w:hAnsi="Times New Roman" w:cs="Times New Roman"/>
          <w:spacing w:val="-1"/>
          <w:sz w:val="24"/>
          <w:szCs w:val="24"/>
        </w:rPr>
        <w:t xml:space="preserve"> no mesmo </w:t>
      </w:r>
      <w:r w:rsidRPr="00967AAC">
        <w:rPr>
          <w:rFonts w:ascii="Times New Roman" w:hAnsi="Times New Roman" w:cs="Times New Roman"/>
          <w:sz w:val="24"/>
          <w:szCs w:val="24"/>
        </w:rPr>
        <w:t>diploma legal,</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em</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conformidade</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com</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o modelo constante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do</w:t>
      </w:r>
      <w:r w:rsidRPr="00967AAC">
        <w:rPr>
          <w:rFonts w:ascii="Times New Roman" w:hAnsi="Times New Roman" w:cs="Times New Roman"/>
          <w:spacing w:val="6"/>
          <w:sz w:val="24"/>
          <w:szCs w:val="24"/>
        </w:rPr>
        <w:t xml:space="preserve"> </w:t>
      </w:r>
      <w:r w:rsidRPr="00967AAC">
        <w:rPr>
          <w:rFonts w:ascii="Times New Roman" w:hAnsi="Times New Roman" w:cs="Times New Roman"/>
          <w:b/>
          <w:sz w:val="24"/>
          <w:szCs w:val="24"/>
          <w:u w:val="single"/>
        </w:rPr>
        <w:t>ANEXO</w:t>
      </w:r>
      <w:r w:rsidRPr="00967AAC">
        <w:rPr>
          <w:rFonts w:ascii="Times New Roman" w:hAnsi="Times New Roman" w:cs="Times New Roman"/>
          <w:b/>
          <w:spacing w:val="1"/>
          <w:sz w:val="24"/>
          <w:szCs w:val="24"/>
          <w:u w:val="single"/>
        </w:rPr>
        <w:t xml:space="preserve"> </w:t>
      </w:r>
      <w:r w:rsidRPr="00967AAC">
        <w:rPr>
          <w:rFonts w:ascii="Times New Roman" w:hAnsi="Times New Roman" w:cs="Times New Roman"/>
          <w:b/>
          <w:sz w:val="24"/>
          <w:szCs w:val="24"/>
          <w:u w:val="single"/>
        </w:rPr>
        <w:t>III.1</w:t>
      </w:r>
      <w:r w:rsidRPr="00967AAC">
        <w:rPr>
          <w:rFonts w:ascii="Times New Roman" w:hAnsi="Times New Roman" w:cs="Times New Roman"/>
          <w:b/>
          <w:sz w:val="24"/>
          <w:szCs w:val="24"/>
        </w:rPr>
        <w:t xml:space="preserve">, </w:t>
      </w:r>
      <w:r w:rsidRPr="00967AAC">
        <w:rPr>
          <w:rFonts w:ascii="Times New Roman" w:hAnsi="Times New Roman" w:cs="Times New Roman"/>
          <w:sz w:val="24"/>
          <w:szCs w:val="24"/>
        </w:rPr>
        <w:t>acompanhada de documento pela Junta Comercial ou Receita Federal comprovando tal situação;</w:t>
      </w:r>
    </w:p>
    <w:p w14:paraId="18E5039C" w14:textId="77777777" w:rsidR="008E1F48" w:rsidRPr="00967AAC" w:rsidRDefault="008E1F48">
      <w:pPr>
        <w:widowControl/>
        <w:spacing w:line="26" w:lineRule="atLeast"/>
        <w:jc w:val="both"/>
        <w:rPr>
          <w:rFonts w:ascii="Times New Roman" w:hAnsi="Times New Roman" w:cs="Times New Roman"/>
          <w:sz w:val="24"/>
          <w:szCs w:val="24"/>
        </w:rPr>
      </w:pPr>
    </w:p>
    <w:p w14:paraId="24C829CD" w14:textId="77777777" w:rsidR="008E1F48" w:rsidRPr="00967AAC" w:rsidRDefault="004B4C92">
      <w:pPr>
        <w:widowControl/>
        <w:tabs>
          <w:tab w:val="left" w:pos="1418"/>
          <w:tab w:val="left" w:pos="1457"/>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 xml:space="preserve">5.4.1.2 - </w:t>
      </w:r>
      <w:r w:rsidRPr="00967AAC">
        <w:rPr>
          <w:rFonts w:ascii="Times New Roman" w:hAnsi="Times New Roman" w:cs="Times New Roman"/>
          <w:sz w:val="24"/>
          <w:szCs w:val="24"/>
        </w:rPr>
        <w:t>Em se tratando de cooperativa que preencha as condições estabelecidas no art. 34 da Lei Federal</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nº</w:t>
      </w:r>
      <w:r w:rsidRPr="00967AAC">
        <w:rPr>
          <w:rFonts w:ascii="Times New Roman" w:hAnsi="Times New Roman" w:cs="Times New Roman"/>
          <w:spacing w:val="-13"/>
          <w:sz w:val="24"/>
          <w:szCs w:val="24"/>
        </w:rPr>
        <w:t xml:space="preserve"> </w:t>
      </w:r>
      <w:r w:rsidRPr="00967AAC">
        <w:rPr>
          <w:rFonts w:ascii="Times New Roman" w:hAnsi="Times New Roman" w:cs="Times New Roman"/>
          <w:sz w:val="24"/>
          <w:szCs w:val="24"/>
        </w:rPr>
        <w:t>11.488/2007,</w:t>
      </w:r>
      <w:r w:rsidRPr="00967AAC">
        <w:rPr>
          <w:rFonts w:ascii="Times New Roman" w:hAnsi="Times New Roman" w:cs="Times New Roman"/>
          <w:spacing w:val="-12"/>
          <w:sz w:val="24"/>
          <w:szCs w:val="24"/>
        </w:rPr>
        <w:t xml:space="preserve"> deverá apresentar </w:t>
      </w:r>
      <w:r w:rsidRPr="00967AAC">
        <w:rPr>
          <w:rFonts w:ascii="Times New Roman" w:hAnsi="Times New Roman" w:cs="Times New Roman"/>
          <w:sz w:val="24"/>
          <w:szCs w:val="24"/>
        </w:rPr>
        <w:t>declaração</w:t>
      </w:r>
      <w:r w:rsidRPr="00967AAC">
        <w:rPr>
          <w:rFonts w:ascii="Times New Roman" w:hAnsi="Times New Roman" w:cs="Times New Roman"/>
          <w:spacing w:val="-11"/>
          <w:sz w:val="24"/>
          <w:szCs w:val="24"/>
        </w:rPr>
        <w:t xml:space="preserve"> </w:t>
      </w:r>
      <w:r w:rsidRPr="00967AAC">
        <w:rPr>
          <w:rFonts w:ascii="Times New Roman" w:hAnsi="Times New Roman" w:cs="Times New Roman"/>
          <w:sz w:val="24"/>
          <w:szCs w:val="24"/>
        </w:rPr>
        <w:t>subscrita</w:t>
      </w:r>
      <w:r w:rsidRPr="00967AAC">
        <w:rPr>
          <w:rFonts w:ascii="Times New Roman" w:hAnsi="Times New Roman" w:cs="Times New Roman"/>
          <w:spacing w:val="-13"/>
          <w:sz w:val="24"/>
          <w:szCs w:val="24"/>
        </w:rPr>
        <w:t xml:space="preserve"> </w:t>
      </w:r>
      <w:r w:rsidRPr="00967AAC">
        <w:rPr>
          <w:rFonts w:ascii="Times New Roman" w:hAnsi="Times New Roman" w:cs="Times New Roman"/>
          <w:sz w:val="24"/>
          <w:szCs w:val="24"/>
        </w:rPr>
        <w:t>por</w:t>
      </w:r>
      <w:r w:rsidRPr="00967AAC">
        <w:rPr>
          <w:rFonts w:ascii="Times New Roman" w:hAnsi="Times New Roman" w:cs="Times New Roman"/>
          <w:spacing w:val="-11"/>
          <w:sz w:val="24"/>
          <w:szCs w:val="24"/>
        </w:rPr>
        <w:t xml:space="preserve"> </w:t>
      </w:r>
      <w:r w:rsidRPr="00967AAC">
        <w:rPr>
          <w:rFonts w:ascii="Times New Roman" w:hAnsi="Times New Roman" w:cs="Times New Roman"/>
          <w:sz w:val="24"/>
          <w:szCs w:val="24"/>
        </w:rPr>
        <w:t>representante</w:t>
      </w:r>
      <w:r w:rsidRPr="00967AAC">
        <w:rPr>
          <w:rFonts w:ascii="Times New Roman" w:hAnsi="Times New Roman" w:cs="Times New Roman"/>
          <w:spacing w:val="-13"/>
          <w:sz w:val="24"/>
          <w:szCs w:val="24"/>
        </w:rPr>
        <w:t xml:space="preserve"> </w:t>
      </w:r>
      <w:r w:rsidRPr="00967AAC">
        <w:rPr>
          <w:rFonts w:ascii="Times New Roman" w:hAnsi="Times New Roman" w:cs="Times New Roman"/>
          <w:sz w:val="24"/>
          <w:szCs w:val="24"/>
        </w:rPr>
        <w:t>legal</w:t>
      </w:r>
      <w:r w:rsidRPr="00967AAC">
        <w:rPr>
          <w:rFonts w:ascii="Times New Roman" w:hAnsi="Times New Roman" w:cs="Times New Roman"/>
          <w:spacing w:val="-6"/>
          <w:sz w:val="24"/>
          <w:szCs w:val="24"/>
        </w:rPr>
        <w:t xml:space="preserve"> </w:t>
      </w:r>
      <w:r w:rsidRPr="00967AAC">
        <w:rPr>
          <w:rFonts w:ascii="Times New Roman" w:hAnsi="Times New Roman" w:cs="Times New Roman"/>
          <w:sz w:val="24"/>
          <w:szCs w:val="24"/>
        </w:rPr>
        <w:t>do</w:t>
      </w:r>
      <w:r w:rsidRPr="00967AAC">
        <w:rPr>
          <w:rFonts w:ascii="Times New Roman" w:hAnsi="Times New Roman" w:cs="Times New Roman"/>
          <w:spacing w:val="-13"/>
          <w:sz w:val="24"/>
          <w:szCs w:val="24"/>
        </w:rPr>
        <w:t xml:space="preserve"> </w:t>
      </w:r>
      <w:r w:rsidRPr="00967AAC">
        <w:rPr>
          <w:rFonts w:ascii="Times New Roman" w:hAnsi="Times New Roman" w:cs="Times New Roman"/>
          <w:sz w:val="24"/>
          <w:szCs w:val="24"/>
        </w:rPr>
        <w:t>licitante</w:t>
      </w:r>
      <w:r w:rsidRPr="00967AAC">
        <w:rPr>
          <w:rFonts w:ascii="Times New Roman" w:hAnsi="Times New Roman" w:cs="Times New Roman"/>
          <w:spacing w:val="-10"/>
          <w:sz w:val="24"/>
          <w:szCs w:val="24"/>
        </w:rPr>
        <w:t xml:space="preserve"> </w:t>
      </w:r>
      <w:r w:rsidRPr="00967AAC">
        <w:rPr>
          <w:rFonts w:ascii="Times New Roman" w:hAnsi="Times New Roman" w:cs="Times New Roman"/>
          <w:sz w:val="24"/>
          <w:szCs w:val="24"/>
        </w:rPr>
        <w:t>afirmando</w:t>
      </w:r>
      <w:r w:rsidRPr="00967AAC">
        <w:rPr>
          <w:rFonts w:ascii="Times New Roman" w:hAnsi="Times New Roman" w:cs="Times New Roman"/>
          <w:spacing w:val="-13"/>
          <w:sz w:val="24"/>
          <w:szCs w:val="24"/>
        </w:rPr>
        <w:t xml:space="preserve"> </w:t>
      </w:r>
      <w:r w:rsidRPr="00967AAC">
        <w:rPr>
          <w:rFonts w:ascii="Times New Roman" w:hAnsi="Times New Roman" w:cs="Times New Roman"/>
          <w:sz w:val="24"/>
          <w:szCs w:val="24"/>
        </w:rPr>
        <w:t>que</w:t>
      </w:r>
      <w:r w:rsidRPr="00967AAC">
        <w:rPr>
          <w:rFonts w:ascii="Times New Roman" w:hAnsi="Times New Roman" w:cs="Times New Roman"/>
          <w:spacing w:val="-12"/>
          <w:sz w:val="24"/>
          <w:szCs w:val="24"/>
        </w:rPr>
        <w:t xml:space="preserve"> </w:t>
      </w:r>
      <w:r w:rsidRPr="00967AAC">
        <w:rPr>
          <w:rFonts w:ascii="Times New Roman" w:hAnsi="Times New Roman" w:cs="Times New Roman"/>
          <w:sz w:val="24"/>
          <w:szCs w:val="24"/>
        </w:rPr>
        <w:t>seu</w:t>
      </w:r>
      <w:r w:rsidRPr="00967AAC">
        <w:rPr>
          <w:rFonts w:ascii="Times New Roman" w:hAnsi="Times New Roman" w:cs="Times New Roman"/>
          <w:spacing w:val="-11"/>
          <w:sz w:val="24"/>
          <w:szCs w:val="24"/>
        </w:rPr>
        <w:t xml:space="preserve"> </w:t>
      </w:r>
      <w:r w:rsidR="00B63DE4" w:rsidRPr="00967AAC">
        <w:rPr>
          <w:rFonts w:ascii="Times New Roman" w:hAnsi="Times New Roman" w:cs="Times New Roman"/>
          <w:sz w:val="24"/>
          <w:szCs w:val="24"/>
        </w:rPr>
        <w:t>estatuto foi</w:t>
      </w:r>
      <w:r w:rsidRPr="00967AAC">
        <w:rPr>
          <w:rFonts w:ascii="Times New Roman" w:hAnsi="Times New Roman" w:cs="Times New Roman"/>
          <w:spacing w:val="-7"/>
          <w:sz w:val="24"/>
          <w:szCs w:val="24"/>
        </w:rPr>
        <w:t xml:space="preserve"> </w:t>
      </w:r>
      <w:r w:rsidRPr="00967AAC">
        <w:rPr>
          <w:rFonts w:ascii="Times New Roman" w:hAnsi="Times New Roman" w:cs="Times New Roman"/>
          <w:sz w:val="24"/>
          <w:szCs w:val="24"/>
        </w:rPr>
        <w:t>adequado</w:t>
      </w:r>
      <w:r w:rsidRPr="00967AAC">
        <w:rPr>
          <w:rFonts w:ascii="Times New Roman" w:hAnsi="Times New Roman" w:cs="Times New Roman"/>
          <w:spacing w:val="-5"/>
          <w:sz w:val="24"/>
          <w:szCs w:val="24"/>
        </w:rPr>
        <w:t xml:space="preserve"> </w:t>
      </w:r>
      <w:r w:rsidRPr="00967AAC">
        <w:rPr>
          <w:rFonts w:ascii="Times New Roman" w:hAnsi="Times New Roman" w:cs="Times New Roman"/>
          <w:sz w:val="24"/>
          <w:szCs w:val="24"/>
        </w:rPr>
        <w:t>à</w:t>
      </w:r>
      <w:r w:rsidRPr="00967AAC">
        <w:rPr>
          <w:rFonts w:ascii="Times New Roman" w:hAnsi="Times New Roman" w:cs="Times New Roman"/>
          <w:spacing w:val="-6"/>
          <w:sz w:val="24"/>
          <w:szCs w:val="24"/>
        </w:rPr>
        <w:t xml:space="preserve"> </w:t>
      </w:r>
      <w:r w:rsidRPr="00967AAC">
        <w:rPr>
          <w:rFonts w:ascii="Times New Roman" w:hAnsi="Times New Roman" w:cs="Times New Roman"/>
          <w:sz w:val="24"/>
          <w:szCs w:val="24"/>
        </w:rPr>
        <w:t>Lei</w:t>
      </w:r>
      <w:r w:rsidRPr="00967AAC">
        <w:rPr>
          <w:rFonts w:ascii="Times New Roman" w:hAnsi="Times New Roman" w:cs="Times New Roman"/>
          <w:spacing w:val="-8"/>
          <w:sz w:val="24"/>
          <w:szCs w:val="24"/>
        </w:rPr>
        <w:t xml:space="preserve"> </w:t>
      </w:r>
      <w:r w:rsidRPr="00967AAC">
        <w:rPr>
          <w:rFonts w:ascii="Times New Roman" w:hAnsi="Times New Roman" w:cs="Times New Roman"/>
          <w:sz w:val="24"/>
          <w:szCs w:val="24"/>
        </w:rPr>
        <w:t>Federal</w:t>
      </w:r>
      <w:r w:rsidRPr="00967AAC">
        <w:rPr>
          <w:rFonts w:ascii="Times New Roman" w:hAnsi="Times New Roman" w:cs="Times New Roman"/>
          <w:spacing w:val="-6"/>
          <w:sz w:val="24"/>
          <w:szCs w:val="24"/>
        </w:rPr>
        <w:t xml:space="preserve"> </w:t>
      </w:r>
      <w:r w:rsidRPr="00967AAC">
        <w:rPr>
          <w:rFonts w:ascii="Times New Roman" w:hAnsi="Times New Roman" w:cs="Times New Roman"/>
          <w:sz w:val="24"/>
          <w:szCs w:val="24"/>
        </w:rPr>
        <w:t>nº</w:t>
      </w:r>
      <w:r w:rsidRPr="00967AAC">
        <w:rPr>
          <w:rFonts w:ascii="Times New Roman" w:hAnsi="Times New Roman" w:cs="Times New Roman"/>
          <w:spacing w:val="-5"/>
          <w:sz w:val="24"/>
          <w:szCs w:val="24"/>
        </w:rPr>
        <w:t xml:space="preserve"> </w:t>
      </w:r>
      <w:r w:rsidRPr="00967AAC">
        <w:rPr>
          <w:rFonts w:ascii="Times New Roman" w:hAnsi="Times New Roman" w:cs="Times New Roman"/>
          <w:sz w:val="24"/>
          <w:szCs w:val="24"/>
        </w:rPr>
        <w:t>12.690/2012</w:t>
      </w:r>
      <w:r w:rsidRPr="00967AAC">
        <w:rPr>
          <w:rFonts w:ascii="Times New Roman" w:hAnsi="Times New Roman" w:cs="Times New Roman"/>
          <w:spacing w:val="-6"/>
          <w:sz w:val="24"/>
          <w:szCs w:val="24"/>
        </w:rPr>
        <w:t xml:space="preserve"> </w:t>
      </w:r>
      <w:r w:rsidRPr="00967AAC">
        <w:rPr>
          <w:rFonts w:ascii="Times New Roman" w:hAnsi="Times New Roman" w:cs="Times New Roman"/>
          <w:sz w:val="24"/>
          <w:szCs w:val="24"/>
        </w:rPr>
        <w:t>e</w:t>
      </w:r>
      <w:r w:rsidRPr="00967AAC">
        <w:rPr>
          <w:rFonts w:ascii="Times New Roman" w:hAnsi="Times New Roman" w:cs="Times New Roman"/>
          <w:spacing w:val="-7"/>
          <w:sz w:val="24"/>
          <w:szCs w:val="24"/>
        </w:rPr>
        <w:t xml:space="preserve"> </w:t>
      </w:r>
      <w:r w:rsidRPr="00967AAC">
        <w:rPr>
          <w:rFonts w:ascii="Times New Roman" w:hAnsi="Times New Roman" w:cs="Times New Roman"/>
          <w:sz w:val="24"/>
          <w:szCs w:val="24"/>
        </w:rPr>
        <w:t>que</w:t>
      </w:r>
      <w:r w:rsidRPr="00967AAC">
        <w:rPr>
          <w:rFonts w:ascii="Times New Roman" w:hAnsi="Times New Roman" w:cs="Times New Roman"/>
          <w:spacing w:val="-6"/>
          <w:sz w:val="24"/>
          <w:szCs w:val="24"/>
        </w:rPr>
        <w:t xml:space="preserve"> </w:t>
      </w:r>
      <w:r w:rsidRPr="00967AAC">
        <w:rPr>
          <w:rFonts w:ascii="Times New Roman" w:hAnsi="Times New Roman" w:cs="Times New Roman"/>
          <w:sz w:val="24"/>
          <w:szCs w:val="24"/>
        </w:rPr>
        <w:t>aufere</w:t>
      </w:r>
      <w:r w:rsidRPr="00967AAC">
        <w:rPr>
          <w:rFonts w:ascii="Times New Roman" w:hAnsi="Times New Roman" w:cs="Times New Roman"/>
          <w:spacing w:val="-6"/>
          <w:sz w:val="24"/>
          <w:szCs w:val="24"/>
        </w:rPr>
        <w:t xml:space="preserve"> </w:t>
      </w:r>
      <w:r w:rsidRPr="00967AAC">
        <w:rPr>
          <w:rFonts w:ascii="Times New Roman" w:hAnsi="Times New Roman" w:cs="Times New Roman"/>
          <w:sz w:val="24"/>
          <w:szCs w:val="24"/>
        </w:rPr>
        <w:lastRenderedPageBreak/>
        <w:t>Receita</w:t>
      </w:r>
      <w:r w:rsidRPr="00967AAC">
        <w:rPr>
          <w:rFonts w:ascii="Times New Roman" w:hAnsi="Times New Roman" w:cs="Times New Roman"/>
          <w:spacing w:val="-6"/>
          <w:sz w:val="24"/>
          <w:szCs w:val="24"/>
        </w:rPr>
        <w:t xml:space="preserve"> </w:t>
      </w:r>
      <w:r w:rsidRPr="00967AAC">
        <w:rPr>
          <w:rFonts w:ascii="Times New Roman" w:hAnsi="Times New Roman" w:cs="Times New Roman"/>
          <w:sz w:val="24"/>
          <w:szCs w:val="24"/>
        </w:rPr>
        <w:t>Bruta</w:t>
      </w:r>
      <w:r w:rsidRPr="00967AAC">
        <w:rPr>
          <w:rFonts w:ascii="Times New Roman" w:hAnsi="Times New Roman" w:cs="Times New Roman"/>
          <w:spacing w:val="-5"/>
          <w:sz w:val="24"/>
          <w:szCs w:val="24"/>
        </w:rPr>
        <w:t xml:space="preserve"> </w:t>
      </w:r>
      <w:r w:rsidRPr="00967AAC">
        <w:rPr>
          <w:rFonts w:ascii="Times New Roman" w:hAnsi="Times New Roman" w:cs="Times New Roman"/>
          <w:sz w:val="24"/>
          <w:szCs w:val="24"/>
        </w:rPr>
        <w:t>até</w:t>
      </w:r>
      <w:r w:rsidRPr="00967AAC">
        <w:rPr>
          <w:rFonts w:ascii="Times New Roman" w:hAnsi="Times New Roman" w:cs="Times New Roman"/>
          <w:spacing w:val="-6"/>
          <w:sz w:val="24"/>
          <w:szCs w:val="24"/>
        </w:rPr>
        <w:t xml:space="preserve"> </w:t>
      </w:r>
      <w:r w:rsidRPr="00967AAC">
        <w:rPr>
          <w:rFonts w:ascii="Times New Roman" w:hAnsi="Times New Roman" w:cs="Times New Roman"/>
          <w:sz w:val="24"/>
          <w:szCs w:val="24"/>
        </w:rPr>
        <w:t>o</w:t>
      </w:r>
      <w:r w:rsidRPr="00967AAC">
        <w:rPr>
          <w:rFonts w:ascii="Times New Roman" w:hAnsi="Times New Roman" w:cs="Times New Roman"/>
          <w:spacing w:val="-5"/>
          <w:sz w:val="24"/>
          <w:szCs w:val="24"/>
        </w:rPr>
        <w:t xml:space="preserve"> </w:t>
      </w:r>
      <w:r w:rsidRPr="00967AAC">
        <w:rPr>
          <w:rFonts w:ascii="Times New Roman" w:hAnsi="Times New Roman" w:cs="Times New Roman"/>
          <w:sz w:val="24"/>
          <w:szCs w:val="24"/>
        </w:rPr>
        <w:t>limite</w:t>
      </w:r>
      <w:r w:rsidRPr="00967AAC">
        <w:rPr>
          <w:rFonts w:ascii="Times New Roman" w:hAnsi="Times New Roman" w:cs="Times New Roman"/>
          <w:spacing w:val="-4"/>
          <w:sz w:val="24"/>
          <w:szCs w:val="24"/>
        </w:rPr>
        <w:t xml:space="preserve"> </w:t>
      </w:r>
      <w:r w:rsidRPr="00967AAC">
        <w:rPr>
          <w:rFonts w:ascii="Times New Roman" w:hAnsi="Times New Roman" w:cs="Times New Roman"/>
          <w:sz w:val="24"/>
          <w:szCs w:val="24"/>
        </w:rPr>
        <w:t>definido</w:t>
      </w:r>
      <w:r w:rsidRPr="00967AAC">
        <w:rPr>
          <w:rFonts w:ascii="Times New Roman" w:hAnsi="Times New Roman" w:cs="Times New Roman"/>
          <w:spacing w:val="-5"/>
          <w:sz w:val="24"/>
          <w:szCs w:val="24"/>
        </w:rPr>
        <w:t xml:space="preserve"> </w:t>
      </w:r>
      <w:r w:rsidRPr="00967AAC">
        <w:rPr>
          <w:rFonts w:ascii="Times New Roman" w:hAnsi="Times New Roman" w:cs="Times New Roman"/>
          <w:sz w:val="24"/>
          <w:szCs w:val="24"/>
        </w:rPr>
        <w:t>no</w:t>
      </w:r>
      <w:r w:rsidRPr="00967AAC">
        <w:rPr>
          <w:rFonts w:ascii="Times New Roman" w:hAnsi="Times New Roman" w:cs="Times New Roman"/>
          <w:spacing w:val="-6"/>
          <w:sz w:val="24"/>
          <w:szCs w:val="24"/>
        </w:rPr>
        <w:t xml:space="preserve"> </w:t>
      </w:r>
      <w:r w:rsidRPr="00967AAC">
        <w:rPr>
          <w:rFonts w:ascii="Times New Roman" w:hAnsi="Times New Roman" w:cs="Times New Roman"/>
          <w:sz w:val="24"/>
          <w:szCs w:val="24"/>
        </w:rPr>
        <w:t xml:space="preserve">inciso II do </w:t>
      </w:r>
      <w:r w:rsidRPr="00967AAC">
        <w:rPr>
          <w:rFonts w:ascii="Times New Roman" w:hAnsi="Times New Roman" w:cs="Times New Roman"/>
          <w:i/>
          <w:sz w:val="24"/>
          <w:szCs w:val="24"/>
        </w:rPr>
        <w:t xml:space="preserve">caput </w:t>
      </w:r>
      <w:r w:rsidRPr="00967AAC">
        <w:rPr>
          <w:rFonts w:ascii="Times New Roman" w:hAnsi="Times New Roman" w:cs="Times New Roman"/>
          <w:sz w:val="24"/>
          <w:szCs w:val="24"/>
        </w:rPr>
        <w:t>do art. 3º da Lei Complementar Federal n° 123/2006, em conformidade com o modelo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constante do</w:t>
      </w:r>
      <w:r w:rsidRPr="00967AAC">
        <w:rPr>
          <w:rFonts w:ascii="Times New Roman" w:hAnsi="Times New Roman" w:cs="Times New Roman"/>
          <w:spacing w:val="1"/>
          <w:sz w:val="24"/>
          <w:szCs w:val="24"/>
        </w:rPr>
        <w:t xml:space="preserve"> </w:t>
      </w:r>
      <w:r w:rsidRPr="00967AAC">
        <w:rPr>
          <w:rFonts w:ascii="Times New Roman" w:hAnsi="Times New Roman" w:cs="Times New Roman"/>
          <w:b/>
          <w:sz w:val="24"/>
          <w:szCs w:val="24"/>
          <w:u w:val="single"/>
        </w:rPr>
        <w:t>ANEXO III.2</w:t>
      </w:r>
      <w:r w:rsidRPr="00967AAC">
        <w:rPr>
          <w:rFonts w:ascii="Times New Roman" w:hAnsi="Times New Roman" w:cs="Times New Roman"/>
          <w:sz w:val="24"/>
          <w:szCs w:val="24"/>
        </w:rPr>
        <w:t>;</w:t>
      </w:r>
    </w:p>
    <w:p w14:paraId="2DF864CE" w14:textId="77777777" w:rsidR="008E1F48" w:rsidRPr="00967AAC" w:rsidRDefault="008E1F48">
      <w:pPr>
        <w:widowControl/>
        <w:tabs>
          <w:tab w:val="left" w:pos="1418"/>
          <w:tab w:val="left" w:pos="1457"/>
        </w:tabs>
        <w:spacing w:line="26" w:lineRule="atLeast"/>
        <w:jc w:val="both"/>
        <w:rPr>
          <w:rFonts w:ascii="Times New Roman" w:hAnsi="Times New Roman" w:cs="Times New Roman"/>
          <w:sz w:val="24"/>
          <w:szCs w:val="24"/>
        </w:rPr>
      </w:pPr>
    </w:p>
    <w:p w14:paraId="2D4009AE" w14:textId="4DF21B0B" w:rsidR="008E1F48" w:rsidRPr="00967AAC" w:rsidRDefault="004B4C92">
      <w:pPr>
        <w:widowControl/>
        <w:tabs>
          <w:tab w:val="left" w:pos="1418"/>
          <w:tab w:val="left" w:pos="1457"/>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5.4.2</w:t>
      </w:r>
      <w:r w:rsidRPr="00967AAC">
        <w:rPr>
          <w:rFonts w:ascii="Times New Roman" w:hAnsi="Times New Roman" w:cs="Times New Roman"/>
          <w:sz w:val="24"/>
          <w:szCs w:val="24"/>
        </w:rPr>
        <w:t xml:space="preserve"> - </w:t>
      </w:r>
      <w:r w:rsidRPr="00967AAC">
        <w:rPr>
          <w:rFonts w:ascii="Times New Roman" w:hAnsi="Times New Roman" w:cs="Times New Roman"/>
          <w:b/>
          <w:sz w:val="24"/>
          <w:szCs w:val="24"/>
        </w:rPr>
        <w:t xml:space="preserve">Comprovação da condição de ME/EPP/COOPERATIVA. </w:t>
      </w:r>
      <w:r w:rsidRPr="00967AAC">
        <w:rPr>
          <w:rFonts w:ascii="Times New Roman" w:hAnsi="Times New Roman" w:cs="Times New Roman"/>
          <w:sz w:val="24"/>
          <w:szCs w:val="24"/>
        </w:rPr>
        <w:t>Sem prejuízo das declarações exigidas nos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 xml:space="preserve">itens </w:t>
      </w:r>
      <w:r w:rsidR="00463433">
        <w:rPr>
          <w:rFonts w:ascii="Times New Roman" w:hAnsi="Times New Roman" w:cs="Times New Roman"/>
          <w:sz w:val="24"/>
          <w:szCs w:val="24"/>
        </w:rPr>
        <w:t>5.4.1.1</w:t>
      </w:r>
      <w:r w:rsidRPr="00967AAC">
        <w:rPr>
          <w:rFonts w:ascii="Times New Roman" w:hAnsi="Times New Roman" w:cs="Times New Roman"/>
          <w:sz w:val="24"/>
          <w:szCs w:val="24"/>
        </w:rPr>
        <w:t xml:space="preserve"> e </w:t>
      </w:r>
      <w:r w:rsidR="00463433">
        <w:rPr>
          <w:rFonts w:ascii="Times New Roman" w:hAnsi="Times New Roman" w:cs="Times New Roman"/>
          <w:sz w:val="24"/>
          <w:szCs w:val="24"/>
        </w:rPr>
        <w:t>5.4.1.2</w:t>
      </w:r>
      <w:r w:rsidRPr="00967AAC">
        <w:rPr>
          <w:rFonts w:ascii="Times New Roman" w:hAnsi="Times New Roman" w:cs="Times New Roman"/>
          <w:sz w:val="24"/>
          <w:szCs w:val="24"/>
        </w:rPr>
        <w:t xml:space="preserve"> e admitida a indicação, pelo licitante, de outros meios e documentos aceitos pelo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ordenamento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jurídico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vigente,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condição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microempresa,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empresa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pequeno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porte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ou</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de cooperativa que preencha as condições estabelecidas no art. 34, da Lei Federal nº 11.488/2007 será</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comprovada</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da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seguinte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forma:</w:t>
      </w:r>
    </w:p>
    <w:p w14:paraId="0CC01FB2" w14:textId="77777777" w:rsidR="008E1F48" w:rsidRPr="00967AAC" w:rsidRDefault="008E1F48">
      <w:pPr>
        <w:widowControl/>
        <w:tabs>
          <w:tab w:val="left" w:pos="1418"/>
          <w:tab w:val="left" w:pos="1457"/>
        </w:tabs>
        <w:spacing w:line="26" w:lineRule="atLeast"/>
        <w:jc w:val="both"/>
        <w:rPr>
          <w:rFonts w:ascii="Times New Roman" w:hAnsi="Times New Roman" w:cs="Times New Roman"/>
          <w:sz w:val="24"/>
          <w:szCs w:val="24"/>
        </w:rPr>
      </w:pPr>
    </w:p>
    <w:p w14:paraId="418CAE14" w14:textId="77777777" w:rsidR="008E1F48" w:rsidRPr="00967AAC" w:rsidRDefault="004B4C92">
      <w:pPr>
        <w:widowControl/>
        <w:tabs>
          <w:tab w:val="left" w:pos="1418"/>
          <w:tab w:val="left" w:pos="1457"/>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5.4.2.1</w:t>
      </w:r>
      <w:r w:rsidRPr="00967AAC">
        <w:rPr>
          <w:rFonts w:ascii="Times New Roman" w:hAnsi="Times New Roman" w:cs="Times New Roman"/>
          <w:sz w:val="24"/>
          <w:szCs w:val="24"/>
        </w:rPr>
        <w:t xml:space="preserve"> - Se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sociedade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empresária,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pela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apresentação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certidão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expedida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pela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Junta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Comercial</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competente;</w:t>
      </w:r>
    </w:p>
    <w:p w14:paraId="4CFF1ADE" w14:textId="77777777" w:rsidR="008E1F48" w:rsidRPr="00967AAC" w:rsidRDefault="008E1F48">
      <w:pPr>
        <w:widowControl/>
        <w:tabs>
          <w:tab w:val="left" w:pos="1418"/>
          <w:tab w:val="left" w:pos="1457"/>
        </w:tabs>
        <w:spacing w:line="26" w:lineRule="atLeast"/>
        <w:jc w:val="both"/>
        <w:rPr>
          <w:rFonts w:ascii="Times New Roman" w:hAnsi="Times New Roman" w:cs="Times New Roman"/>
          <w:sz w:val="24"/>
          <w:szCs w:val="24"/>
        </w:rPr>
      </w:pPr>
    </w:p>
    <w:p w14:paraId="71B69C2C" w14:textId="77777777" w:rsidR="008E1F48" w:rsidRPr="00967AAC" w:rsidRDefault="004B4C92">
      <w:pPr>
        <w:widowControl/>
        <w:tabs>
          <w:tab w:val="left" w:pos="1418"/>
          <w:tab w:val="left" w:pos="1457"/>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 xml:space="preserve">5.4.2.2 </w:t>
      </w:r>
      <w:r w:rsidRPr="00967AAC">
        <w:rPr>
          <w:rFonts w:ascii="Times New Roman" w:hAnsi="Times New Roman" w:cs="Times New Roman"/>
          <w:sz w:val="24"/>
          <w:szCs w:val="24"/>
        </w:rPr>
        <w:t>- Se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sociedade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simples,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pela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apresentação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“Certidão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Breve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Relato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Registro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Enquadramento de Microempresa ou Empresa de Pequeno Porte”, expedida pelo Cartório de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Registro de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Pessoas Jurídicas;</w:t>
      </w:r>
    </w:p>
    <w:p w14:paraId="059248E9" w14:textId="77777777" w:rsidR="008E1F48" w:rsidRPr="00967AAC" w:rsidRDefault="008E1F48">
      <w:pPr>
        <w:widowControl/>
        <w:tabs>
          <w:tab w:val="left" w:pos="1418"/>
          <w:tab w:val="left" w:pos="1457"/>
        </w:tabs>
        <w:spacing w:line="26" w:lineRule="atLeast"/>
        <w:jc w:val="both"/>
        <w:rPr>
          <w:rFonts w:ascii="Times New Roman" w:hAnsi="Times New Roman" w:cs="Times New Roman"/>
          <w:sz w:val="24"/>
          <w:szCs w:val="24"/>
        </w:rPr>
      </w:pPr>
    </w:p>
    <w:p w14:paraId="5803CF1C" w14:textId="77777777" w:rsidR="008E1F48" w:rsidRPr="00967AAC" w:rsidRDefault="004B4C92">
      <w:pPr>
        <w:widowControl/>
        <w:tabs>
          <w:tab w:val="left" w:pos="1418"/>
          <w:tab w:val="left" w:pos="1457"/>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5.4.2.3</w:t>
      </w:r>
      <w:r w:rsidRPr="00967AAC">
        <w:rPr>
          <w:rFonts w:ascii="Times New Roman" w:hAnsi="Times New Roman" w:cs="Times New Roman"/>
          <w:sz w:val="24"/>
          <w:szCs w:val="24"/>
        </w:rPr>
        <w:t xml:space="preserve"> - </w:t>
      </w:r>
      <w:r w:rsidRPr="00967AAC">
        <w:rPr>
          <w:rFonts w:ascii="Times New Roman" w:hAnsi="Times New Roman" w:cs="Times New Roman"/>
          <w:w w:val="95"/>
          <w:sz w:val="24"/>
          <w:szCs w:val="24"/>
        </w:rPr>
        <w:t>Se sociedade cooperativa, pela Demonstração do Resultado do Exercício ou documento equivalente</w:t>
      </w:r>
      <w:r w:rsidRPr="00967AAC">
        <w:rPr>
          <w:rFonts w:ascii="Times New Roman" w:hAnsi="Times New Roman" w:cs="Times New Roman"/>
          <w:spacing w:val="1"/>
          <w:w w:val="95"/>
          <w:sz w:val="24"/>
          <w:szCs w:val="24"/>
        </w:rPr>
        <w:t xml:space="preserve"> </w:t>
      </w:r>
      <w:r w:rsidRPr="00967AAC">
        <w:rPr>
          <w:rFonts w:ascii="Times New Roman" w:hAnsi="Times New Roman" w:cs="Times New Roman"/>
          <w:sz w:val="24"/>
          <w:szCs w:val="24"/>
        </w:rPr>
        <w:t>que</w:t>
      </w:r>
      <w:r w:rsidRPr="00967AAC">
        <w:rPr>
          <w:rFonts w:ascii="Times New Roman" w:hAnsi="Times New Roman" w:cs="Times New Roman"/>
          <w:spacing w:val="-13"/>
          <w:sz w:val="24"/>
          <w:szCs w:val="24"/>
        </w:rPr>
        <w:t xml:space="preserve"> </w:t>
      </w:r>
      <w:r w:rsidRPr="00967AAC">
        <w:rPr>
          <w:rFonts w:ascii="Times New Roman" w:hAnsi="Times New Roman" w:cs="Times New Roman"/>
          <w:sz w:val="24"/>
          <w:szCs w:val="24"/>
        </w:rPr>
        <w:t>comprove</w:t>
      </w:r>
      <w:r w:rsidRPr="00967AAC">
        <w:rPr>
          <w:rFonts w:ascii="Times New Roman" w:hAnsi="Times New Roman" w:cs="Times New Roman"/>
          <w:spacing w:val="-12"/>
          <w:sz w:val="24"/>
          <w:szCs w:val="24"/>
        </w:rPr>
        <w:t xml:space="preserve"> </w:t>
      </w:r>
      <w:r w:rsidRPr="00967AAC">
        <w:rPr>
          <w:rFonts w:ascii="Times New Roman" w:hAnsi="Times New Roman" w:cs="Times New Roman"/>
          <w:sz w:val="24"/>
          <w:szCs w:val="24"/>
        </w:rPr>
        <w:t>Receita</w:t>
      </w:r>
      <w:r w:rsidRPr="00967AAC">
        <w:rPr>
          <w:rFonts w:ascii="Times New Roman" w:hAnsi="Times New Roman" w:cs="Times New Roman"/>
          <w:spacing w:val="-12"/>
          <w:sz w:val="24"/>
          <w:szCs w:val="24"/>
        </w:rPr>
        <w:t xml:space="preserve"> </w:t>
      </w:r>
      <w:r w:rsidRPr="00967AAC">
        <w:rPr>
          <w:rFonts w:ascii="Times New Roman" w:hAnsi="Times New Roman" w:cs="Times New Roman"/>
          <w:sz w:val="24"/>
          <w:szCs w:val="24"/>
        </w:rPr>
        <w:t>Bruta</w:t>
      </w:r>
      <w:r w:rsidRPr="00967AAC">
        <w:rPr>
          <w:rFonts w:ascii="Times New Roman" w:hAnsi="Times New Roman" w:cs="Times New Roman"/>
          <w:spacing w:val="-12"/>
          <w:sz w:val="24"/>
          <w:szCs w:val="24"/>
        </w:rPr>
        <w:t xml:space="preserve"> </w:t>
      </w:r>
      <w:r w:rsidRPr="00967AAC">
        <w:rPr>
          <w:rFonts w:ascii="Times New Roman" w:hAnsi="Times New Roman" w:cs="Times New Roman"/>
          <w:sz w:val="24"/>
          <w:szCs w:val="24"/>
        </w:rPr>
        <w:t>até</w:t>
      </w:r>
      <w:r w:rsidRPr="00967AAC">
        <w:rPr>
          <w:rFonts w:ascii="Times New Roman" w:hAnsi="Times New Roman" w:cs="Times New Roman"/>
          <w:spacing w:val="-13"/>
          <w:sz w:val="24"/>
          <w:szCs w:val="24"/>
        </w:rPr>
        <w:t xml:space="preserve"> </w:t>
      </w:r>
      <w:r w:rsidRPr="00967AAC">
        <w:rPr>
          <w:rFonts w:ascii="Times New Roman" w:hAnsi="Times New Roman" w:cs="Times New Roman"/>
          <w:sz w:val="24"/>
          <w:szCs w:val="24"/>
        </w:rPr>
        <w:t>o</w:t>
      </w:r>
      <w:r w:rsidRPr="00967AAC">
        <w:rPr>
          <w:rFonts w:ascii="Times New Roman" w:hAnsi="Times New Roman" w:cs="Times New Roman"/>
          <w:spacing w:val="-12"/>
          <w:sz w:val="24"/>
          <w:szCs w:val="24"/>
        </w:rPr>
        <w:t xml:space="preserve"> </w:t>
      </w:r>
      <w:r w:rsidRPr="00967AAC">
        <w:rPr>
          <w:rFonts w:ascii="Times New Roman" w:hAnsi="Times New Roman" w:cs="Times New Roman"/>
          <w:sz w:val="24"/>
          <w:szCs w:val="24"/>
        </w:rPr>
        <w:t>limite</w:t>
      </w:r>
      <w:r w:rsidRPr="00967AAC">
        <w:rPr>
          <w:rFonts w:ascii="Times New Roman" w:hAnsi="Times New Roman" w:cs="Times New Roman"/>
          <w:spacing w:val="-12"/>
          <w:sz w:val="24"/>
          <w:szCs w:val="24"/>
        </w:rPr>
        <w:t xml:space="preserve"> </w:t>
      </w:r>
      <w:r w:rsidRPr="00967AAC">
        <w:rPr>
          <w:rFonts w:ascii="Times New Roman" w:hAnsi="Times New Roman" w:cs="Times New Roman"/>
          <w:sz w:val="24"/>
          <w:szCs w:val="24"/>
        </w:rPr>
        <w:t>definido</w:t>
      </w:r>
      <w:r w:rsidRPr="00967AAC">
        <w:rPr>
          <w:rFonts w:ascii="Times New Roman" w:hAnsi="Times New Roman" w:cs="Times New Roman"/>
          <w:spacing w:val="-12"/>
          <w:sz w:val="24"/>
          <w:szCs w:val="24"/>
        </w:rPr>
        <w:t xml:space="preserve"> </w:t>
      </w:r>
      <w:r w:rsidRPr="00967AAC">
        <w:rPr>
          <w:rFonts w:ascii="Times New Roman" w:hAnsi="Times New Roman" w:cs="Times New Roman"/>
          <w:sz w:val="24"/>
          <w:szCs w:val="24"/>
        </w:rPr>
        <w:t>no</w:t>
      </w:r>
      <w:r w:rsidRPr="00967AAC">
        <w:rPr>
          <w:rFonts w:ascii="Times New Roman" w:hAnsi="Times New Roman" w:cs="Times New Roman"/>
          <w:spacing w:val="-11"/>
          <w:sz w:val="24"/>
          <w:szCs w:val="24"/>
        </w:rPr>
        <w:t xml:space="preserve"> </w:t>
      </w:r>
      <w:r w:rsidRPr="00967AAC">
        <w:rPr>
          <w:rFonts w:ascii="Times New Roman" w:hAnsi="Times New Roman" w:cs="Times New Roman"/>
          <w:sz w:val="24"/>
          <w:szCs w:val="24"/>
        </w:rPr>
        <w:t>inciso</w:t>
      </w:r>
      <w:r w:rsidRPr="00967AAC">
        <w:rPr>
          <w:rFonts w:ascii="Times New Roman" w:hAnsi="Times New Roman" w:cs="Times New Roman"/>
          <w:spacing w:val="-12"/>
          <w:sz w:val="24"/>
          <w:szCs w:val="24"/>
        </w:rPr>
        <w:t xml:space="preserve"> </w:t>
      </w:r>
      <w:r w:rsidRPr="00967AAC">
        <w:rPr>
          <w:rFonts w:ascii="Times New Roman" w:hAnsi="Times New Roman" w:cs="Times New Roman"/>
          <w:sz w:val="24"/>
          <w:szCs w:val="24"/>
        </w:rPr>
        <w:t>II</w:t>
      </w:r>
      <w:r w:rsidRPr="00967AAC">
        <w:rPr>
          <w:rFonts w:ascii="Times New Roman" w:hAnsi="Times New Roman" w:cs="Times New Roman"/>
          <w:spacing w:val="-12"/>
          <w:sz w:val="24"/>
          <w:szCs w:val="24"/>
        </w:rPr>
        <w:t xml:space="preserve"> </w:t>
      </w:r>
      <w:r w:rsidRPr="00967AAC">
        <w:rPr>
          <w:rFonts w:ascii="Times New Roman" w:hAnsi="Times New Roman" w:cs="Times New Roman"/>
          <w:sz w:val="24"/>
          <w:szCs w:val="24"/>
        </w:rPr>
        <w:t>do</w:t>
      </w:r>
      <w:r w:rsidRPr="00967AAC">
        <w:rPr>
          <w:rFonts w:ascii="Times New Roman" w:hAnsi="Times New Roman" w:cs="Times New Roman"/>
          <w:spacing w:val="-8"/>
          <w:sz w:val="24"/>
          <w:szCs w:val="24"/>
        </w:rPr>
        <w:t xml:space="preserve"> </w:t>
      </w:r>
      <w:r w:rsidRPr="00967AAC">
        <w:rPr>
          <w:rFonts w:ascii="Times New Roman" w:hAnsi="Times New Roman" w:cs="Times New Roman"/>
          <w:i/>
          <w:sz w:val="24"/>
          <w:szCs w:val="24"/>
        </w:rPr>
        <w:t>caput</w:t>
      </w:r>
      <w:r w:rsidRPr="00967AAC">
        <w:rPr>
          <w:rFonts w:ascii="Times New Roman" w:hAnsi="Times New Roman" w:cs="Times New Roman"/>
          <w:i/>
          <w:spacing w:val="-12"/>
          <w:sz w:val="24"/>
          <w:szCs w:val="24"/>
        </w:rPr>
        <w:t xml:space="preserve"> </w:t>
      </w:r>
      <w:r w:rsidRPr="00967AAC">
        <w:rPr>
          <w:rFonts w:ascii="Times New Roman" w:hAnsi="Times New Roman" w:cs="Times New Roman"/>
          <w:sz w:val="24"/>
          <w:szCs w:val="24"/>
        </w:rPr>
        <w:t>do</w:t>
      </w:r>
      <w:r w:rsidRPr="00967AAC">
        <w:rPr>
          <w:rFonts w:ascii="Times New Roman" w:hAnsi="Times New Roman" w:cs="Times New Roman"/>
          <w:spacing w:val="-12"/>
          <w:sz w:val="24"/>
          <w:szCs w:val="24"/>
        </w:rPr>
        <w:t xml:space="preserve"> </w:t>
      </w:r>
      <w:r w:rsidRPr="00967AAC">
        <w:rPr>
          <w:rFonts w:ascii="Times New Roman" w:hAnsi="Times New Roman" w:cs="Times New Roman"/>
          <w:sz w:val="24"/>
          <w:szCs w:val="24"/>
        </w:rPr>
        <w:t>art.</w:t>
      </w:r>
      <w:r w:rsidRPr="00967AAC">
        <w:rPr>
          <w:rFonts w:ascii="Times New Roman" w:hAnsi="Times New Roman" w:cs="Times New Roman"/>
          <w:spacing w:val="-11"/>
          <w:sz w:val="24"/>
          <w:szCs w:val="24"/>
        </w:rPr>
        <w:t xml:space="preserve"> </w:t>
      </w:r>
      <w:r w:rsidRPr="00967AAC">
        <w:rPr>
          <w:rFonts w:ascii="Times New Roman" w:hAnsi="Times New Roman" w:cs="Times New Roman"/>
          <w:sz w:val="24"/>
          <w:szCs w:val="24"/>
        </w:rPr>
        <w:t>3º</w:t>
      </w:r>
      <w:r w:rsidRPr="00967AAC">
        <w:rPr>
          <w:rFonts w:ascii="Times New Roman" w:hAnsi="Times New Roman" w:cs="Times New Roman"/>
          <w:spacing w:val="-12"/>
          <w:sz w:val="24"/>
          <w:szCs w:val="24"/>
        </w:rPr>
        <w:t xml:space="preserve"> </w:t>
      </w:r>
      <w:r w:rsidRPr="00967AAC">
        <w:rPr>
          <w:rFonts w:ascii="Times New Roman" w:hAnsi="Times New Roman" w:cs="Times New Roman"/>
          <w:sz w:val="24"/>
          <w:szCs w:val="24"/>
        </w:rPr>
        <w:t>da</w:t>
      </w:r>
      <w:r w:rsidRPr="00967AAC">
        <w:rPr>
          <w:rFonts w:ascii="Times New Roman" w:hAnsi="Times New Roman" w:cs="Times New Roman"/>
          <w:spacing w:val="-11"/>
          <w:sz w:val="24"/>
          <w:szCs w:val="24"/>
        </w:rPr>
        <w:t xml:space="preserve"> </w:t>
      </w:r>
      <w:r w:rsidRPr="00967AAC">
        <w:rPr>
          <w:rFonts w:ascii="Times New Roman" w:hAnsi="Times New Roman" w:cs="Times New Roman"/>
          <w:sz w:val="24"/>
          <w:szCs w:val="24"/>
        </w:rPr>
        <w:t>Lei</w:t>
      </w:r>
      <w:r w:rsidRPr="00967AAC">
        <w:rPr>
          <w:rFonts w:ascii="Times New Roman" w:hAnsi="Times New Roman" w:cs="Times New Roman"/>
          <w:spacing w:val="-12"/>
          <w:sz w:val="24"/>
          <w:szCs w:val="24"/>
        </w:rPr>
        <w:t xml:space="preserve"> </w:t>
      </w:r>
      <w:r w:rsidRPr="00967AAC">
        <w:rPr>
          <w:rFonts w:ascii="Times New Roman" w:hAnsi="Times New Roman" w:cs="Times New Roman"/>
          <w:sz w:val="24"/>
          <w:szCs w:val="24"/>
        </w:rPr>
        <w:t>Complementar Federal</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n°</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123/2006.</w:t>
      </w:r>
    </w:p>
    <w:p w14:paraId="252D556B" w14:textId="77777777" w:rsidR="008E1F48" w:rsidRPr="00967AAC" w:rsidRDefault="008E1F48">
      <w:pPr>
        <w:widowControl/>
        <w:tabs>
          <w:tab w:val="left" w:pos="1418"/>
          <w:tab w:val="left" w:pos="1457"/>
        </w:tabs>
        <w:spacing w:line="26" w:lineRule="atLeast"/>
        <w:jc w:val="both"/>
        <w:rPr>
          <w:rFonts w:ascii="Times New Roman" w:hAnsi="Times New Roman" w:cs="Times New Roman"/>
          <w:sz w:val="24"/>
          <w:szCs w:val="24"/>
        </w:rPr>
      </w:pPr>
    </w:p>
    <w:p w14:paraId="5732A118"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5.4.2.4</w:t>
      </w:r>
      <w:r w:rsidRPr="00967AAC">
        <w:rPr>
          <w:rFonts w:ascii="Times New Roman" w:hAnsi="Times New Roman" w:cs="Times New Roman"/>
          <w:sz w:val="24"/>
          <w:szCs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sidRPr="00967AAC">
        <w:rPr>
          <w:rFonts w:ascii="Times New Roman" w:hAnsi="Times New Roman" w:cs="Times New Roman"/>
          <w:b/>
          <w:sz w:val="24"/>
          <w:szCs w:val="24"/>
          <w:u w:val="single"/>
        </w:rPr>
        <w:t>ANEXO III.3</w:t>
      </w:r>
      <w:r w:rsidRPr="00967AAC">
        <w:rPr>
          <w:rFonts w:ascii="Times New Roman" w:hAnsi="Times New Roman" w:cs="Times New Roman"/>
          <w:sz w:val="24"/>
          <w:szCs w:val="24"/>
        </w:rPr>
        <w:t>;</w:t>
      </w:r>
    </w:p>
    <w:p w14:paraId="4C5AEA8A" w14:textId="77777777" w:rsidR="008E1F48" w:rsidRPr="00967AAC" w:rsidRDefault="008E1F48">
      <w:pPr>
        <w:widowControl/>
        <w:tabs>
          <w:tab w:val="left" w:pos="1418"/>
          <w:tab w:val="left" w:pos="1457"/>
        </w:tabs>
        <w:spacing w:line="26" w:lineRule="atLeast"/>
        <w:jc w:val="both"/>
        <w:rPr>
          <w:rFonts w:ascii="Times New Roman" w:hAnsi="Times New Roman" w:cs="Times New Roman"/>
          <w:sz w:val="24"/>
          <w:szCs w:val="24"/>
        </w:rPr>
      </w:pPr>
    </w:p>
    <w:p w14:paraId="56E47B49" w14:textId="77777777" w:rsidR="008E1F48" w:rsidRPr="00967AAC" w:rsidRDefault="004B4C92">
      <w:pPr>
        <w:widowControl/>
        <w:tabs>
          <w:tab w:val="left" w:pos="1418"/>
          <w:tab w:val="left" w:pos="1457"/>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5.4.3</w:t>
      </w:r>
      <w:r w:rsidRPr="00967AAC">
        <w:rPr>
          <w:rFonts w:ascii="Times New Roman" w:hAnsi="Times New Roman" w:cs="Times New Roman"/>
          <w:sz w:val="24"/>
          <w:szCs w:val="24"/>
        </w:rPr>
        <w:t xml:space="preserve"> - A apresentação das declarações complementares previstas no item </w:t>
      </w:r>
      <w:r w:rsidRPr="00967AAC">
        <w:rPr>
          <w:rFonts w:ascii="Times New Roman" w:hAnsi="Times New Roman" w:cs="Times New Roman"/>
          <w:sz w:val="24"/>
          <w:szCs w:val="24"/>
          <w:u w:val="single"/>
        </w:rPr>
        <w:t>5.4</w:t>
      </w:r>
      <w:r w:rsidRPr="00967AAC">
        <w:rPr>
          <w:rFonts w:ascii="Times New Roman" w:hAnsi="Times New Roman" w:cs="Times New Roman"/>
          <w:sz w:val="24"/>
          <w:szCs w:val="24"/>
        </w:rPr>
        <w:t xml:space="preserve"> deve ser feita apenas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pelos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licitantes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que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pretendam</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se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beneficiar</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regime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legal</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simplificado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diferenciado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para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microempresa, empresa de pequeno porte ou cooperativas que preencham as condições estabelecidas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no art. 34 da Lei Federal nº 11.488/2007 e que não tenham sido alcançadas por nenhuma hipótese legal</w:t>
      </w:r>
      <w:r w:rsidRPr="00967AAC">
        <w:rPr>
          <w:rFonts w:ascii="Times New Roman" w:hAnsi="Times New Roman" w:cs="Times New Roman"/>
          <w:spacing w:val="1"/>
          <w:sz w:val="24"/>
          <w:szCs w:val="24"/>
        </w:rPr>
        <w:t xml:space="preserve"> </w:t>
      </w:r>
      <w:r w:rsidRPr="00967AAC">
        <w:rPr>
          <w:rFonts w:ascii="Times New Roman" w:hAnsi="Times New Roman" w:cs="Times New Roman"/>
          <w:w w:val="95"/>
          <w:sz w:val="24"/>
          <w:szCs w:val="24"/>
        </w:rPr>
        <w:t>de exclusão. A apresentação da declaração sem que haja o efetivo enquadramento está sujeita à aplicação</w:t>
      </w:r>
      <w:r w:rsidRPr="00967AAC">
        <w:rPr>
          <w:rFonts w:ascii="Times New Roman" w:hAnsi="Times New Roman" w:cs="Times New Roman"/>
          <w:spacing w:val="1"/>
          <w:w w:val="95"/>
          <w:sz w:val="24"/>
          <w:szCs w:val="24"/>
        </w:rPr>
        <w:t xml:space="preserve"> </w:t>
      </w:r>
      <w:r w:rsidRPr="00967AAC">
        <w:rPr>
          <w:rFonts w:ascii="Times New Roman" w:hAnsi="Times New Roman" w:cs="Times New Roman"/>
          <w:sz w:val="24"/>
          <w:szCs w:val="24"/>
        </w:rPr>
        <w:t>das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sanções previstas neste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Edital</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na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legislação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aplicável.</w:t>
      </w:r>
    </w:p>
    <w:p w14:paraId="165A807B" w14:textId="77777777" w:rsidR="008E1F48" w:rsidRPr="00967AAC" w:rsidRDefault="008E1F48">
      <w:pPr>
        <w:widowControl/>
        <w:spacing w:line="26" w:lineRule="atLeast"/>
        <w:jc w:val="both"/>
        <w:rPr>
          <w:rFonts w:ascii="Times New Roman" w:hAnsi="Times New Roman" w:cs="Times New Roman"/>
          <w:sz w:val="24"/>
          <w:szCs w:val="24"/>
        </w:rPr>
      </w:pPr>
    </w:p>
    <w:p w14:paraId="28FFA3CF"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5.5 - DA APRESENTAÇÃO DA PROPOSTA DE PREÇO</w:t>
      </w:r>
    </w:p>
    <w:p w14:paraId="723C0DB8" w14:textId="77777777" w:rsidR="008E1F48" w:rsidRPr="00967AAC" w:rsidRDefault="008E1F48">
      <w:pPr>
        <w:widowControl/>
        <w:spacing w:line="26" w:lineRule="atLeast"/>
        <w:jc w:val="both"/>
        <w:rPr>
          <w:rFonts w:ascii="Times New Roman" w:hAnsi="Times New Roman" w:cs="Times New Roman"/>
          <w:sz w:val="24"/>
          <w:szCs w:val="24"/>
        </w:rPr>
      </w:pPr>
    </w:p>
    <w:p w14:paraId="04E73DAA"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5.5.1</w:t>
      </w:r>
      <w:r w:rsidRPr="00967AAC">
        <w:rPr>
          <w:rFonts w:ascii="Times New Roman" w:hAnsi="Times New Roman" w:cs="Times New Roman"/>
          <w:sz w:val="24"/>
          <w:szCs w:val="24"/>
        </w:rPr>
        <w:t xml:space="preserve"> - A Proposta de Preços deverá ser apresentada dentro do envelope “</w:t>
      </w:r>
      <w:r w:rsidRPr="00967AAC">
        <w:rPr>
          <w:rFonts w:ascii="Times New Roman" w:hAnsi="Times New Roman" w:cs="Times New Roman"/>
          <w:b/>
          <w:sz w:val="24"/>
          <w:szCs w:val="24"/>
        </w:rPr>
        <w:t>PROPOSTA DE PREÇO</w:t>
      </w:r>
      <w:r w:rsidRPr="00967AAC">
        <w:rPr>
          <w:rFonts w:ascii="Times New Roman" w:hAnsi="Times New Roman" w:cs="Times New Roman"/>
          <w:sz w:val="24"/>
          <w:szCs w:val="24"/>
        </w:rPr>
        <w:t>”, lacrado e identificado conforme normas contidas na cláusula 5.2.2 deste edital.</w:t>
      </w:r>
    </w:p>
    <w:p w14:paraId="363552F0" w14:textId="77777777" w:rsidR="008E1F48" w:rsidRPr="00967AAC" w:rsidRDefault="008E1F48">
      <w:pPr>
        <w:widowControl/>
        <w:spacing w:line="26" w:lineRule="atLeast"/>
        <w:jc w:val="both"/>
        <w:rPr>
          <w:rFonts w:ascii="Times New Roman" w:hAnsi="Times New Roman" w:cs="Times New Roman"/>
          <w:sz w:val="24"/>
          <w:szCs w:val="24"/>
        </w:rPr>
      </w:pPr>
    </w:p>
    <w:p w14:paraId="36BB9329" w14:textId="5421531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5.5.2</w:t>
      </w:r>
      <w:r w:rsidRPr="00967AAC">
        <w:rPr>
          <w:rFonts w:ascii="Times New Roman" w:hAnsi="Times New Roman" w:cs="Times New Roman"/>
          <w:sz w:val="24"/>
          <w:szCs w:val="24"/>
        </w:rPr>
        <w:t xml:space="preserve"> – Com a finalidade de dar mais celeridade aos procedimentos licitatórios, a </w:t>
      </w:r>
      <w:r w:rsidRPr="00967AAC">
        <w:rPr>
          <w:rFonts w:ascii="Times New Roman" w:hAnsi="Times New Roman" w:cs="Times New Roman"/>
          <w:b/>
          <w:sz w:val="24"/>
          <w:szCs w:val="24"/>
        </w:rPr>
        <w:t>PROPOSTA DE PREÇO</w:t>
      </w:r>
      <w:r w:rsidRPr="00967AAC">
        <w:rPr>
          <w:rFonts w:ascii="Times New Roman" w:hAnsi="Times New Roman" w:cs="Times New Roman"/>
          <w:sz w:val="24"/>
          <w:szCs w:val="24"/>
        </w:rPr>
        <w:t xml:space="preserve"> deverá ser preenchida em arquivo magnético, através de programa padrão</w:t>
      </w:r>
      <w:r w:rsidR="00463433">
        <w:rPr>
          <w:rFonts w:ascii="Times New Roman" w:hAnsi="Times New Roman" w:cs="Times New Roman"/>
          <w:sz w:val="24"/>
          <w:szCs w:val="24"/>
        </w:rPr>
        <w:t xml:space="preserve"> quando</w:t>
      </w:r>
      <w:r w:rsidRPr="00967AAC">
        <w:rPr>
          <w:rFonts w:ascii="Times New Roman" w:hAnsi="Times New Roman" w:cs="Times New Roman"/>
          <w:sz w:val="24"/>
          <w:szCs w:val="24"/>
        </w:rPr>
        <w:t xml:space="preserve"> fornecido pela Prefeitura, devidamente gravada e validada, em pen drive ou cd, e apresentada dentro do envelope.</w:t>
      </w:r>
    </w:p>
    <w:p w14:paraId="55095ACB" w14:textId="77777777" w:rsidR="008E1F48" w:rsidRPr="00967AAC" w:rsidRDefault="008E1F48">
      <w:pPr>
        <w:widowControl/>
        <w:spacing w:line="26" w:lineRule="atLeast"/>
        <w:jc w:val="both"/>
        <w:rPr>
          <w:rFonts w:ascii="Times New Roman" w:hAnsi="Times New Roman" w:cs="Times New Roman"/>
          <w:sz w:val="24"/>
          <w:szCs w:val="24"/>
        </w:rPr>
      </w:pPr>
    </w:p>
    <w:p w14:paraId="62ED01D9"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5.5.2.1</w:t>
      </w:r>
      <w:r w:rsidRPr="00967AAC">
        <w:rPr>
          <w:rFonts w:ascii="Times New Roman" w:hAnsi="Times New Roman" w:cs="Times New Roman"/>
          <w:sz w:val="24"/>
          <w:szCs w:val="24"/>
        </w:rPr>
        <w:t xml:space="preserve"> – Frise-se que a não apresentação em meio magnético não acarretará na inabilitação da empresa, podendo, entretanto, ser designada outra data para continuidade da sessão, haja vista a morosidade no preenchimento junto ao Sistema de forma manual.</w:t>
      </w:r>
    </w:p>
    <w:p w14:paraId="396CD572" w14:textId="77777777" w:rsidR="008E1F48" w:rsidRPr="00967AAC" w:rsidRDefault="008E1F48">
      <w:pPr>
        <w:widowControl/>
        <w:spacing w:line="26" w:lineRule="atLeast"/>
        <w:jc w:val="both"/>
        <w:rPr>
          <w:rFonts w:ascii="Times New Roman" w:hAnsi="Times New Roman" w:cs="Times New Roman"/>
          <w:sz w:val="24"/>
          <w:szCs w:val="24"/>
        </w:rPr>
      </w:pPr>
    </w:p>
    <w:p w14:paraId="1F455AAC"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5.5.3</w:t>
      </w:r>
      <w:r w:rsidRPr="00967AAC">
        <w:rPr>
          <w:rFonts w:ascii="Times New Roman" w:hAnsi="Times New Roman" w:cs="Times New Roman"/>
          <w:sz w:val="24"/>
          <w:szCs w:val="24"/>
        </w:rPr>
        <w:t xml:space="preserve"> - A </w:t>
      </w:r>
      <w:r w:rsidRPr="00967AAC">
        <w:rPr>
          <w:rFonts w:ascii="Times New Roman" w:hAnsi="Times New Roman" w:cs="Times New Roman"/>
          <w:b/>
          <w:sz w:val="24"/>
          <w:szCs w:val="24"/>
        </w:rPr>
        <w:t>PROPOSTA DE PREÇO</w:t>
      </w:r>
      <w:r w:rsidRPr="00967AAC">
        <w:rPr>
          <w:rFonts w:ascii="Times New Roman" w:hAnsi="Times New Roman" w:cs="Times New Roman"/>
          <w:sz w:val="24"/>
          <w:szCs w:val="24"/>
        </w:rPr>
        <w:t xml:space="preserve"> deverá ser apresentada conforme modelo constante no </w:t>
      </w:r>
      <w:r w:rsidRPr="00967AAC">
        <w:rPr>
          <w:rFonts w:ascii="Times New Roman" w:hAnsi="Times New Roman" w:cs="Times New Roman"/>
          <w:b/>
          <w:sz w:val="24"/>
          <w:szCs w:val="24"/>
          <w:u w:val="single"/>
        </w:rPr>
        <w:t>ANEXO IV</w:t>
      </w:r>
      <w:r w:rsidRPr="00967AAC">
        <w:rPr>
          <w:rFonts w:ascii="Times New Roman" w:hAnsi="Times New Roman" w:cs="Times New Roman"/>
          <w:sz w:val="24"/>
          <w:szCs w:val="24"/>
        </w:rPr>
        <w:t xml:space="preserve"> e com a seguintes condições:</w:t>
      </w:r>
    </w:p>
    <w:p w14:paraId="42B42D4F" w14:textId="77777777" w:rsidR="008E1F48" w:rsidRPr="00967AAC" w:rsidRDefault="008E1F48">
      <w:pPr>
        <w:widowControl/>
        <w:spacing w:line="26" w:lineRule="atLeast"/>
        <w:jc w:val="both"/>
        <w:rPr>
          <w:rFonts w:ascii="Times New Roman" w:hAnsi="Times New Roman" w:cs="Times New Roman"/>
          <w:sz w:val="24"/>
          <w:szCs w:val="24"/>
        </w:rPr>
      </w:pPr>
    </w:p>
    <w:p w14:paraId="153B0BB7"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5.5.3.1</w:t>
      </w:r>
      <w:r w:rsidRPr="00967AAC">
        <w:rPr>
          <w:rFonts w:ascii="Times New Roman" w:hAnsi="Times New Roman" w:cs="Times New Roman"/>
          <w:sz w:val="24"/>
          <w:szCs w:val="24"/>
        </w:rPr>
        <w:t xml:space="preserve"> – </w:t>
      </w:r>
      <w:r w:rsidRPr="00967AAC">
        <w:rPr>
          <w:rFonts w:ascii="Times New Roman" w:hAnsi="Times New Roman" w:cs="Times New Roman"/>
          <w:b/>
          <w:sz w:val="24"/>
          <w:szCs w:val="24"/>
        </w:rPr>
        <w:t>QUANTO À IDENTIFICAÇÃO DA PROPONENTE E DO CERTAME:</w:t>
      </w:r>
      <w:r w:rsidRPr="00967AAC">
        <w:rPr>
          <w:rFonts w:ascii="Times New Roman" w:hAnsi="Times New Roman" w:cs="Times New Roman"/>
          <w:sz w:val="24"/>
          <w:szCs w:val="24"/>
        </w:rPr>
        <w:t xml:space="preserve"> A </w:t>
      </w:r>
      <w:r w:rsidRPr="00967AAC">
        <w:rPr>
          <w:rFonts w:ascii="Times New Roman" w:hAnsi="Times New Roman" w:cs="Times New Roman"/>
          <w:b/>
          <w:sz w:val="24"/>
          <w:szCs w:val="24"/>
        </w:rPr>
        <w:t>PROPOSTA DE PREÇO</w:t>
      </w:r>
      <w:r w:rsidRPr="00967AAC">
        <w:rPr>
          <w:rFonts w:ascii="Times New Roman" w:hAnsi="Times New Roman" w:cs="Times New Roman"/>
          <w:sz w:val="24"/>
          <w:szCs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sidRPr="00967AAC">
        <w:rPr>
          <w:rFonts w:ascii="Times New Roman" w:hAnsi="Times New Roman" w:cs="Times New Roman"/>
          <w:b/>
          <w:sz w:val="24"/>
          <w:szCs w:val="24"/>
        </w:rPr>
        <w:t>PROPOSTA DE PREÇO</w:t>
      </w:r>
      <w:r w:rsidRPr="00967AAC">
        <w:rPr>
          <w:rFonts w:ascii="Times New Roman" w:hAnsi="Times New Roman" w:cs="Times New Roman"/>
          <w:sz w:val="24"/>
          <w:szCs w:val="24"/>
        </w:rPr>
        <w:t>,  assinatura do representante legal da empresa na última folha e sua rubrica em todas as folhas.</w:t>
      </w:r>
    </w:p>
    <w:p w14:paraId="153D210F" w14:textId="77777777" w:rsidR="008E1F48" w:rsidRPr="00967AAC" w:rsidRDefault="008E1F48">
      <w:pPr>
        <w:widowControl/>
        <w:spacing w:line="26" w:lineRule="atLeast"/>
        <w:jc w:val="both"/>
        <w:rPr>
          <w:rFonts w:ascii="Times New Roman" w:hAnsi="Times New Roman" w:cs="Times New Roman"/>
          <w:sz w:val="24"/>
          <w:szCs w:val="24"/>
        </w:rPr>
      </w:pPr>
    </w:p>
    <w:p w14:paraId="6529EB0D"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5.5.3.2</w:t>
      </w:r>
      <w:r w:rsidRPr="00967AAC">
        <w:rPr>
          <w:rFonts w:ascii="Times New Roman" w:hAnsi="Times New Roman" w:cs="Times New Roman"/>
          <w:sz w:val="24"/>
          <w:szCs w:val="24"/>
        </w:rPr>
        <w:t xml:space="preserve"> – </w:t>
      </w:r>
      <w:r w:rsidRPr="00967AAC">
        <w:rPr>
          <w:rFonts w:ascii="Times New Roman" w:hAnsi="Times New Roman" w:cs="Times New Roman"/>
          <w:b/>
          <w:sz w:val="24"/>
          <w:szCs w:val="24"/>
        </w:rPr>
        <w:t>QUANTO À DESCRIÇÃO DOS PRODUTOS/SERVIÇOS NA PROPOSTA DE PREÇO</w:t>
      </w:r>
      <w:r w:rsidRPr="00967AAC">
        <w:rPr>
          <w:rFonts w:ascii="Times New Roman" w:hAnsi="Times New Roman" w:cs="Times New Roman"/>
          <w:sz w:val="24"/>
          <w:szCs w:val="24"/>
        </w:rPr>
        <w:t xml:space="preserve">: A </w:t>
      </w:r>
      <w:r w:rsidRPr="00967AAC">
        <w:rPr>
          <w:rFonts w:ascii="Times New Roman" w:hAnsi="Times New Roman" w:cs="Times New Roman"/>
          <w:b/>
          <w:sz w:val="24"/>
          <w:szCs w:val="24"/>
        </w:rPr>
        <w:t>PROPOSTA DE PREÇO</w:t>
      </w:r>
      <w:r w:rsidRPr="00967AAC">
        <w:rPr>
          <w:rFonts w:ascii="Times New Roman" w:hAnsi="Times New Roman" w:cs="Times New Roman"/>
          <w:sz w:val="24"/>
          <w:szCs w:val="24"/>
        </w:rPr>
        <w:t xml:space="preserve"> deverá conter a descrição completa do item, citando a marca do produto, valor unitário, valor total de cada item e valor total da </w:t>
      </w:r>
      <w:r w:rsidRPr="00967AAC">
        <w:rPr>
          <w:rFonts w:ascii="Times New Roman" w:hAnsi="Times New Roman" w:cs="Times New Roman"/>
          <w:b/>
          <w:sz w:val="24"/>
          <w:szCs w:val="24"/>
        </w:rPr>
        <w:t>PROPOSTA DE PREÇO</w:t>
      </w:r>
      <w:r w:rsidRPr="00967AAC">
        <w:rPr>
          <w:rFonts w:ascii="Times New Roman" w:hAnsi="Times New Roman" w:cs="Times New Roman"/>
          <w:sz w:val="24"/>
          <w:szCs w:val="24"/>
        </w:rPr>
        <w:t xml:space="preserve"> apresentada.</w:t>
      </w:r>
    </w:p>
    <w:p w14:paraId="142B512E" w14:textId="77777777" w:rsidR="008E1F48" w:rsidRPr="00967AAC" w:rsidRDefault="008E1F48">
      <w:pPr>
        <w:widowControl/>
        <w:spacing w:line="26" w:lineRule="atLeast"/>
        <w:jc w:val="both"/>
        <w:rPr>
          <w:rFonts w:ascii="Times New Roman" w:hAnsi="Times New Roman" w:cs="Times New Roman"/>
          <w:sz w:val="24"/>
          <w:szCs w:val="24"/>
        </w:rPr>
      </w:pPr>
    </w:p>
    <w:p w14:paraId="5CD60410"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5.5.3.3</w:t>
      </w:r>
      <w:r w:rsidRPr="00967AAC">
        <w:rPr>
          <w:rFonts w:ascii="Times New Roman" w:hAnsi="Times New Roman" w:cs="Times New Roman"/>
          <w:sz w:val="24"/>
          <w:szCs w:val="24"/>
        </w:rPr>
        <w:t xml:space="preserve"> – </w:t>
      </w:r>
      <w:r w:rsidRPr="00967AAC">
        <w:rPr>
          <w:rFonts w:ascii="Times New Roman" w:hAnsi="Times New Roman" w:cs="Times New Roman"/>
          <w:b/>
          <w:sz w:val="24"/>
          <w:szCs w:val="24"/>
        </w:rPr>
        <w:t>QUANTO AOS VALORES APRESENTADOS</w:t>
      </w:r>
      <w:r w:rsidRPr="00967AAC">
        <w:rPr>
          <w:rFonts w:ascii="Times New Roman" w:hAnsi="Times New Roman" w:cs="Times New Roman"/>
          <w:sz w:val="24"/>
          <w:szCs w:val="24"/>
        </w:rPr>
        <w:t xml:space="preserve">: A </w:t>
      </w:r>
      <w:r w:rsidRPr="00967AAC">
        <w:rPr>
          <w:rFonts w:ascii="Times New Roman" w:hAnsi="Times New Roman" w:cs="Times New Roman"/>
          <w:b/>
          <w:sz w:val="24"/>
          <w:szCs w:val="24"/>
        </w:rPr>
        <w:t>PROPOSTA DE PREÇO</w:t>
      </w:r>
      <w:r w:rsidRPr="00967AAC">
        <w:rPr>
          <w:rFonts w:ascii="Times New Roman" w:hAnsi="Times New Roman" w:cs="Times New Roman"/>
          <w:sz w:val="24"/>
          <w:szCs w:val="24"/>
        </w:rPr>
        <w:t xml:space="preserve"> deverá ser preenchida, quanto ao valores, tanto unitário como total, seguindo-se às normas seguintes:</w:t>
      </w:r>
    </w:p>
    <w:p w14:paraId="1966B60D" w14:textId="77777777" w:rsidR="008E1F48" w:rsidRPr="00967AAC" w:rsidRDefault="008E1F48">
      <w:pPr>
        <w:widowControl/>
        <w:spacing w:line="26" w:lineRule="atLeast"/>
        <w:jc w:val="both"/>
        <w:rPr>
          <w:rFonts w:ascii="Times New Roman" w:hAnsi="Times New Roman" w:cs="Times New Roman"/>
          <w:sz w:val="24"/>
          <w:szCs w:val="24"/>
        </w:rPr>
      </w:pPr>
    </w:p>
    <w:p w14:paraId="1462DB34"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5.5.3.3.1</w:t>
      </w:r>
      <w:r w:rsidRPr="00967AAC">
        <w:rPr>
          <w:rFonts w:ascii="Times New Roman" w:hAnsi="Times New Roman" w:cs="Times New Roman"/>
          <w:sz w:val="24"/>
          <w:szCs w:val="24"/>
        </w:rPr>
        <w:t xml:space="preserve"> – para o valor unitário deverão ser utilizadas 2 (duas) casas decimais;</w:t>
      </w:r>
    </w:p>
    <w:p w14:paraId="2F80227F" w14:textId="77777777" w:rsidR="008E1F48" w:rsidRPr="00967AAC" w:rsidRDefault="008E1F48">
      <w:pPr>
        <w:widowControl/>
        <w:spacing w:line="26" w:lineRule="atLeast"/>
        <w:jc w:val="both"/>
        <w:rPr>
          <w:rFonts w:ascii="Times New Roman" w:hAnsi="Times New Roman" w:cs="Times New Roman"/>
          <w:sz w:val="24"/>
          <w:szCs w:val="24"/>
        </w:rPr>
      </w:pPr>
    </w:p>
    <w:p w14:paraId="61B83C59"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5.5.3.3.2</w:t>
      </w:r>
      <w:r w:rsidRPr="00967AAC">
        <w:rPr>
          <w:rFonts w:ascii="Times New Roman" w:hAnsi="Times New Roman" w:cs="Times New Roman"/>
          <w:sz w:val="24"/>
          <w:szCs w:val="24"/>
        </w:rPr>
        <w:t xml:space="preserve"> – para o valor total deverão ser utilizadas 2 (duas) casas decimais.</w:t>
      </w:r>
    </w:p>
    <w:p w14:paraId="73F016D8" w14:textId="77777777" w:rsidR="008E1F48" w:rsidRPr="00967AAC" w:rsidRDefault="008E1F48">
      <w:pPr>
        <w:widowControl/>
        <w:spacing w:line="26" w:lineRule="atLeast"/>
        <w:jc w:val="both"/>
        <w:rPr>
          <w:rFonts w:ascii="Times New Roman" w:hAnsi="Times New Roman" w:cs="Times New Roman"/>
          <w:sz w:val="24"/>
          <w:szCs w:val="24"/>
        </w:rPr>
      </w:pPr>
    </w:p>
    <w:p w14:paraId="5CA9479D"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5.5.3.3.3</w:t>
      </w:r>
      <w:r w:rsidRPr="00967AAC">
        <w:rPr>
          <w:rFonts w:ascii="Times New Roman" w:hAnsi="Times New Roman" w:cs="Times New Roman"/>
          <w:sz w:val="24"/>
          <w:szCs w:val="24"/>
        </w:rPr>
        <w:t xml:space="preserve"> – para o valor total da proposta deverão ser utilizadas 2 (duas) casas decimais e ser declarado por extenso.</w:t>
      </w:r>
    </w:p>
    <w:p w14:paraId="652D48A5" w14:textId="77777777" w:rsidR="008E1F48" w:rsidRPr="00967AAC" w:rsidRDefault="008E1F48">
      <w:pPr>
        <w:widowControl/>
        <w:spacing w:line="26" w:lineRule="atLeast"/>
        <w:jc w:val="both"/>
        <w:rPr>
          <w:rFonts w:ascii="Times New Roman" w:hAnsi="Times New Roman" w:cs="Times New Roman"/>
          <w:sz w:val="24"/>
          <w:szCs w:val="24"/>
        </w:rPr>
      </w:pPr>
    </w:p>
    <w:p w14:paraId="1548D063"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5.5.3.4</w:t>
      </w:r>
      <w:r w:rsidRPr="00967AAC">
        <w:rPr>
          <w:rFonts w:ascii="Times New Roman" w:hAnsi="Times New Roman" w:cs="Times New Roman"/>
          <w:sz w:val="24"/>
          <w:szCs w:val="24"/>
        </w:rPr>
        <w:t xml:space="preserve"> – </w:t>
      </w:r>
      <w:r w:rsidRPr="00967AAC">
        <w:rPr>
          <w:rFonts w:ascii="Times New Roman" w:hAnsi="Times New Roman" w:cs="Times New Roman"/>
          <w:b/>
          <w:sz w:val="24"/>
          <w:szCs w:val="24"/>
        </w:rPr>
        <w:t>QUANTO À COMPOSIÇÃO DO PREÇO UNITÁRIO</w:t>
      </w:r>
      <w:r w:rsidRPr="00967AAC">
        <w:rPr>
          <w:rFonts w:ascii="Times New Roman" w:hAnsi="Times New Roman" w:cs="Times New Roman"/>
          <w:sz w:val="24"/>
          <w:szCs w:val="24"/>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14:paraId="256F35C4" w14:textId="77777777" w:rsidR="008E1F48" w:rsidRPr="00967AAC" w:rsidRDefault="008E1F48">
      <w:pPr>
        <w:widowControl/>
        <w:spacing w:line="26" w:lineRule="atLeast"/>
        <w:jc w:val="both"/>
        <w:rPr>
          <w:rFonts w:ascii="Times New Roman" w:hAnsi="Times New Roman" w:cs="Times New Roman"/>
          <w:sz w:val="24"/>
          <w:szCs w:val="24"/>
        </w:rPr>
      </w:pPr>
    </w:p>
    <w:p w14:paraId="366E64D7"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5.5.3.5</w:t>
      </w:r>
      <w:r w:rsidRPr="00967AAC">
        <w:rPr>
          <w:rFonts w:ascii="Times New Roman" w:hAnsi="Times New Roman" w:cs="Times New Roman"/>
          <w:sz w:val="24"/>
          <w:szCs w:val="24"/>
        </w:rPr>
        <w:t xml:space="preserve"> – </w:t>
      </w:r>
      <w:r w:rsidRPr="00967AAC">
        <w:rPr>
          <w:rFonts w:ascii="Times New Roman" w:hAnsi="Times New Roman" w:cs="Times New Roman"/>
          <w:b/>
          <w:sz w:val="24"/>
          <w:szCs w:val="24"/>
        </w:rPr>
        <w:t>QUANTO À VALIDADE DA PROPOSTA</w:t>
      </w:r>
      <w:r w:rsidRPr="00967AAC">
        <w:rPr>
          <w:rFonts w:ascii="Times New Roman" w:hAnsi="Times New Roman" w:cs="Times New Roman"/>
          <w:sz w:val="24"/>
          <w:szCs w:val="24"/>
        </w:rPr>
        <w:t>: A PROPOSTA DE PREÇO deverá conter prazo de validade mínimo de 60 (sessenta) dias, a contar da data da sessão pública da oferta de lance apresentada.</w:t>
      </w:r>
    </w:p>
    <w:p w14:paraId="441F4E44" w14:textId="77777777" w:rsidR="008E1F48" w:rsidRPr="00967AAC" w:rsidRDefault="008E1F48">
      <w:pPr>
        <w:widowControl/>
        <w:spacing w:line="26" w:lineRule="atLeast"/>
        <w:jc w:val="both"/>
        <w:rPr>
          <w:rFonts w:ascii="Times New Roman" w:hAnsi="Times New Roman" w:cs="Times New Roman"/>
          <w:sz w:val="24"/>
          <w:szCs w:val="24"/>
        </w:rPr>
      </w:pPr>
    </w:p>
    <w:p w14:paraId="000A6F75"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5.5.4 - DAS IMPLICAÇÕES QUANTO À APRESENTAÇÃO DA PROPOSTA DE PREÇO</w:t>
      </w:r>
      <w:r w:rsidRPr="00967AAC">
        <w:rPr>
          <w:rFonts w:ascii="Times New Roman" w:hAnsi="Times New Roman" w:cs="Times New Roman"/>
          <w:sz w:val="24"/>
          <w:szCs w:val="24"/>
        </w:rPr>
        <w:t xml:space="preserve">: a apresentação da </w:t>
      </w:r>
      <w:r w:rsidRPr="00967AAC">
        <w:rPr>
          <w:rFonts w:ascii="Times New Roman" w:hAnsi="Times New Roman" w:cs="Times New Roman"/>
          <w:b/>
          <w:sz w:val="24"/>
          <w:szCs w:val="24"/>
        </w:rPr>
        <w:t>PROPOSTA DE PREÇO</w:t>
      </w:r>
      <w:r w:rsidRPr="00967AAC">
        <w:rPr>
          <w:rFonts w:ascii="Times New Roman" w:hAnsi="Times New Roman" w:cs="Times New Roman"/>
          <w:sz w:val="24"/>
          <w:szCs w:val="24"/>
        </w:rPr>
        <w:t xml:space="preserve"> pelo licitante implicará na aceitação </w:t>
      </w:r>
      <w:r w:rsidRPr="00967AAC">
        <w:rPr>
          <w:rFonts w:ascii="Times New Roman" w:hAnsi="Times New Roman" w:cs="Times New Roman"/>
          <w:sz w:val="24"/>
          <w:szCs w:val="24"/>
        </w:rPr>
        <w:lastRenderedPageBreak/>
        <w:t>das condições de prazo de entrega, prazo de pagamento e demais imposições constantes neste edital e seus anexos.</w:t>
      </w:r>
    </w:p>
    <w:p w14:paraId="2B628C6F" w14:textId="77777777" w:rsidR="008E1F48" w:rsidRPr="00967AAC" w:rsidRDefault="008E1F48">
      <w:pPr>
        <w:widowControl/>
        <w:spacing w:line="26" w:lineRule="atLeast"/>
        <w:jc w:val="both"/>
        <w:rPr>
          <w:rFonts w:ascii="Times New Roman" w:hAnsi="Times New Roman" w:cs="Times New Roman"/>
          <w:sz w:val="24"/>
          <w:szCs w:val="24"/>
        </w:rPr>
      </w:pPr>
    </w:p>
    <w:p w14:paraId="7EB24940"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5.5.5 - DA CORREÇÃO DA PROPOSTA DE PREÇO</w:t>
      </w:r>
      <w:r w:rsidRPr="00967AAC">
        <w:rPr>
          <w:rFonts w:ascii="Times New Roman" w:hAnsi="Times New Roman" w:cs="Times New Roman"/>
          <w:sz w:val="24"/>
          <w:szCs w:val="24"/>
        </w:rPr>
        <w:t xml:space="preserve">: Não será permitida a realização de correção, complementação ou qualquer tipo alteração na </w:t>
      </w:r>
      <w:r w:rsidRPr="00967AAC">
        <w:rPr>
          <w:rFonts w:ascii="Times New Roman" w:hAnsi="Times New Roman" w:cs="Times New Roman"/>
          <w:b/>
          <w:sz w:val="24"/>
          <w:szCs w:val="24"/>
        </w:rPr>
        <w:t>PROPOSTA DE PREÇOS</w:t>
      </w:r>
      <w:r w:rsidRPr="00967AAC">
        <w:rPr>
          <w:rFonts w:ascii="Times New Roman" w:hAnsi="Times New Roman" w:cs="Times New Roman"/>
          <w:sz w:val="24"/>
          <w:szCs w:val="24"/>
        </w:rPr>
        <w:t xml:space="preserve"> que implique em alteração de valor unitário e marca de produto ou que ainda possa ocasionar vantagem sobre os demais licitantes.</w:t>
      </w:r>
    </w:p>
    <w:p w14:paraId="18B11C4E" w14:textId="77777777" w:rsidR="008E1F48" w:rsidRPr="00967AAC" w:rsidRDefault="008E1F48">
      <w:pPr>
        <w:widowControl/>
        <w:spacing w:line="26" w:lineRule="atLeast"/>
        <w:jc w:val="both"/>
        <w:rPr>
          <w:rFonts w:ascii="Times New Roman" w:hAnsi="Times New Roman" w:cs="Times New Roman"/>
          <w:sz w:val="24"/>
          <w:szCs w:val="24"/>
        </w:rPr>
      </w:pPr>
    </w:p>
    <w:p w14:paraId="5D97A025"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5.5.6 – DAS DECLARAÇÕES QUE DEVEM ACOMPANHAR A PROPOSTA DE PREÇO</w:t>
      </w:r>
    </w:p>
    <w:p w14:paraId="1CE7940B" w14:textId="77777777" w:rsidR="008E1F48" w:rsidRPr="00967AAC" w:rsidRDefault="008E1F48">
      <w:pPr>
        <w:widowControl/>
        <w:spacing w:line="26" w:lineRule="atLeast"/>
        <w:jc w:val="both"/>
        <w:rPr>
          <w:rFonts w:ascii="Times New Roman" w:hAnsi="Times New Roman" w:cs="Times New Roman"/>
          <w:sz w:val="24"/>
          <w:szCs w:val="24"/>
        </w:rPr>
      </w:pPr>
    </w:p>
    <w:p w14:paraId="7B273359"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5.5.6.1</w:t>
      </w:r>
      <w:r w:rsidRPr="00967AAC">
        <w:rPr>
          <w:rFonts w:ascii="Times New Roman" w:hAnsi="Times New Roman" w:cs="Times New Roman"/>
          <w:sz w:val="24"/>
          <w:szCs w:val="24"/>
        </w:rPr>
        <w:t xml:space="preserve"> - Os licitantes deverão apresentar juntamente com a proposta as seguintes declarações utilizando-se do </w:t>
      </w:r>
      <w:r w:rsidRPr="00967AAC">
        <w:rPr>
          <w:rFonts w:ascii="Times New Roman" w:hAnsi="Times New Roman" w:cs="Times New Roman"/>
          <w:b/>
          <w:sz w:val="24"/>
          <w:szCs w:val="24"/>
        </w:rPr>
        <w:t>ANEXO V,</w:t>
      </w:r>
      <w:r w:rsidRPr="00967AAC">
        <w:rPr>
          <w:rFonts w:ascii="Times New Roman" w:hAnsi="Times New Roman" w:cs="Times New Roman"/>
          <w:sz w:val="24"/>
          <w:szCs w:val="24"/>
        </w:rPr>
        <w:t xml:space="preserve"> que faz parte integrante deste edital:</w:t>
      </w:r>
    </w:p>
    <w:p w14:paraId="29E9D6DE" w14:textId="77777777" w:rsidR="008E1F48" w:rsidRPr="00967AAC" w:rsidRDefault="008E1F48">
      <w:pPr>
        <w:widowControl/>
        <w:spacing w:line="26" w:lineRule="atLeast"/>
        <w:jc w:val="both"/>
        <w:rPr>
          <w:rFonts w:ascii="Times New Roman" w:hAnsi="Times New Roman" w:cs="Times New Roman"/>
          <w:sz w:val="24"/>
          <w:szCs w:val="24"/>
        </w:rPr>
      </w:pPr>
    </w:p>
    <w:p w14:paraId="0AE4CE1B"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 xml:space="preserve">a) DA DECLARAÇÃO ELABORAÇÃO INDEPENDENTE DE PROPOSTA DE PREÇO: </w:t>
      </w:r>
      <w:r w:rsidRPr="00967AAC">
        <w:rPr>
          <w:rFonts w:ascii="Times New Roman" w:hAnsi="Times New Roman" w:cs="Times New Roman"/>
          <w:sz w:val="24"/>
          <w:szCs w:val="24"/>
        </w:rPr>
        <w:t xml:space="preserve">a </w:t>
      </w:r>
      <w:r w:rsidRPr="00967AAC">
        <w:rPr>
          <w:rFonts w:ascii="Times New Roman" w:hAnsi="Times New Roman" w:cs="Times New Roman"/>
          <w:b/>
          <w:sz w:val="24"/>
          <w:szCs w:val="24"/>
        </w:rPr>
        <w:t>PROPOSTA DE PREÇO</w:t>
      </w:r>
      <w:r w:rsidRPr="00967AAC">
        <w:rPr>
          <w:rFonts w:ascii="Times New Roman" w:hAnsi="Times New Roman" w:cs="Times New Roman"/>
          <w:sz w:val="24"/>
          <w:szCs w:val="24"/>
        </w:rPr>
        <w:t xml:space="preserve"> deverá ser acompanhada de declaração subscrita por representante legal da licitante, em conformidade com o modelo constante do </w:t>
      </w:r>
      <w:r w:rsidRPr="00967AAC">
        <w:rPr>
          <w:rFonts w:ascii="Times New Roman" w:hAnsi="Times New Roman" w:cs="Times New Roman"/>
          <w:b/>
          <w:sz w:val="24"/>
          <w:szCs w:val="24"/>
        </w:rPr>
        <w:t>ANEXO V</w:t>
      </w:r>
      <w:r w:rsidRPr="00967AAC">
        <w:rPr>
          <w:rFonts w:ascii="Times New Roman" w:hAnsi="Times New Roman" w:cs="Times New Roman"/>
          <w:sz w:val="24"/>
          <w:szCs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06C391EB" w14:textId="77777777" w:rsidR="008E1F48" w:rsidRPr="00967AAC" w:rsidRDefault="008E1F48">
      <w:pPr>
        <w:widowControl/>
        <w:spacing w:line="26" w:lineRule="atLeast"/>
        <w:jc w:val="both"/>
        <w:rPr>
          <w:rFonts w:ascii="Times New Roman" w:hAnsi="Times New Roman" w:cs="Times New Roman"/>
          <w:sz w:val="24"/>
          <w:szCs w:val="24"/>
        </w:rPr>
      </w:pPr>
    </w:p>
    <w:p w14:paraId="17C18904"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b)</w:t>
      </w:r>
      <w:r w:rsidRPr="00967AAC">
        <w:rPr>
          <w:rFonts w:ascii="Times New Roman" w:hAnsi="Times New Roman" w:cs="Times New Roman"/>
          <w:color w:val="000000"/>
          <w:sz w:val="24"/>
          <w:szCs w:val="24"/>
        </w:rPr>
        <w:t xml:space="preserve"> </w:t>
      </w:r>
      <w:r w:rsidRPr="00967AAC">
        <w:rPr>
          <w:rFonts w:ascii="Times New Roman" w:hAnsi="Times New Roman" w:cs="Times New Roman"/>
          <w:sz w:val="24"/>
          <w:szCs w:val="24"/>
        </w:rPr>
        <w:t>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6B20B1B" w14:textId="77777777" w:rsidR="008E1F48" w:rsidRPr="00967AAC" w:rsidRDefault="008E1F48">
      <w:pPr>
        <w:widowControl/>
        <w:spacing w:line="26" w:lineRule="atLeast"/>
        <w:jc w:val="both"/>
        <w:rPr>
          <w:rFonts w:ascii="Times New Roman" w:hAnsi="Times New Roman" w:cs="Times New Roman"/>
          <w:sz w:val="24"/>
          <w:szCs w:val="24"/>
        </w:rPr>
      </w:pPr>
    </w:p>
    <w:p w14:paraId="276114E7"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c)</w:t>
      </w:r>
      <w:r w:rsidRPr="00967AAC">
        <w:rPr>
          <w:rFonts w:ascii="Times New Roman" w:hAnsi="Times New Roman" w:cs="Times New Roman"/>
          <w:sz w:val="24"/>
          <w:szCs w:val="24"/>
        </w:rPr>
        <w:t xml:space="preserve"> declaração de que a empresa atende aos requisitos de habilitação;</w:t>
      </w:r>
    </w:p>
    <w:p w14:paraId="526BB2C4" w14:textId="77777777" w:rsidR="008E1F48" w:rsidRPr="00967AAC" w:rsidRDefault="008E1F48">
      <w:pPr>
        <w:widowControl/>
        <w:spacing w:line="26" w:lineRule="atLeast"/>
        <w:jc w:val="both"/>
        <w:rPr>
          <w:rFonts w:ascii="Times New Roman" w:hAnsi="Times New Roman" w:cs="Times New Roman"/>
          <w:sz w:val="24"/>
          <w:szCs w:val="24"/>
        </w:rPr>
      </w:pPr>
    </w:p>
    <w:p w14:paraId="08B5E2AC" w14:textId="77777777" w:rsidR="008E1F48" w:rsidRPr="00967AAC" w:rsidRDefault="008E1F48">
      <w:pPr>
        <w:widowControl/>
        <w:spacing w:line="26" w:lineRule="atLeast"/>
        <w:jc w:val="both"/>
        <w:rPr>
          <w:rFonts w:ascii="Times New Roman" w:hAnsi="Times New Roman" w:cs="Times New Roman"/>
          <w:sz w:val="24"/>
          <w:szCs w:val="24"/>
        </w:rPr>
      </w:pPr>
    </w:p>
    <w:p w14:paraId="44C58F51"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5.6 – DOS REQUISITOS DE HABILITAÇÃO</w:t>
      </w:r>
    </w:p>
    <w:p w14:paraId="6A17DE0E" w14:textId="77777777" w:rsidR="008E1F48" w:rsidRPr="00967AAC" w:rsidRDefault="008E1F48">
      <w:pPr>
        <w:widowControl/>
        <w:spacing w:line="26" w:lineRule="atLeast"/>
        <w:jc w:val="both"/>
        <w:rPr>
          <w:rFonts w:ascii="Times New Roman" w:hAnsi="Times New Roman" w:cs="Times New Roman"/>
          <w:sz w:val="24"/>
          <w:szCs w:val="24"/>
        </w:rPr>
      </w:pPr>
    </w:p>
    <w:p w14:paraId="30AEB1CD"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5.6.1</w:t>
      </w:r>
      <w:r w:rsidRPr="00967AAC">
        <w:rPr>
          <w:rFonts w:ascii="Times New Roman" w:hAnsi="Times New Roman" w:cs="Times New Roman"/>
          <w:color w:val="000000"/>
          <w:sz w:val="24"/>
          <w:szCs w:val="24"/>
        </w:rPr>
        <w:t xml:space="preserve"> –</w:t>
      </w:r>
      <w:r w:rsidRPr="00967AAC">
        <w:rPr>
          <w:rFonts w:ascii="Times New Roman" w:hAnsi="Times New Roman" w:cs="Times New Roman"/>
          <w:b/>
          <w:color w:val="000000"/>
          <w:sz w:val="24"/>
          <w:szCs w:val="24"/>
        </w:rPr>
        <w:t xml:space="preserve"> DOS DOCUMENTOS DE HABILITAÇÃO</w:t>
      </w:r>
      <w:r w:rsidRPr="00967AAC">
        <w:rPr>
          <w:rFonts w:ascii="Times New Roman" w:hAnsi="Times New Roman" w:cs="Times New Roman"/>
          <w:color w:val="000000"/>
          <w:sz w:val="24"/>
          <w:szCs w:val="24"/>
        </w:rPr>
        <w:t xml:space="preserve">: as licitantes deverão apresentar, no </w:t>
      </w:r>
      <w:r w:rsidRPr="00967AAC">
        <w:rPr>
          <w:rFonts w:ascii="Times New Roman" w:hAnsi="Times New Roman" w:cs="Times New Roman"/>
          <w:sz w:val="24"/>
          <w:szCs w:val="24"/>
        </w:rPr>
        <w:t>ENVELOPE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Nº</w:t>
      </w:r>
      <w:r w:rsidRPr="00967AAC">
        <w:rPr>
          <w:rFonts w:ascii="Times New Roman" w:hAnsi="Times New Roman" w:cs="Times New Roman"/>
          <w:spacing w:val="-4"/>
          <w:sz w:val="24"/>
          <w:szCs w:val="24"/>
        </w:rPr>
        <w:t xml:space="preserve"> </w:t>
      </w:r>
      <w:r w:rsidRPr="00967AAC">
        <w:rPr>
          <w:rFonts w:ascii="Times New Roman" w:hAnsi="Times New Roman" w:cs="Times New Roman"/>
          <w:sz w:val="24"/>
          <w:szCs w:val="24"/>
        </w:rPr>
        <w:t>2</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HABILITAÇÃO</w:t>
      </w:r>
      <w:r w:rsidRPr="00967AAC">
        <w:rPr>
          <w:rFonts w:ascii="Times New Roman" w:hAnsi="Times New Roman" w:cs="Times New Roman"/>
          <w:color w:val="000000"/>
          <w:sz w:val="24"/>
          <w:szCs w:val="24"/>
        </w:rPr>
        <w:t>, os seguintes documentos:</w:t>
      </w:r>
    </w:p>
    <w:p w14:paraId="38E7E2D6" w14:textId="77777777" w:rsidR="008E1F48" w:rsidRPr="00967AAC" w:rsidRDefault="008E1F48">
      <w:pPr>
        <w:widowControl/>
        <w:spacing w:line="26" w:lineRule="atLeast"/>
        <w:jc w:val="both"/>
        <w:rPr>
          <w:rFonts w:ascii="Times New Roman" w:hAnsi="Times New Roman" w:cs="Times New Roman"/>
          <w:sz w:val="24"/>
          <w:szCs w:val="24"/>
        </w:rPr>
      </w:pPr>
    </w:p>
    <w:p w14:paraId="32F5EBA8"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5.6.1.1 – DA HABILITAÇÃO JURÍDICA</w:t>
      </w:r>
    </w:p>
    <w:p w14:paraId="1F5E638D" w14:textId="77777777" w:rsidR="008E1F48" w:rsidRPr="00967AAC" w:rsidRDefault="008E1F48">
      <w:pPr>
        <w:widowControl/>
        <w:spacing w:line="26" w:lineRule="atLeast"/>
        <w:jc w:val="both"/>
        <w:rPr>
          <w:rFonts w:ascii="Times New Roman" w:hAnsi="Times New Roman" w:cs="Times New Roman"/>
          <w:sz w:val="24"/>
          <w:szCs w:val="24"/>
        </w:rPr>
      </w:pPr>
    </w:p>
    <w:p w14:paraId="031DD1B2" w14:textId="77777777" w:rsidR="008E1F48" w:rsidRPr="00967AAC" w:rsidRDefault="004B4C92">
      <w:pPr>
        <w:widowControl/>
        <w:tabs>
          <w:tab w:val="left" w:pos="660"/>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5.6.1.1.1</w:t>
      </w:r>
      <w:r w:rsidRPr="00967AAC">
        <w:rPr>
          <w:rFonts w:ascii="Times New Roman" w:hAnsi="Times New Roman" w:cs="Times New Roman"/>
          <w:sz w:val="24"/>
          <w:szCs w:val="24"/>
        </w:rPr>
        <w:t xml:space="preserve"> – Para fins de comprovar a habilitação jurídica a licitante deverá apresentar os documentos a seguir</w:t>
      </w:r>
      <w:r w:rsidRPr="00967AAC">
        <w:rPr>
          <w:rFonts w:ascii="Times New Roman" w:hAnsi="Times New Roman" w:cs="Times New Roman"/>
          <w:b/>
          <w:sz w:val="24"/>
          <w:szCs w:val="24"/>
        </w:rPr>
        <w:t>:</w:t>
      </w:r>
    </w:p>
    <w:p w14:paraId="2A02595B" w14:textId="77777777" w:rsidR="008E1F48" w:rsidRPr="00967AAC" w:rsidRDefault="008E1F48">
      <w:pPr>
        <w:widowControl/>
        <w:spacing w:line="26" w:lineRule="atLeast"/>
        <w:jc w:val="both"/>
        <w:rPr>
          <w:rFonts w:ascii="Times New Roman" w:hAnsi="Times New Roman" w:cs="Times New Roman"/>
          <w:sz w:val="24"/>
          <w:szCs w:val="24"/>
        </w:rPr>
      </w:pPr>
    </w:p>
    <w:p w14:paraId="372ABAAC" w14:textId="77777777" w:rsidR="008E1F48" w:rsidRPr="00967AAC" w:rsidRDefault="004B4C92">
      <w:pPr>
        <w:widowControl/>
        <w:tabs>
          <w:tab w:val="left" w:pos="713"/>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a)</w:t>
      </w:r>
      <w:r w:rsidRPr="00967AAC">
        <w:rPr>
          <w:rFonts w:ascii="Times New Roman" w:hAnsi="Times New Roman" w:cs="Times New Roman"/>
          <w:sz w:val="24"/>
          <w:szCs w:val="24"/>
        </w:rPr>
        <w:t xml:space="preserve"> Registro empresarial na Junta Comercial, no caso de empresário individual ou Empresa Individual de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Responsabilidade</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Limitada</w:t>
      </w:r>
      <w:r w:rsidRPr="00967AAC">
        <w:rPr>
          <w:rFonts w:ascii="Times New Roman" w:hAnsi="Times New Roman" w:cs="Times New Roman"/>
          <w:spacing w:val="4"/>
          <w:sz w:val="24"/>
          <w:szCs w:val="24"/>
        </w:rPr>
        <w:t xml:space="preserve"> </w:t>
      </w:r>
      <w:r w:rsidRPr="00967AAC">
        <w:rPr>
          <w:rFonts w:ascii="Times New Roman" w:hAnsi="Times New Roman" w:cs="Times New Roman"/>
          <w:sz w:val="24"/>
          <w:szCs w:val="24"/>
        </w:rPr>
        <w:t>–</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EIRELI;</w:t>
      </w:r>
    </w:p>
    <w:p w14:paraId="7D483551" w14:textId="77777777" w:rsidR="008E1F48" w:rsidRPr="00967AAC" w:rsidRDefault="008E1F48">
      <w:pPr>
        <w:widowControl/>
        <w:tabs>
          <w:tab w:val="left" w:pos="713"/>
          <w:tab w:val="left" w:pos="1418"/>
        </w:tabs>
        <w:spacing w:line="26" w:lineRule="atLeast"/>
        <w:jc w:val="both"/>
        <w:rPr>
          <w:rFonts w:ascii="Times New Roman" w:hAnsi="Times New Roman" w:cs="Times New Roman"/>
          <w:sz w:val="24"/>
          <w:szCs w:val="24"/>
        </w:rPr>
      </w:pPr>
    </w:p>
    <w:p w14:paraId="563266A6" w14:textId="77777777" w:rsidR="008E1F48" w:rsidRPr="00967AAC" w:rsidRDefault="004B4C92">
      <w:pPr>
        <w:widowControl/>
        <w:tabs>
          <w:tab w:val="left" w:pos="682"/>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b)</w:t>
      </w:r>
      <w:r w:rsidRPr="00967AAC">
        <w:rPr>
          <w:rFonts w:ascii="Times New Roman" w:hAnsi="Times New Roman" w:cs="Times New Roman"/>
          <w:sz w:val="24"/>
          <w:szCs w:val="24"/>
        </w:rPr>
        <w:t xml:space="preserve"> Ato constitutivo, estatuto ou contrato social atualizado e registrado na Junta Comercial, em se tratando de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sociedade</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empresária;</w:t>
      </w:r>
    </w:p>
    <w:p w14:paraId="6698E2D1" w14:textId="77777777" w:rsidR="008E1F48" w:rsidRPr="00967AAC" w:rsidRDefault="008E1F48">
      <w:pPr>
        <w:widowControl/>
        <w:tabs>
          <w:tab w:val="left" w:pos="682"/>
          <w:tab w:val="left" w:pos="1418"/>
        </w:tabs>
        <w:spacing w:line="26" w:lineRule="atLeast"/>
        <w:jc w:val="both"/>
        <w:rPr>
          <w:rFonts w:ascii="Times New Roman" w:hAnsi="Times New Roman" w:cs="Times New Roman"/>
          <w:sz w:val="24"/>
          <w:szCs w:val="24"/>
        </w:rPr>
      </w:pPr>
    </w:p>
    <w:p w14:paraId="12425714" w14:textId="77777777" w:rsidR="008E1F48" w:rsidRPr="00967AAC" w:rsidRDefault="004B4C92">
      <w:pPr>
        <w:widowControl/>
        <w:tabs>
          <w:tab w:val="left" w:pos="662"/>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lastRenderedPageBreak/>
        <w:t>c)</w:t>
      </w:r>
      <w:r w:rsidRPr="00967AAC">
        <w:rPr>
          <w:rFonts w:ascii="Times New Roman" w:hAnsi="Times New Roman" w:cs="Times New Roman"/>
          <w:sz w:val="24"/>
          <w:szCs w:val="24"/>
        </w:rPr>
        <w:t xml:space="preserve"> Documentos</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eleição</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ou</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designação</w:t>
      </w:r>
      <w:r w:rsidRPr="00967AAC">
        <w:rPr>
          <w:rFonts w:ascii="Times New Roman" w:hAnsi="Times New Roman" w:cs="Times New Roman"/>
          <w:spacing w:val="-4"/>
          <w:sz w:val="24"/>
          <w:szCs w:val="24"/>
        </w:rPr>
        <w:t xml:space="preserve"> </w:t>
      </w:r>
      <w:r w:rsidRPr="00967AAC">
        <w:rPr>
          <w:rFonts w:ascii="Times New Roman" w:hAnsi="Times New Roman" w:cs="Times New Roman"/>
          <w:sz w:val="24"/>
          <w:szCs w:val="24"/>
        </w:rPr>
        <w:t>dos</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atuais</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administradores,</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tratando-se</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sociedades</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empresárias;</w:t>
      </w:r>
    </w:p>
    <w:p w14:paraId="16134401" w14:textId="77777777" w:rsidR="008E1F48" w:rsidRPr="00967AAC" w:rsidRDefault="008E1F48">
      <w:pPr>
        <w:widowControl/>
        <w:tabs>
          <w:tab w:val="left" w:pos="662"/>
          <w:tab w:val="left" w:pos="1418"/>
        </w:tabs>
        <w:spacing w:line="26" w:lineRule="atLeast"/>
        <w:jc w:val="both"/>
        <w:rPr>
          <w:rFonts w:ascii="Times New Roman" w:hAnsi="Times New Roman" w:cs="Times New Roman"/>
          <w:sz w:val="24"/>
          <w:szCs w:val="24"/>
        </w:rPr>
      </w:pPr>
    </w:p>
    <w:p w14:paraId="7C249481" w14:textId="77777777" w:rsidR="008E1F48" w:rsidRPr="00967AAC" w:rsidRDefault="004B4C92">
      <w:pPr>
        <w:widowControl/>
        <w:tabs>
          <w:tab w:val="left" w:pos="665"/>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d)</w:t>
      </w:r>
      <w:r w:rsidRPr="00967AAC">
        <w:rPr>
          <w:rFonts w:ascii="Times New Roman" w:hAnsi="Times New Roman" w:cs="Times New Roman"/>
          <w:sz w:val="24"/>
          <w:szCs w:val="24"/>
        </w:rPr>
        <w:t xml:space="preserve"> Ato</w:t>
      </w:r>
      <w:r w:rsidRPr="00967AAC">
        <w:rPr>
          <w:rFonts w:ascii="Times New Roman" w:hAnsi="Times New Roman" w:cs="Times New Roman"/>
          <w:spacing w:val="-11"/>
          <w:sz w:val="24"/>
          <w:szCs w:val="24"/>
        </w:rPr>
        <w:t xml:space="preserve"> </w:t>
      </w:r>
      <w:r w:rsidRPr="00967AAC">
        <w:rPr>
          <w:rFonts w:ascii="Times New Roman" w:hAnsi="Times New Roman" w:cs="Times New Roman"/>
          <w:sz w:val="24"/>
          <w:szCs w:val="24"/>
        </w:rPr>
        <w:t>constitutivo</w:t>
      </w:r>
      <w:r w:rsidRPr="00967AAC">
        <w:rPr>
          <w:rFonts w:ascii="Times New Roman" w:hAnsi="Times New Roman" w:cs="Times New Roman"/>
          <w:spacing w:val="-10"/>
          <w:sz w:val="24"/>
          <w:szCs w:val="24"/>
        </w:rPr>
        <w:t xml:space="preserve"> </w:t>
      </w:r>
      <w:r w:rsidRPr="00967AAC">
        <w:rPr>
          <w:rFonts w:ascii="Times New Roman" w:hAnsi="Times New Roman" w:cs="Times New Roman"/>
          <w:sz w:val="24"/>
          <w:szCs w:val="24"/>
        </w:rPr>
        <w:t>atualizado</w:t>
      </w:r>
      <w:r w:rsidRPr="00967AAC">
        <w:rPr>
          <w:rFonts w:ascii="Times New Roman" w:hAnsi="Times New Roman" w:cs="Times New Roman"/>
          <w:spacing w:val="-10"/>
          <w:sz w:val="24"/>
          <w:szCs w:val="24"/>
        </w:rPr>
        <w:t xml:space="preserve"> </w:t>
      </w:r>
      <w:r w:rsidRPr="00967AAC">
        <w:rPr>
          <w:rFonts w:ascii="Times New Roman" w:hAnsi="Times New Roman" w:cs="Times New Roman"/>
          <w:sz w:val="24"/>
          <w:szCs w:val="24"/>
        </w:rPr>
        <w:t>e</w:t>
      </w:r>
      <w:r w:rsidRPr="00967AAC">
        <w:rPr>
          <w:rFonts w:ascii="Times New Roman" w:hAnsi="Times New Roman" w:cs="Times New Roman"/>
          <w:spacing w:val="-10"/>
          <w:sz w:val="24"/>
          <w:szCs w:val="24"/>
        </w:rPr>
        <w:t xml:space="preserve"> </w:t>
      </w:r>
      <w:r w:rsidRPr="00967AAC">
        <w:rPr>
          <w:rFonts w:ascii="Times New Roman" w:hAnsi="Times New Roman" w:cs="Times New Roman"/>
          <w:sz w:val="24"/>
          <w:szCs w:val="24"/>
        </w:rPr>
        <w:t>registrado</w:t>
      </w:r>
      <w:r w:rsidRPr="00967AAC">
        <w:rPr>
          <w:rFonts w:ascii="Times New Roman" w:hAnsi="Times New Roman" w:cs="Times New Roman"/>
          <w:spacing w:val="-8"/>
          <w:sz w:val="24"/>
          <w:szCs w:val="24"/>
        </w:rPr>
        <w:t xml:space="preserve"> </w:t>
      </w:r>
      <w:r w:rsidRPr="00967AAC">
        <w:rPr>
          <w:rFonts w:ascii="Times New Roman" w:hAnsi="Times New Roman" w:cs="Times New Roman"/>
          <w:sz w:val="24"/>
          <w:szCs w:val="24"/>
        </w:rPr>
        <w:t>no</w:t>
      </w:r>
      <w:r w:rsidRPr="00967AAC">
        <w:rPr>
          <w:rFonts w:ascii="Times New Roman" w:hAnsi="Times New Roman" w:cs="Times New Roman"/>
          <w:spacing w:val="-10"/>
          <w:sz w:val="24"/>
          <w:szCs w:val="24"/>
        </w:rPr>
        <w:t xml:space="preserve"> </w:t>
      </w:r>
      <w:r w:rsidRPr="00967AAC">
        <w:rPr>
          <w:rFonts w:ascii="Times New Roman" w:hAnsi="Times New Roman" w:cs="Times New Roman"/>
          <w:sz w:val="24"/>
          <w:szCs w:val="24"/>
        </w:rPr>
        <w:t>Registro</w:t>
      </w:r>
      <w:r w:rsidRPr="00967AAC">
        <w:rPr>
          <w:rFonts w:ascii="Times New Roman" w:hAnsi="Times New Roman" w:cs="Times New Roman"/>
          <w:spacing w:val="-8"/>
          <w:sz w:val="24"/>
          <w:szCs w:val="24"/>
        </w:rPr>
        <w:t xml:space="preserve"> </w:t>
      </w:r>
      <w:r w:rsidRPr="00967AAC">
        <w:rPr>
          <w:rFonts w:ascii="Times New Roman" w:hAnsi="Times New Roman" w:cs="Times New Roman"/>
          <w:sz w:val="24"/>
          <w:szCs w:val="24"/>
        </w:rPr>
        <w:t>Civil</w:t>
      </w:r>
      <w:r w:rsidRPr="00967AAC">
        <w:rPr>
          <w:rFonts w:ascii="Times New Roman" w:hAnsi="Times New Roman" w:cs="Times New Roman"/>
          <w:spacing w:val="-9"/>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Pessoas</w:t>
      </w:r>
      <w:r w:rsidRPr="00967AAC">
        <w:rPr>
          <w:rFonts w:ascii="Times New Roman" w:hAnsi="Times New Roman" w:cs="Times New Roman"/>
          <w:spacing w:val="-9"/>
          <w:sz w:val="24"/>
          <w:szCs w:val="24"/>
        </w:rPr>
        <w:t xml:space="preserve"> </w:t>
      </w:r>
      <w:r w:rsidRPr="00967AAC">
        <w:rPr>
          <w:rFonts w:ascii="Times New Roman" w:hAnsi="Times New Roman" w:cs="Times New Roman"/>
          <w:sz w:val="24"/>
          <w:szCs w:val="24"/>
        </w:rPr>
        <w:t>Jurídicas,</w:t>
      </w:r>
      <w:r w:rsidRPr="00967AAC">
        <w:rPr>
          <w:rFonts w:ascii="Times New Roman" w:hAnsi="Times New Roman" w:cs="Times New Roman"/>
          <w:spacing w:val="-10"/>
          <w:sz w:val="24"/>
          <w:szCs w:val="24"/>
        </w:rPr>
        <w:t xml:space="preserve"> </w:t>
      </w:r>
      <w:r w:rsidRPr="00967AAC">
        <w:rPr>
          <w:rFonts w:ascii="Times New Roman" w:hAnsi="Times New Roman" w:cs="Times New Roman"/>
          <w:sz w:val="24"/>
          <w:szCs w:val="24"/>
        </w:rPr>
        <w:t>tratando-se</w:t>
      </w:r>
      <w:r w:rsidRPr="00967AAC">
        <w:rPr>
          <w:rFonts w:ascii="Times New Roman" w:hAnsi="Times New Roman" w:cs="Times New Roman"/>
          <w:spacing w:val="-10"/>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11"/>
          <w:sz w:val="24"/>
          <w:szCs w:val="24"/>
        </w:rPr>
        <w:t xml:space="preserve"> </w:t>
      </w:r>
      <w:r w:rsidRPr="00967AAC">
        <w:rPr>
          <w:rFonts w:ascii="Times New Roman" w:hAnsi="Times New Roman" w:cs="Times New Roman"/>
          <w:sz w:val="24"/>
          <w:szCs w:val="24"/>
        </w:rPr>
        <w:t>sociedade</w:t>
      </w:r>
      <w:r w:rsidRPr="00967AAC">
        <w:rPr>
          <w:rFonts w:ascii="Times New Roman" w:hAnsi="Times New Roman" w:cs="Times New Roman"/>
          <w:spacing w:val="-7"/>
          <w:sz w:val="24"/>
          <w:szCs w:val="24"/>
        </w:rPr>
        <w:t xml:space="preserve"> </w:t>
      </w:r>
      <w:r w:rsidRPr="00967AAC">
        <w:rPr>
          <w:rFonts w:ascii="Times New Roman" w:hAnsi="Times New Roman" w:cs="Times New Roman"/>
          <w:sz w:val="24"/>
          <w:szCs w:val="24"/>
        </w:rPr>
        <w:t xml:space="preserve">não </w:t>
      </w:r>
      <w:r w:rsidRPr="00967AAC">
        <w:rPr>
          <w:rFonts w:ascii="Times New Roman" w:hAnsi="Times New Roman" w:cs="Times New Roman"/>
          <w:spacing w:val="-54"/>
          <w:sz w:val="24"/>
          <w:szCs w:val="24"/>
        </w:rPr>
        <w:t xml:space="preserve"> </w:t>
      </w:r>
      <w:r w:rsidRPr="00967AAC">
        <w:rPr>
          <w:rFonts w:ascii="Times New Roman" w:hAnsi="Times New Roman" w:cs="Times New Roman"/>
          <w:sz w:val="24"/>
          <w:szCs w:val="24"/>
        </w:rPr>
        <w:t>empresária, acompanhado</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prova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da diretoria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em</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exercício;</w:t>
      </w:r>
    </w:p>
    <w:p w14:paraId="22621745" w14:textId="77777777" w:rsidR="008E1F48" w:rsidRPr="00967AAC" w:rsidRDefault="008E1F48">
      <w:pPr>
        <w:widowControl/>
        <w:tabs>
          <w:tab w:val="left" w:pos="665"/>
          <w:tab w:val="left" w:pos="1418"/>
        </w:tabs>
        <w:spacing w:line="26" w:lineRule="atLeast"/>
        <w:jc w:val="both"/>
        <w:rPr>
          <w:rFonts w:ascii="Times New Roman" w:hAnsi="Times New Roman" w:cs="Times New Roman"/>
          <w:sz w:val="24"/>
          <w:szCs w:val="24"/>
        </w:rPr>
      </w:pPr>
    </w:p>
    <w:p w14:paraId="28237607" w14:textId="77777777" w:rsidR="008E1F48" w:rsidRPr="00967AAC" w:rsidRDefault="004B4C92">
      <w:pPr>
        <w:widowControl/>
        <w:tabs>
          <w:tab w:val="left" w:pos="672"/>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e)</w:t>
      </w:r>
      <w:r w:rsidRPr="00967AAC">
        <w:rPr>
          <w:rFonts w:ascii="Times New Roman" w:hAnsi="Times New Roman" w:cs="Times New Roman"/>
          <w:sz w:val="24"/>
          <w:szCs w:val="24"/>
        </w:rPr>
        <w:t xml:space="preserve"> Decreto de autorização, tratando-se de sociedade empresária estrangeira em funcionamento no País, e ato</w:t>
      </w:r>
      <w:r w:rsidRPr="00967AAC">
        <w:rPr>
          <w:rFonts w:ascii="Times New Roman" w:hAnsi="Times New Roman" w:cs="Times New Roman"/>
          <w:spacing w:val="-53"/>
          <w:sz w:val="24"/>
          <w:szCs w:val="24"/>
        </w:rPr>
        <w:t xml:space="preserve"> </w:t>
      </w:r>
      <w:r w:rsidRPr="00967AAC">
        <w:rPr>
          <w:rFonts w:ascii="Times New Roman" w:hAnsi="Times New Roman" w:cs="Times New Roman"/>
          <w:sz w:val="24"/>
          <w:szCs w:val="24"/>
        </w:rPr>
        <w:t>de registro ou autorização para funcionamento expedido pelo órgão competente, quando a atividade assim</w:t>
      </w:r>
      <w:r w:rsidRPr="00967AAC">
        <w:rPr>
          <w:rFonts w:ascii="Times New Roman" w:hAnsi="Times New Roman" w:cs="Times New Roman"/>
          <w:spacing w:val="-53"/>
          <w:sz w:val="24"/>
          <w:szCs w:val="24"/>
        </w:rPr>
        <w:t xml:space="preserve"> </w:t>
      </w:r>
      <w:r w:rsidRPr="00967AAC">
        <w:rPr>
          <w:rFonts w:ascii="Times New Roman" w:hAnsi="Times New Roman" w:cs="Times New Roman"/>
          <w:sz w:val="24"/>
          <w:szCs w:val="24"/>
        </w:rPr>
        <w:t xml:space="preserve"> o</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exigir;</w:t>
      </w:r>
    </w:p>
    <w:p w14:paraId="7373BAB7" w14:textId="77777777" w:rsidR="008E1F48" w:rsidRPr="00967AAC" w:rsidRDefault="008E1F48">
      <w:pPr>
        <w:widowControl/>
        <w:tabs>
          <w:tab w:val="left" w:pos="672"/>
          <w:tab w:val="left" w:pos="1418"/>
        </w:tabs>
        <w:spacing w:line="26" w:lineRule="atLeast"/>
        <w:jc w:val="both"/>
        <w:rPr>
          <w:rFonts w:ascii="Times New Roman" w:hAnsi="Times New Roman" w:cs="Times New Roman"/>
          <w:sz w:val="24"/>
          <w:szCs w:val="24"/>
        </w:rPr>
      </w:pPr>
    </w:p>
    <w:p w14:paraId="39CEE5F5" w14:textId="77777777" w:rsidR="008E1F48" w:rsidRPr="00967AAC" w:rsidRDefault="004B4C92">
      <w:pPr>
        <w:widowControl/>
        <w:tabs>
          <w:tab w:val="left" w:pos="660"/>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f)</w:t>
      </w:r>
      <w:r w:rsidRPr="00967AAC">
        <w:rPr>
          <w:rFonts w:ascii="Times New Roman" w:hAnsi="Times New Roman" w:cs="Times New Roman"/>
          <w:sz w:val="24"/>
          <w:szCs w:val="24"/>
        </w:rPr>
        <w:t xml:space="preserve"> Em se tratando de sociedade cooperativa: ato constitutivo e estatuto atualizado e registrado na Junta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Comercial, devendo o estatuto estar adequado à Lei Federal nº 12.690/2012; documentos de eleição ou</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designação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dos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atuais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administradores;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registro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perante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entidade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estadual</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Organização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das</w:t>
      </w:r>
      <w:r w:rsidRPr="00967AAC">
        <w:rPr>
          <w:rFonts w:ascii="Times New Roman" w:hAnsi="Times New Roman" w:cs="Times New Roman"/>
          <w:spacing w:val="-53"/>
          <w:sz w:val="24"/>
          <w:szCs w:val="24"/>
        </w:rPr>
        <w:t xml:space="preserve"> </w:t>
      </w:r>
      <w:r w:rsidRPr="00967AAC">
        <w:rPr>
          <w:rFonts w:ascii="Times New Roman" w:hAnsi="Times New Roman" w:cs="Times New Roman"/>
          <w:sz w:val="24"/>
          <w:szCs w:val="24"/>
        </w:rPr>
        <w:t>Cooperativas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Brasileiras,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nos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termos do</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artigo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107</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da</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Lei</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Federal</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nº</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5.764/1971.</w:t>
      </w:r>
    </w:p>
    <w:p w14:paraId="5158BBFF" w14:textId="77777777" w:rsidR="008E1F48" w:rsidRPr="00967AAC" w:rsidRDefault="008E1F48">
      <w:pPr>
        <w:widowControl/>
        <w:tabs>
          <w:tab w:val="left" w:pos="660"/>
          <w:tab w:val="left" w:pos="1418"/>
        </w:tabs>
        <w:spacing w:line="26" w:lineRule="atLeast"/>
        <w:jc w:val="both"/>
        <w:rPr>
          <w:rFonts w:ascii="Times New Roman" w:hAnsi="Times New Roman" w:cs="Times New Roman"/>
          <w:sz w:val="24"/>
          <w:szCs w:val="24"/>
        </w:rPr>
      </w:pPr>
    </w:p>
    <w:p w14:paraId="5431173A" w14:textId="77777777" w:rsidR="008E1F48" w:rsidRPr="00967AAC" w:rsidRDefault="004B4C92">
      <w:pPr>
        <w:widowControl/>
        <w:tabs>
          <w:tab w:val="left" w:pos="660"/>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 xml:space="preserve">5.6.1.2 – </w:t>
      </w:r>
      <w:r w:rsidRPr="00967AAC">
        <w:rPr>
          <w:rFonts w:ascii="Times New Roman" w:hAnsi="Times New Roman" w:cs="Times New Roman"/>
          <w:b/>
          <w:sz w:val="24"/>
          <w:szCs w:val="24"/>
        </w:rPr>
        <w:t>DAS HABILITAÇÕES FISCAL, SOCIAL E TRABALHISTA</w:t>
      </w:r>
    </w:p>
    <w:p w14:paraId="7A54F3FE" w14:textId="77777777" w:rsidR="008E1F48" w:rsidRPr="00967AAC" w:rsidRDefault="008E1F48">
      <w:pPr>
        <w:widowControl/>
        <w:tabs>
          <w:tab w:val="left" w:pos="660"/>
          <w:tab w:val="left" w:pos="1418"/>
        </w:tabs>
        <w:spacing w:line="26" w:lineRule="atLeast"/>
        <w:jc w:val="both"/>
        <w:rPr>
          <w:rFonts w:ascii="Times New Roman" w:hAnsi="Times New Roman" w:cs="Times New Roman"/>
          <w:sz w:val="24"/>
          <w:szCs w:val="24"/>
        </w:rPr>
      </w:pPr>
    </w:p>
    <w:p w14:paraId="28215501" w14:textId="77777777" w:rsidR="008E1F48" w:rsidRPr="00967AAC" w:rsidRDefault="004B4C92">
      <w:pPr>
        <w:widowControl/>
        <w:tabs>
          <w:tab w:val="left" w:pos="660"/>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5.6.1.2.1</w:t>
      </w:r>
      <w:r w:rsidRPr="00967AAC">
        <w:rPr>
          <w:rFonts w:ascii="Times New Roman" w:hAnsi="Times New Roman" w:cs="Times New Roman"/>
          <w:sz w:val="24"/>
          <w:szCs w:val="24"/>
        </w:rPr>
        <w:t xml:space="preserve"> – Para fins de comprovar a regularidade nas áreas: fiscal, social e trabalhista, a licitante deverá apresentar os documentos a seguir</w:t>
      </w:r>
      <w:r w:rsidRPr="00967AAC">
        <w:rPr>
          <w:rFonts w:ascii="Times New Roman" w:hAnsi="Times New Roman" w:cs="Times New Roman"/>
          <w:b/>
          <w:sz w:val="24"/>
          <w:szCs w:val="24"/>
        </w:rPr>
        <w:t>:</w:t>
      </w:r>
    </w:p>
    <w:p w14:paraId="21C6D969" w14:textId="77777777" w:rsidR="008E1F48" w:rsidRPr="00967AAC" w:rsidRDefault="008E1F48">
      <w:pPr>
        <w:widowControl/>
        <w:tabs>
          <w:tab w:val="left" w:pos="660"/>
          <w:tab w:val="left" w:pos="1418"/>
        </w:tabs>
        <w:spacing w:line="26" w:lineRule="atLeast"/>
        <w:jc w:val="both"/>
        <w:rPr>
          <w:rFonts w:ascii="Times New Roman" w:hAnsi="Times New Roman" w:cs="Times New Roman"/>
          <w:sz w:val="24"/>
          <w:szCs w:val="24"/>
        </w:rPr>
      </w:pPr>
    </w:p>
    <w:p w14:paraId="648F6703" w14:textId="77777777" w:rsidR="008E1F48" w:rsidRPr="00967AAC" w:rsidRDefault="004B4C92">
      <w:pPr>
        <w:widowControl/>
        <w:tabs>
          <w:tab w:val="left" w:pos="672"/>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a)</w:t>
      </w:r>
      <w:r w:rsidRPr="00967AAC">
        <w:rPr>
          <w:rFonts w:ascii="Times New Roman" w:hAnsi="Times New Roman" w:cs="Times New Roman"/>
          <w:sz w:val="24"/>
          <w:szCs w:val="24"/>
        </w:rPr>
        <w:t xml:space="preserve"> Prova</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inscrição</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no</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Cadastro</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Nacional</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de Pessoas</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Jurídicas,</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do</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Ministério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da</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Fazenda</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(CNPJ);</w:t>
      </w:r>
    </w:p>
    <w:p w14:paraId="6C6FBE12" w14:textId="77777777" w:rsidR="008E1F48" w:rsidRPr="00967AAC" w:rsidRDefault="008E1F48">
      <w:pPr>
        <w:widowControl/>
        <w:tabs>
          <w:tab w:val="left" w:pos="672"/>
          <w:tab w:val="left" w:pos="1418"/>
        </w:tabs>
        <w:spacing w:line="26" w:lineRule="atLeast"/>
        <w:jc w:val="both"/>
        <w:rPr>
          <w:rFonts w:ascii="Times New Roman" w:hAnsi="Times New Roman" w:cs="Times New Roman"/>
          <w:sz w:val="24"/>
          <w:szCs w:val="24"/>
        </w:rPr>
      </w:pPr>
    </w:p>
    <w:p w14:paraId="15DBAC88" w14:textId="77777777" w:rsidR="008E1F48" w:rsidRPr="00967AAC" w:rsidRDefault="004B4C92">
      <w:pPr>
        <w:widowControl/>
        <w:tabs>
          <w:tab w:val="left" w:pos="698"/>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b)</w:t>
      </w:r>
      <w:r w:rsidRPr="00967AAC">
        <w:rPr>
          <w:rFonts w:ascii="Times New Roman" w:hAnsi="Times New Roman" w:cs="Times New Roman"/>
          <w:sz w:val="24"/>
          <w:szCs w:val="24"/>
        </w:rPr>
        <w:t xml:space="preserve"> Prova de inscrição no Cadastro de Contribuintes Estadual ou Municipal, relativo à sede ou domicilio do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licitante,</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pertinente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ao seu</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ramo</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atividade 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compatível</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com</w:t>
      </w:r>
      <w:r w:rsidRPr="00967AAC">
        <w:rPr>
          <w:rFonts w:ascii="Times New Roman" w:hAnsi="Times New Roman" w:cs="Times New Roman"/>
          <w:spacing w:val="5"/>
          <w:sz w:val="24"/>
          <w:szCs w:val="24"/>
        </w:rPr>
        <w:t xml:space="preserve"> </w:t>
      </w:r>
      <w:r w:rsidRPr="00967AAC">
        <w:rPr>
          <w:rFonts w:ascii="Times New Roman" w:hAnsi="Times New Roman" w:cs="Times New Roman"/>
          <w:sz w:val="24"/>
          <w:szCs w:val="24"/>
        </w:rPr>
        <w:t>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objeto do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certame;</w:t>
      </w:r>
    </w:p>
    <w:p w14:paraId="277697C7" w14:textId="77777777" w:rsidR="008E1F48" w:rsidRPr="00967AAC" w:rsidRDefault="008E1F48">
      <w:pPr>
        <w:widowControl/>
        <w:tabs>
          <w:tab w:val="left" w:pos="698"/>
          <w:tab w:val="left" w:pos="1418"/>
        </w:tabs>
        <w:spacing w:line="26" w:lineRule="atLeast"/>
        <w:jc w:val="both"/>
        <w:rPr>
          <w:rFonts w:ascii="Times New Roman" w:hAnsi="Times New Roman" w:cs="Times New Roman"/>
          <w:sz w:val="24"/>
          <w:szCs w:val="24"/>
        </w:rPr>
      </w:pPr>
    </w:p>
    <w:p w14:paraId="0BA973E1" w14:textId="77777777" w:rsidR="008E1F48" w:rsidRPr="00967AAC" w:rsidRDefault="004B4C92">
      <w:pPr>
        <w:widowControl/>
        <w:tabs>
          <w:tab w:val="left" w:pos="662"/>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c)</w:t>
      </w:r>
      <w:r w:rsidRPr="00967AAC">
        <w:rPr>
          <w:rFonts w:ascii="Times New Roman" w:hAnsi="Times New Roman" w:cs="Times New Roman"/>
          <w:sz w:val="24"/>
          <w:szCs w:val="24"/>
        </w:rPr>
        <w:t xml:space="preserve"> Certificado</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regularidade</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do</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Fundo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Garantia</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por</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Tempo</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de Serviço</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(CRF</w:t>
      </w:r>
      <w:r w:rsidRPr="00967AAC">
        <w:rPr>
          <w:rFonts w:ascii="Times New Roman" w:hAnsi="Times New Roman" w:cs="Times New Roman"/>
          <w:spacing w:val="6"/>
          <w:sz w:val="24"/>
          <w:szCs w:val="24"/>
        </w:rPr>
        <w:t xml:space="preserve"> </w:t>
      </w:r>
      <w:r w:rsidRPr="00967AAC">
        <w:rPr>
          <w:rFonts w:ascii="Times New Roman" w:hAnsi="Times New Roman" w:cs="Times New Roman"/>
          <w:sz w:val="24"/>
          <w:szCs w:val="24"/>
        </w:rPr>
        <w:t>–</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FGTS);</w:t>
      </w:r>
    </w:p>
    <w:p w14:paraId="7ECF3642" w14:textId="77777777" w:rsidR="008E1F48" w:rsidRPr="00967AAC" w:rsidRDefault="008E1F48">
      <w:pPr>
        <w:widowControl/>
        <w:tabs>
          <w:tab w:val="left" w:pos="662"/>
          <w:tab w:val="left" w:pos="1418"/>
        </w:tabs>
        <w:spacing w:line="26" w:lineRule="atLeast"/>
        <w:jc w:val="both"/>
        <w:rPr>
          <w:rFonts w:ascii="Times New Roman" w:hAnsi="Times New Roman" w:cs="Times New Roman"/>
          <w:sz w:val="24"/>
          <w:szCs w:val="24"/>
        </w:rPr>
      </w:pPr>
    </w:p>
    <w:p w14:paraId="6E6172AB" w14:textId="77777777" w:rsidR="008E1F48" w:rsidRPr="00967AAC" w:rsidRDefault="004B4C92">
      <w:pPr>
        <w:widowControl/>
        <w:tabs>
          <w:tab w:val="left" w:pos="672"/>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d)</w:t>
      </w:r>
      <w:r w:rsidRPr="00967AAC">
        <w:rPr>
          <w:rFonts w:ascii="Times New Roman" w:hAnsi="Times New Roman" w:cs="Times New Roman"/>
          <w:sz w:val="24"/>
          <w:szCs w:val="24"/>
        </w:rPr>
        <w:t xml:space="preserve"> Certidão</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negativa,</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ou</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positiva</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com</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efeitos de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negativa,</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débitos</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trabalhistas</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(CNDT);</w:t>
      </w:r>
    </w:p>
    <w:p w14:paraId="2B78EB28" w14:textId="77777777" w:rsidR="008E1F48" w:rsidRPr="00967AAC" w:rsidRDefault="008E1F48">
      <w:pPr>
        <w:widowControl/>
        <w:tabs>
          <w:tab w:val="left" w:pos="672"/>
          <w:tab w:val="left" w:pos="1418"/>
        </w:tabs>
        <w:spacing w:line="26" w:lineRule="atLeast"/>
        <w:jc w:val="both"/>
        <w:rPr>
          <w:rFonts w:ascii="Times New Roman" w:hAnsi="Times New Roman" w:cs="Times New Roman"/>
          <w:sz w:val="24"/>
          <w:szCs w:val="24"/>
        </w:rPr>
      </w:pPr>
    </w:p>
    <w:p w14:paraId="58E219B3" w14:textId="77777777" w:rsidR="008E1F48" w:rsidRPr="00967AAC" w:rsidRDefault="004B4C92">
      <w:pPr>
        <w:widowControl/>
        <w:tabs>
          <w:tab w:val="left" w:pos="670"/>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e)</w:t>
      </w:r>
      <w:r w:rsidRPr="00967AAC">
        <w:rPr>
          <w:rFonts w:ascii="Times New Roman" w:hAnsi="Times New Roman" w:cs="Times New Roman"/>
          <w:sz w:val="24"/>
          <w:szCs w:val="24"/>
        </w:rPr>
        <w:t xml:space="preserve"> Certidão</w:t>
      </w:r>
      <w:r w:rsidRPr="00967AAC">
        <w:rPr>
          <w:rFonts w:ascii="Times New Roman" w:hAnsi="Times New Roman" w:cs="Times New Roman"/>
          <w:spacing w:val="-6"/>
          <w:sz w:val="24"/>
          <w:szCs w:val="24"/>
        </w:rPr>
        <w:t xml:space="preserve"> </w:t>
      </w:r>
      <w:r w:rsidRPr="00967AAC">
        <w:rPr>
          <w:rFonts w:ascii="Times New Roman" w:hAnsi="Times New Roman" w:cs="Times New Roman"/>
          <w:sz w:val="24"/>
          <w:szCs w:val="24"/>
        </w:rPr>
        <w:t>negativa,</w:t>
      </w:r>
      <w:r w:rsidRPr="00967AAC">
        <w:rPr>
          <w:rFonts w:ascii="Times New Roman" w:hAnsi="Times New Roman" w:cs="Times New Roman"/>
          <w:spacing w:val="-6"/>
          <w:sz w:val="24"/>
          <w:szCs w:val="24"/>
        </w:rPr>
        <w:t xml:space="preserve"> </w:t>
      </w:r>
      <w:r w:rsidRPr="00967AAC">
        <w:rPr>
          <w:rFonts w:ascii="Times New Roman" w:hAnsi="Times New Roman" w:cs="Times New Roman"/>
          <w:sz w:val="24"/>
          <w:szCs w:val="24"/>
        </w:rPr>
        <w:t>ou</w:t>
      </w:r>
      <w:r w:rsidRPr="00967AAC">
        <w:rPr>
          <w:rFonts w:ascii="Times New Roman" w:hAnsi="Times New Roman" w:cs="Times New Roman"/>
          <w:spacing w:val="-6"/>
          <w:sz w:val="24"/>
          <w:szCs w:val="24"/>
        </w:rPr>
        <w:t xml:space="preserve"> </w:t>
      </w:r>
      <w:r w:rsidRPr="00967AAC">
        <w:rPr>
          <w:rFonts w:ascii="Times New Roman" w:hAnsi="Times New Roman" w:cs="Times New Roman"/>
          <w:sz w:val="24"/>
          <w:szCs w:val="24"/>
        </w:rPr>
        <w:t>positiva</w:t>
      </w:r>
      <w:r w:rsidRPr="00967AAC">
        <w:rPr>
          <w:rFonts w:ascii="Times New Roman" w:hAnsi="Times New Roman" w:cs="Times New Roman"/>
          <w:spacing w:val="-6"/>
          <w:sz w:val="24"/>
          <w:szCs w:val="24"/>
        </w:rPr>
        <w:t xml:space="preserve"> </w:t>
      </w:r>
      <w:r w:rsidRPr="00967AAC">
        <w:rPr>
          <w:rFonts w:ascii="Times New Roman" w:hAnsi="Times New Roman" w:cs="Times New Roman"/>
          <w:sz w:val="24"/>
          <w:szCs w:val="24"/>
        </w:rPr>
        <w:t>com</w:t>
      </w:r>
      <w:r w:rsidRPr="00967AAC">
        <w:rPr>
          <w:rFonts w:ascii="Times New Roman" w:hAnsi="Times New Roman" w:cs="Times New Roman"/>
          <w:spacing w:val="-6"/>
          <w:sz w:val="24"/>
          <w:szCs w:val="24"/>
        </w:rPr>
        <w:t xml:space="preserve"> </w:t>
      </w:r>
      <w:r w:rsidRPr="00967AAC">
        <w:rPr>
          <w:rFonts w:ascii="Times New Roman" w:hAnsi="Times New Roman" w:cs="Times New Roman"/>
          <w:sz w:val="24"/>
          <w:szCs w:val="24"/>
        </w:rPr>
        <w:t>efeitos</w:t>
      </w:r>
      <w:r w:rsidRPr="00967AAC">
        <w:rPr>
          <w:rFonts w:ascii="Times New Roman" w:hAnsi="Times New Roman" w:cs="Times New Roman"/>
          <w:spacing w:val="-5"/>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6"/>
          <w:sz w:val="24"/>
          <w:szCs w:val="24"/>
        </w:rPr>
        <w:t xml:space="preserve"> </w:t>
      </w:r>
      <w:r w:rsidRPr="00967AAC">
        <w:rPr>
          <w:rFonts w:ascii="Times New Roman" w:hAnsi="Times New Roman" w:cs="Times New Roman"/>
          <w:sz w:val="24"/>
          <w:szCs w:val="24"/>
        </w:rPr>
        <w:t>negativa,</w:t>
      </w:r>
      <w:r w:rsidRPr="00967AAC">
        <w:rPr>
          <w:rFonts w:ascii="Times New Roman" w:hAnsi="Times New Roman" w:cs="Times New Roman"/>
          <w:spacing w:val="-6"/>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6"/>
          <w:sz w:val="24"/>
          <w:szCs w:val="24"/>
        </w:rPr>
        <w:t xml:space="preserve"> </w:t>
      </w:r>
      <w:r w:rsidRPr="00967AAC">
        <w:rPr>
          <w:rFonts w:ascii="Times New Roman" w:hAnsi="Times New Roman" w:cs="Times New Roman"/>
          <w:sz w:val="24"/>
          <w:szCs w:val="24"/>
        </w:rPr>
        <w:t>débitos</w:t>
      </w:r>
      <w:r w:rsidRPr="00967AAC">
        <w:rPr>
          <w:rFonts w:ascii="Times New Roman" w:hAnsi="Times New Roman" w:cs="Times New Roman"/>
          <w:spacing w:val="-5"/>
          <w:sz w:val="24"/>
          <w:szCs w:val="24"/>
        </w:rPr>
        <w:t xml:space="preserve"> </w:t>
      </w:r>
      <w:r w:rsidRPr="00967AAC">
        <w:rPr>
          <w:rFonts w:ascii="Times New Roman" w:hAnsi="Times New Roman" w:cs="Times New Roman"/>
          <w:sz w:val="24"/>
          <w:szCs w:val="24"/>
        </w:rPr>
        <w:t>relativos</w:t>
      </w:r>
      <w:r w:rsidRPr="00967AAC">
        <w:rPr>
          <w:rFonts w:ascii="Times New Roman" w:hAnsi="Times New Roman" w:cs="Times New Roman"/>
          <w:spacing w:val="-5"/>
          <w:sz w:val="24"/>
          <w:szCs w:val="24"/>
        </w:rPr>
        <w:t xml:space="preserve"> </w:t>
      </w:r>
      <w:r w:rsidRPr="00967AAC">
        <w:rPr>
          <w:rFonts w:ascii="Times New Roman" w:hAnsi="Times New Roman" w:cs="Times New Roman"/>
          <w:sz w:val="24"/>
          <w:szCs w:val="24"/>
        </w:rPr>
        <w:t>a</w:t>
      </w:r>
      <w:r w:rsidRPr="00967AAC">
        <w:rPr>
          <w:rFonts w:ascii="Times New Roman" w:hAnsi="Times New Roman" w:cs="Times New Roman"/>
          <w:spacing w:val="-6"/>
          <w:sz w:val="24"/>
          <w:szCs w:val="24"/>
        </w:rPr>
        <w:t xml:space="preserve"> </w:t>
      </w:r>
      <w:r w:rsidRPr="00967AAC">
        <w:rPr>
          <w:rFonts w:ascii="Times New Roman" w:hAnsi="Times New Roman" w:cs="Times New Roman"/>
          <w:sz w:val="24"/>
          <w:szCs w:val="24"/>
        </w:rPr>
        <w:t>Créditos</w:t>
      </w:r>
      <w:r w:rsidRPr="00967AAC">
        <w:rPr>
          <w:rFonts w:ascii="Times New Roman" w:hAnsi="Times New Roman" w:cs="Times New Roman"/>
          <w:spacing w:val="-5"/>
          <w:sz w:val="24"/>
          <w:szCs w:val="24"/>
        </w:rPr>
        <w:t xml:space="preserve"> </w:t>
      </w:r>
      <w:r w:rsidRPr="00967AAC">
        <w:rPr>
          <w:rFonts w:ascii="Times New Roman" w:hAnsi="Times New Roman" w:cs="Times New Roman"/>
          <w:sz w:val="24"/>
          <w:szCs w:val="24"/>
        </w:rPr>
        <w:t>Tributários</w:t>
      </w:r>
      <w:r w:rsidRPr="00967AAC">
        <w:rPr>
          <w:rFonts w:ascii="Times New Roman" w:hAnsi="Times New Roman" w:cs="Times New Roman"/>
          <w:spacing w:val="-5"/>
          <w:sz w:val="24"/>
          <w:szCs w:val="24"/>
        </w:rPr>
        <w:t xml:space="preserve"> </w:t>
      </w:r>
      <w:r w:rsidRPr="00967AAC">
        <w:rPr>
          <w:rFonts w:ascii="Times New Roman" w:hAnsi="Times New Roman" w:cs="Times New Roman"/>
          <w:sz w:val="24"/>
          <w:szCs w:val="24"/>
        </w:rPr>
        <w:t>Federais</w:t>
      </w:r>
      <w:r w:rsidRPr="00967AAC">
        <w:rPr>
          <w:rFonts w:ascii="Times New Roman" w:hAnsi="Times New Roman" w:cs="Times New Roman"/>
          <w:spacing w:val="-4"/>
          <w:sz w:val="24"/>
          <w:szCs w:val="24"/>
        </w:rPr>
        <w:t xml:space="preserve"> </w:t>
      </w:r>
      <w:r w:rsidRPr="00967AAC">
        <w:rPr>
          <w:rFonts w:ascii="Times New Roman" w:hAnsi="Times New Roman" w:cs="Times New Roman"/>
          <w:sz w:val="24"/>
          <w:szCs w:val="24"/>
        </w:rPr>
        <w:t>e à</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Dívida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Ativa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União;</w:t>
      </w:r>
    </w:p>
    <w:p w14:paraId="7500BC65" w14:textId="77777777" w:rsidR="008E1F48" w:rsidRPr="00967AAC" w:rsidRDefault="008E1F48">
      <w:pPr>
        <w:widowControl/>
        <w:tabs>
          <w:tab w:val="left" w:pos="670"/>
          <w:tab w:val="left" w:pos="1418"/>
        </w:tabs>
        <w:spacing w:line="26" w:lineRule="atLeast"/>
        <w:jc w:val="both"/>
        <w:rPr>
          <w:rFonts w:ascii="Times New Roman" w:hAnsi="Times New Roman" w:cs="Times New Roman"/>
          <w:sz w:val="24"/>
          <w:szCs w:val="24"/>
        </w:rPr>
      </w:pPr>
    </w:p>
    <w:p w14:paraId="38485CC3" w14:textId="77777777" w:rsidR="008E1F48" w:rsidRPr="00967AAC" w:rsidRDefault="004B4C92">
      <w:pPr>
        <w:widowControl/>
        <w:tabs>
          <w:tab w:val="left" w:pos="617"/>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f)</w:t>
      </w:r>
      <w:r w:rsidRPr="00967AAC">
        <w:rPr>
          <w:rFonts w:ascii="Times New Roman" w:hAnsi="Times New Roman" w:cs="Times New Roman"/>
          <w:sz w:val="24"/>
          <w:szCs w:val="24"/>
        </w:rPr>
        <w:t xml:space="preserve"> Certidão</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regularidade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débitos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tributários</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com</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a</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Fazenda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Estadual,</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da</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sede</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ou</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domicílio</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do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licitante;</w:t>
      </w:r>
    </w:p>
    <w:p w14:paraId="4B1B783C" w14:textId="77777777" w:rsidR="008E1F48" w:rsidRPr="00967AAC" w:rsidRDefault="008E1F48">
      <w:pPr>
        <w:widowControl/>
        <w:tabs>
          <w:tab w:val="left" w:pos="617"/>
          <w:tab w:val="left" w:pos="1418"/>
        </w:tabs>
        <w:spacing w:line="26" w:lineRule="atLeast"/>
        <w:jc w:val="both"/>
        <w:rPr>
          <w:rFonts w:ascii="Times New Roman" w:hAnsi="Times New Roman" w:cs="Times New Roman"/>
          <w:sz w:val="24"/>
          <w:szCs w:val="24"/>
        </w:rPr>
      </w:pPr>
    </w:p>
    <w:p w14:paraId="77E07600" w14:textId="77777777" w:rsidR="008E1F48" w:rsidRPr="00967AAC" w:rsidRDefault="004B4C92">
      <w:pPr>
        <w:widowControl/>
        <w:tabs>
          <w:tab w:val="left" w:pos="677"/>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g)</w:t>
      </w:r>
      <w:r w:rsidRPr="00967AAC">
        <w:rPr>
          <w:rFonts w:ascii="Times New Roman" w:hAnsi="Times New Roman" w:cs="Times New Roman"/>
          <w:sz w:val="24"/>
          <w:szCs w:val="24"/>
        </w:rPr>
        <w:t xml:space="preserve"> Certidão emitida pela Fazenda Municipal da sede ou domicílio do licitante que comprove a regularidade de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débitos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tributários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relativos ao</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Imposto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sobre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Serviços</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Qualquer Natureza</w:t>
      </w:r>
      <w:r w:rsidRPr="00967AAC">
        <w:rPr>
          <w:rFonts w:ascii="Times New Roman" w:hAnsi="Times New Roman" w:cs="Times New Roman"/>
          <w:spacing w:val="7"/>
          <w:sz w:val="24"/>
          <w:szCs w:val="24"/>
        </w:rPr>
        <w:t xml:space="preserve"> </w:t>
      </w:r>
      <w:r w:rsidRPr="00967AAC">
        <w:rPr>
          <w:rFonts w:ascii="Times New Roman" w:hAnsi="Times New Roman" w:cs="Times New Roman"/>
          <w:sz w:val="24"/>
          <w:szCs w:val="24"/>
        </w:rPr>
        <w:t>–</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ISSQN.</w:t>
      </w:r>
    </w:p>
    <w:p w14:paraId="791BE6E4" w14:textId="77777777" w:rsidR="008E1F48" w:rsidRPr="00967AAC" w:rsidRDefault="008E1F48">
      <w:pPr>
        <w:widowControl/>
        <w:tabs>
          <w:tab w:val="left" w:pos="677"/>
          <w:tab w:val="left" w:pos="1418"/>
        </w:tabs>
        <w:spacing w:line="26" w:lineRule="atLeast"/>
        <w:jc w:val="both"/>
        <w:rPr>
          <w:rFonts w:ascii="Times New Roman" w:hAnsi="Times New Roman" w:cs="Times New Roman"/>
          <w:sz w:val="24"/>
          <w:szCs w:val="24"/>
        </w:rPr>
      </w:pPr>
    </w:p>
    <w:p w14:paraId="3E75B3A3" w14:textId="77777777" w:rsidR="008E1F48" w:rsidRPr="00967AAC" w:rsidRDefault="004B4C92">
      <w:pPr>
        <w:widowControl/>
        <w:tabs>
          <w:tab w:val="left" w:pos="677"/>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5.6.1.3 – DA HABILITAÇÃO</w:t>
      </w:r>
      <w:r w:rsidRPr="00967AAC">
        <w:rPr>
          <w:rFonts w:ascii="Times New Roman" w:hAnsi="Times New Roman" w:cs="Times New Roman"/>
          <w:b/>
          <w:spacing w:val="-3"/>
          <w:sz w:val="24"/>
          <w:szCs w:val="24"/>
        </w:rPr>
        <w:t xml:space="preserve"> </w:t>
      </w:r>
      <w:r w:rsidRPr="00967AAC">
        <w:rPr>
          <w:rFonts w:ascii="Times New Roman" w:hAnsi="Times New Roman" w:cs="Times New Roman"/>
          <w:b/>
          <w:sz w:val="24"/>
          <w:szCs w:val="24"/>
        </w:rPr>
        <w:t>ECONÔMICO-FINANCEIRA</w:t>
      </w:r>
    </w:p>
    <w:p w14:paraId="447942F7" w14:textId="77777777" w:rsidR="008E1F48" w:rsidRPr="00967AAC" w:rsidRDefault="008E1F48">
      <w:pPr>
        <w:widowControl/>
        <w:tabs>
          <w:tab w:val="left" w:pos="677"/>
          <w:tab w:val="left" w:pos="1418"/>
        </w:tabs>
        <w:spacing w:line="26" w:lineRule="atLeast"/>
        <w:jc w:val="both"/>
        <w:rPr>
          <w:rFonts w:ascii="Times New Roman" w:hAnsi="Times New Roman" w:cs="Times New Roman"/>
          <w:sz w:val="24"/>
          <w:szCs w:val="24"/>
        </w:rPr>
      </w:pPr>
    </w:p>
    <w:p w14:paraId="7B0AD3E5" w14:textId="77777777" w:rsidR="008E1F48" w:rsidRPr="00967AAC" w:rsidRDefault="004B4C92">
      <w:pPr>
        <w:widowControl/>
        <w:tabs>
          <w:tab w:val="left" w:pos="677"/>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 xml:space="preserve">5.6.1.3.1 </w:t>
      </w:r>
      <w:r w:rsidRPr="00967AAC">
        <w:rPr>
          <w:rFonts w:ascii="Times New Roman" w:hAnsi="Times New Roman" w:cs="Times New Roman"/>
          <w:sz w:val="24"/>
          <w:szCs w:val="24"/>
        </w:rPr>
        <w:t>– A licitante deverá apresentar os documentos abaixo, visando demonstrar a aptidão econômica e financeira da empresa:</w:t>
      </w:r>
    </w:p>
    <w:p w14:paraId="696FF40C" w14:textId="77777777" w:rsidR="008E1F48" w:rsidRPr="00967AAC" w:rsidRDefault="008E1F48">
      <w:pPr>
        <w:widowControl/>
        <w:tabs>
          <w:tab w:val="left" w:pos="677"/>
          <w:tab w:val="left" w:pos="1418"/>
        </w:tabs>
        <w:spacing w:line="26" w:lineRule="atLeast"/>
        <w:jc w:val="both"/>
        <w:rPr>
          <w:rFonts w:ascii="Times New Roman" w:hAnsi="Times New Roman" w:cs="Times New Roman"/>
          <w:sz w:val="24"/>
          <w:szCs w:val="24"/>
        </w:rPr>
      </w:pPr>
    </w:p>
    <w:p w14:paraId="06F253F1" w14:textId="77777777" w:rsidR="008E1F48" w:rsidRPr="00967AAC" w:rsidRDefault="004B4C92">
      <w:pPr>
        <w:widowControl/>
        <w:tabs>
          <w:tab w:val="left" w:pos="689"/>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a)</w:t>
      </w:r>
      <w:r w:rsidRPr="00967AAC">
        <w:rPr>
          <w:rFonts w:ascii="Times New Roman" w:hAnsi="Times New Roman" w:cs="Times New Roman"/>
          <w:sz w:val="24"/>
          <w:szCs w:val="24"/>
        </w:rPr>
        <w:t xml:space="preserve"> Certidão negativa de falência, recuperação judicial ou extrajudicial, expedida pelo distribuidor da sede da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pessoa</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jurídica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ou</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domicílio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do empresário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individual;</w:t>
      </w:r>
    </w:p>
    <w:p w14:paraId="198B0764" w14:textId="77777777" w:rsidR="008E1F48" w:rsidRPr="00967AAC" w:rsidRDefault="008E1F48">
      <w:pPr>
        <w:widowControl/>
        <w:tabs>
          <w:tab w:val="left" w:pos="689"/>
          <w:tab w:val="left" w:pos="1418"/>
        </w:tabs>
        <w:spacing w:line="26" w:lineRule="atLeast"/>
        <w:jc w:val="both"/>
        <w:rPr>
          <w:rFonts w:ascii="Times New Roman" w:hAnsi="Times New Roman" w:cs="Times New Roman"/>
          <w:sz w:val="24"/>
          <w:szCs w:val="24"/>
        </w:rPr>
      </w:pPr>
    </w:p>
    <w:p w14:paraId="05A73BB5" w14:textId="77777777" w:rsidR="008E1F48" w:rsidRPr="00967AAC" w:rsidRDefault="004B4C92">
      <w:pPr>
        <w:spacing w:line="26" w:lineRule="atLeast"/>
        <w:jc w:val="both"/>
        <w:rPr>
          <w:rFonts w:ascii="Times New Roman" w:hAnsi="Times New Roman" w:cs="Times New Roman"/>
          <w:sz w:val="24"/>
          <w:szCs w:val="24"/>
        </w:rPr>
      </w:pPr>
      <w:r w:rsidRPr="00967AAC">
        <w:rPr>
          <w:rFonts w:ascii="Times New Roman" w:hAnsi="Times New Roman" w:cs="Times New Roman"/>
          <w:b/>
          <w:spacing w:val="-11"/>
          <w:sz w:val="24"/>
          <w:szCs w:val="24"/>
        </w:rPr>
        <w:t>a.1)</w:t>
      </w:r>
      <w:r w:rsidRPr="00967AAC">
        <w:rPr>
          <w:rFonts w:ascii="Times New Roman" w:hAnsi="Times New Roman" w:cs="Times New Roman"/>
          <w:spacing w:val="-11"/>
          <w:sz w:val="24"/>
          <w:szCs w:val="24"/>
        </w:rPr>
        <w:t xml:space="preserve"> </w:t>
      </w:r>
      <w:r w:rsidRPr="00967AAC">
        <w:rPr>
          <w:rFonts w:ascii="Times New Roman" w:hAnsi="Times New Roman" w:cs="Times New Roman"/>
          <w:sz w:val="24"/>
          <w:szCs w:val="24"/>
        </w:rPr>
        <w:t>Se</w:t>
      </w:r>
      <w:r w:rsidRPr="00967AAC">
        <w:rPr>
          <w:rFonts w:ascii="Times New Roman" w:hAnsi="Times New Roman" w:cs="Times New Roman"/>
          <w:spacing w:val="-12"/>
          <w:sz w:val="24"/>
          <w:szCs w:val="24"/>
        </w:rPr>
        <w:t xml:space="preserve"> </w:t>
      </w:r>
      <w:r w:rsidRPr="00967AAC">
        <w:rPr>
          <w:rFonts w:ascii="Times New Roman" w:hAnsi="Times New Roman" w:cs="Times New Roman"/>
          <w:sz w:val="24"/>
          <w:szCs w:val="24"/>
        </w:rPr>
        <w:t>a</w:t>
      </w:r>
      <w:r w:rsidRPr="00967AAC">
        <w:rPr>
          <w:rFonts w:ascii="Times New Roman" w:hAnsi="Times New Roman" w:cs="Times New Roman"/>
          <w:spacing w:val="-11"/>
          <w:sz w:val="24"/>
          <w:szCs w:val="24"/>
        </w:rPr>
        <w:t xml:space="preserve"> </w:t>
      </w:r>
      <w:r w:rsidRPr="00967AAC">
        <w:rPr>
          <w:rFonts w:ascii="Times New Roman" w:hAnsi="Times New Roman" w:cs="Times New Roman"/>
          <w:sz w:val="24"/>
          <w:szCs w:val="24"/>
        </w:rPr>
        <w:t>licitante</w:t>
      </w:r>
      <w:r w:rsidRPr="00967AAC">
        <w:rPr>
          <w:rFonts w:ascii="Times New Roman" w:hAnsi="Times New Roman" w:cs="Times New Roman"/>
          <w:spacing w:val="-11"/>
          <w:sz w:val="24"/>
          <w:szCs w:val="24"/>
        </w:rPr>
        <w:t xml:space="preserve"> </w:t>
      </w:r>
      <w:r w:rsidRPr="00967AAC">
        <w:rPr>
          <w:rFonts w:ascii="Times New Roman" w:hAnsi="Times New Roman" w:cs="Times New Roman"/>
          <w:sz w:val="24"/>
          <w:szCs w:val="24"/>
        </w:rPr>
        <w:t>for</w:t>
      </w:r>
      <w:r w:rsidRPr="00967AAC">
        <w:rPr>
          <w:rFonts w:ascii="Times New Roman" w:hAnsi="Times New Roman" w:cs="Times New Roman"/>
          <w:spacing w:val="-13"/>
          <w:sz w:val="24"/>
          <w:szCs w:val="24"/>
        </w:rPr>
        <w:t xml:space="preserve"> </w:t>
      </w:r>
      <w:r w:rsidRPr="00967AAC">
        <w:rPr>
          <w:rFonts w:ascii="Times New Roman" w:hAnsi="Times New Roman" w:cs="Times New Roman"/>
          <w:sz w:val="24"/>
          <w:szCs w:val="24"/>
        </w:rPr>
        <w:t>sociedade</w:t>
      </w:r>
      <w:r w:rsidRPr="00967AAC">
        <w:rPr>
          <w:rFonts w:ascii="Times New Roman" w:hAnsi="Times New Roman" w:cs="Times New Roman"/>
          <w:spacing w:val="-12"/>
          <w:sz w:val="24"/>
          <w:szCs w:val="24"/>
        </w:rPr>
        <w:t xml:space="preserve"> </w:t>
      </w:r>
      <w:r w:rsidRPr="00967AAC">
        <w:rPr>
          <w:rFonts w:ascii="Times New Roman" w:hAnsi="Times New Roman" w:cs="Times New Roman"/>
          <w:sz w:val="24"/>
          <w:szCs w:val="24"/>
        </w:rPr>
        <w:t>não</w:t>
      </w:r>
      <w:r w:rsidRPr="00967AAC">
        <w:rPr>
          <w:rFonts w:ascii="Times New Roman" w:hAnsi="Times New Roman" w:cs="Times New Roman"/>
          <w:spacing w:val="-12"/>
          <w:sz w:val="24"/>
          <w:szCs w:val="24"/>
        </w:rPr>
        <w:t xml:space="preserve"> </w:t>
      </w:r>
      <w:r w:rsidRPr="00967AAC">
        <w:rPr>
          <w:rFonts w:ascii="Times New Roman" w:hAnsi="Times New Roman" w:cs="Times New Roman"/>
          <w:sz w:val="24"/>
          <w:szCs w:val="24"/>
        </w:rPr>
        <w:t>empresária,</w:t>
      </w:r>
      <w:r w:rsidRPr="00967AAC">
        <w:rPr>
          <w:rFonts w:ascii="Times New Roman" w:hAnsi="Times New Roman" w:cs="Times New Roman"/>
          <w:spacing w:val="-10"/>
          <w:sz w:val="24"/>
          <w:szCs w:val="24"/>
        </w:rPr>
        <w:t xml:space="preserve"> </w:t>
      </w:r>
      <w:r w:rsidRPr="00967AAC">
        <w:rPr>
          <w:rFonts w:ascii="Times New Roman" w:hAnsi="Times New Roman" w:cs="Times New Roman"/>
          <w:sz w:val="24"/>
          <w:szCs w:val="24"/>
        </w:rPr>
        <w:t>a</w:t>
      </w:r>
      <w:r w:rsidRPr="00967AAC">
        <w:rPr>
          <w:rFonts w:ascii="Times New Roman" w:hAnsi="Times New Roman" w:cs="Times New Roman"/>
          <w:spacing w:val="-12"/>
          <w:sz w:val="24"/>
          <w:szCs w:val="24"/>
        </w:rPr>
        <w:t xml:space="preserve"> </w:t>
      </w:r>
      <w:r w:rsidRPr="00967AAC">
        <w:rPr>
          <w:rFonts w:ascii="Times New Roman" w:hAnsi="Times New Roman" w:cs="Times New Roman"/>
          <w:sz w:val="24"/>
          <w:szCs w:val="24"/>
        </w:rPr>
        <w:t>certidão</w:t>
      </w:r>
      <w:r w:rsidRPr="00967AAC">
        <w:rPr>
          <w:rFonts w:ascii="Times New Roman" w:hAnsi="Times New Roman" w:cs="Times New Roman"/>
          <w:spacing w:val="-12"/>
          <w:sz w:val="24"/>
          <w:szCs w:val="24"/>
        </w:rPr>
        <w:t xml:space="preserve"> </w:t>
      </w:r>
      <w:r w:rsidRPr="00967AAC">
        <w:rPr>
          <w:rFonts w:ascii="Times New Roman" w:hAnsi="Times New Roman" w:cs="Times New Roman"/>
          <w:sz w:val="24"/>
          <w:szCs w:val="24"/>
        </w:rPr>
        <w:t>mencionada</w:t>
      </w:r>
      <w:r w:rsidRPr="00967AAC">
        <w:rPr>
          <w:rFonts w:ascii="Times New Roman" w:hAnsi="Times New Roman" w:cs="Times New Roman"/>
          <w:spacing w:val="-12"/>
          <w:sz w:val="24"/>
          <w:szCs w:val="24"/>
        </w:rPr>
        <w:t xml:space="preserve"> </w:t>
      </w:r>
      <w:r w:rsidRPr="00967AAC">
        <w:rPr>
          <w:rFonts w:ascii="Times New Roman" w:hAnsi="Times New Roman" w:cs="Times New Roman"/>
          <w:sz w:val="24"/>
          <w:szCs w:val="24"/>
        </w:rPr>
        <w:t>na</w:t>
      </w:r>
      <w:r w:rsidRPr="00967AAC">
        <w:rPr>
          <w:rFonts w:ascii="Times New Roman" w:hAnsi="Times New Roman" w:cs="Times New Roman"/>
          <w:spacing w:val="-11"/>
          <w:sz w:val="24"/>
          <w:szCs w:val="24"/>
        </w:rPr>
        <w:t xml:space="preserve"> </w:t>
      </w:r>
      <w:r w:rsidRPr="00967AAC">
        <w:rPr>
          <w:rFonts w:ascii="Times New Roman" w:hAnsi="Times New Roman" w:cs="Times New Roman"/>
          <w:sz w:val="24"/>
          <w:szCs w:val="24"/>
        </w:rPr>
        <w:t>alínea</w:t>
      </w:r>
      <w:r w:rsidRPr="00967AAC">
        <w:rPr>
          <w:rFonts w:ascii="Times New Roman" w:hAnsi="Times New Roman" w:cs="Times New Roman"/>
          <w:spacing w:val="-12"/>
          <w:sz w:val="24"/>
          <w:szCs w:val="24"/>
        </w:rPr>
        <w:t xml:space="preserve"> </w:t>
      </w:r>
      <w:r w:rsidRPr="00967AAC">
        <w:rPr>
          <w:rFonts w:ascii="Times New Roman" w:hAnsi="Times New Roman" w:cs="Times New Roman"/>
          <w:sz w:val="24"/>
          <w:szCs w:val="24"/>
        </w:rPr>
        <w:t>“a”</w:t>
      </w:r>
      <w:r w:rsidRPr="00967AAC">
        <w:rPr>
          <w:rFonts w:ascii="Times New Roman" w:hAnsi="Times New Roman" w:cs="Times New Roman"/>
          <w:spacing w:val="-13"/>
          <w:sz w:val="24"/>
          <w:szCs w:val="24"/>
        </w:rPr>
        <w:t xml:space="preserve"> </w:t>
      </w:r>
      <w:r w:rsidRPr="00967AAC">
        <w:rPr>
          <w:rFonts w:ascii="Times New Roman" w:hAnsi="Times New Roman" w:cs="Times New Roman"/>
          <w:sz w:val="24"/>
          <w:szCs w:val="24"/>
        </w:rPr>
        <w:t>deverá</w:t>
      </w:r>
      <w:r w:rsidRPr="00967AAC">
        <w:rPr>
          <w:rFonts w:ascii="Times New Roman" w:hAnsi="Times New Roman" w:cs="Times New Roman"/>
          <w:spacing w:val="-13"/>
          <w:sz w:val="24"/>
          <w:szCs w:val="24"/>
        </w:rPr>
        <w:t xml:space="preserve"> </w:t>
      </w:r>
      <w:r w:rsidRPr="00967AAC">
        <w:rPr>
          <w:rFonts w:ascii="Times New Roman" w:hAnsi="Times New Roman" w:cs="Times New Roman"/>
          <w:sz w:val="24"/>
          <w:szCs w:val="24"/>
        </w:rPr>
        <w:t>ser</w:t>
      </w:r>
      <w:r w:rsidRPr="00967AAC">
        <w:rPr>
          <w:rFonts w:ascii="Times New Roman" w:hAnsi="Times New Roman" w:cs="Times New Roman"/>
          <w:spacing w:val="-13"/>
          <w:sz w:val="24"/>
          <w:szCs w:val="24"/>
        </w:rPr>
        <w:t xml:space="preserve"> </w:t>
      </w:r>
      <w:r w:rsidRPr="00967AAC">
        <w:rPr>
          <w:rFonts w:ascii="Times New Roman" w:hAnsi="Times New Roman" w:cs="Times New Roman"/>
          <w:sz w:val="24"/>
          <w:szCs w:val="24"/>
        </w:rPr>
        <w:t xml:space="preserve">substituída </w:t>
      </w:r>
      <w:r w:rsidRPr="00967AAC">
        <w:rPr>
          <w:rFonts w:ascii="Times New Roman" w:hAnsi="Times New Roman" w:cs="Times New Roman"/>
          <w:spacing w:val="-53"/>
          <w:sz w:val="24"/>
          <w:szCs w:val="24"/>
        </w:rPr>
        <w:t xml:space="preserve"> </w:t>
      </w:r>
      <w:r w:rsidRPr="00967AAC">
        <w:rPr>
          <w:rFonts w:ascii="Times New Roman" w:hAnsi="Times New Roman" w:cs="Times New Roman"/>
          <w:sz w:val="24"/>
          <w:szCs w:val="24"/>
        </w:rPr>
        <w:t>por certidão cujo conteúdo demonstre a ausência de insolvência civil, expedida pelo distribuidor</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competente.</w:t>
      </w:r>
    </w:p>
    <w:p w14:paraId="7BAA40F4" w14:textId="77777777" w:rsidR="008E1F48" w:rsidRPr="00967AAC" w:rsidRDefault="008E1F48">
      <w:pPr>
        <w:spacing w:line="26" w:lineRule="atLeast"/>
        <w:jc w:val="both"/>
        <w:rPr>
          <w:rFonts w:ascii="Times New Roman" w:hAnsi="Times New Roman" w:cs="Times New Roman"/>
          <w:sz w:val="24"/>
          <w:szCs w:val="24"/>
        </w:rPr>
      </w:pPr>
    </w:p>
    <w:p w14:paraId="4D8AC54E" w14:textId="77777777" w:rsidR="008E1F48" w:rsidRPr="00967AAC" w:rsidRDefault="004B4C92">
      <w:pPr>
        <w:tabs>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a.2)</w:t>
      </w:r>
      <w:r w:rsidRPr="00967AAC">
        <w:rPr>
          <w:rFonts w:ascii="Times New Roman" w:hAnsi="Times New Roman" w:cs="Times New Roman"/>
          <w:sz w:val="24"/>
          <w:szCs w:val="24"/>
        </w:rPr>
        <w:t xml:space="preserve"> Caso o licitante esteja em recuperação judicial ou extrajudicial, deverá ser comprovado o acolhimento</w:t>
      </w:r>
      <w:r w:rsidRPr="00967AAC">
        <w:rPr>
          <w:rFonts w:ascii="Times New Roman" w:hAnsi="Times New Roman" w:cs="Times New Roman"/>
          <w:spacing w:val="-53"/>
          <w:sz w:val="24"/>
          <w:szCs w:val="24"/>
        </w:rPr>
        <w:t xml:space="preserve"> </w:t>
      </w:r>
      <w:r w:rsidRPr="00967AAC">
        <w:rPr>
          <w:rFonts w:ascii="Times New Roman" w:hAnsi="Times New Roman" w:cs="Times New Roman"/>
          <w:sz w:val="24"/>
          <w:szCs w:val="24"/>
        </w:rPr>
        <w:t>do plano de recuperação judicial ou a homologação do plano de recuperação extrajudicial, conforme o</w:t>
      </w:r>
      <w:r w:rsidRPr="00967AAC">
        <w:rPr>
          <w:rFonts w:ascii="Times New Roman" w:hAnsi="Times New Roman" w:cs="Times New Roman"/>
          <w:spacing w:val="-54"/>
          <w:sz w:val="24"/>
          <w:szCs w:val="24"/>
        </w:rPr>
        <w:t xml:space="preserve"> </w:t>
      </w:r>
      <w:r w:rsidRPr="00967AAC">
        <w:rPr>
          <w:rFonts w:ascii="Times New Roman" w:hAnsi="Times New Roman" w:cs="Times New Roman"/>
          <w:sz w:val="24"/>
          <w:szCs w:val="24"/>
        </w:rPr>
        <w:t>caso.</w:t>
      </w:r>
    </w:p>
    <w:p w14:paraId="5FC01421" w14:textId="77777777" w:rsidR="008E1F48" w:rsidRPr="00967AAC" w:rsidRDefault="008E1F48">
      <w:pPr>
        <w:tabs>
          <w:tab w:val="left" w:pos="1418"/>
        </w:tabs>
        <w:spacing w:line="26" w:lineRule="atLeast"/>
        <w:jc w:val="both"/>
        <w:rPr>
          <w:rFonts w:ascii="Times New Roman" w:hAnsi="Times New Roman" w:cs="Times New Roman"/>
          <w:sz w:val="24"/>
          <w:szCs w:val="24"/>
        </w:rPr>
      </w:pPr>
    </w:p>
    <w:p w14:paraId="66D12B2D" w14:textId="77777777" w:rsidR="008E1F48" w:rsidRPr="00967AAC" w:rsidRDefault="004B4C92">
      <w:pPr>
        <w:tabs>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 xml:space="preserve">5.6.1.4 - </w:t>
      </w:r>
      <w:r w:rsidRPr="00967AAC">
        <w:rPr>
          <w:rFonts w:ascii="Times New Roman" w:hAnsi="Times New Roman" w:cs="Times New Roman"/>
          <w:b/>
          <w:sz w:val="24"/>
          <w:szCs w:val="24"/>
          <w:u w:val="single"/>
        </w:rPr>
        <w:t>DECLARAÇÕES</w:t>
      </w:r>
      <w:r w:rsidRPr="00967AAC">
        <w:rPr>
          <w:rFonts w:ascii="Times New Roman" w:hAnsi="Times New Roman" w:cs="Times New Roman"/>
          <w:b/>
          <w:spacing w:val="-4"/>
          <w:sz w:val="24"/>
          <w:szCs w:val="24"/>
          <w:u w:val="single"/>
        </w:rPr>
        <w:t xml:space="preserve"> </w:t>
      </w:r>
      <w:r w:rsidRPr="00967AAC">
        <w:rPr>
          <w:rFonts w:ascii="Times New Roman" w:hAnsi="Times New Roman" w:cs="Times New Roman"/>
          <w:b/>
          <w:sz w:val="24"/>
          <w:szCs w:val="24"/>
          <w:u w:val="single"/>
        </w:rPr>
        <w:t>E</w:t>
      </w:r>
      <w:r w:rsidRPr="00967AAC">
        <w:rPr>
          <w:rFonts w:ascii="Times New Roman" w:hAnsi="Times New Roman" w:cs="Times New Roman"/>
          <w:b/>
          <w:spacing w:val="-2"/>
          <w:sz w:val="24"/>
          <w:szCs w:val="24"/>
          <w:u w:val="single"/>
        </w:rPr>
        <w:t xml:space="preserve"> </w:t>
      </w:r>
      <w:r w:rsidRPr="00967AAC">
        <w:rPr>
          <w:rFonts w:ascii="Times New Roman" w:hAnsi="Times New Roman" w:cs="Times New Roman"/>
          <w:b/>
          <w:sz w:val="24"/>
          <w:szCs w:val="24"/>
          <w:u w:val="single"/>
        </w:rPr>
        <w:t>OUTRAS</w:t>
      </w:r>
      <w:r w:rsidRPr="00967AAC">
        <w:rPr>
          <w:rFonts w:ascii="Times New Roman" w:hAnsi="Times New Roman" w:cs="Times New Roman"/>
          <w:b/>
          <w:spacing w:val="-1"/>
          <w:sz w:val="24"/>
          <w:szCs w:val="24"/>
          <w:u w:val="single"/>
        </w:rPr>
        <w:t xml:space="preserve"> </w:t>
      </w:r>
      <w:r w:rsidRPr="00967AAC">
        <w:rPr>
          <w:rFonts w:ascii="Times New Roman" w:hAnsi="Times New Roman" w:cs="Times New Roman"/>
          <w:b/>
          <w:sz w:val="24"/>
          <w:szCs w:val="24"/>
          <w:u w:val="single"/>
        </w:rPr>
        <w:t xml:space="preserve">COMPROVAÇÕES: </w:t>
      </w:r>
      <w:r w:rsidRPr="00967AAC">
        <w:rPr>
          <w:rFonts w:ascii="Times New Roman" w:hAnsi="Times New Roman" w:cs="Times New Roman"/>
          <w:sz w:val="24"/>
          <w:szCs w:val="24"/>
        </w:rPr>
        <w:t>Declaração subscrita por representante legal do licitante, em conformidade com o modelo constante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do</w:t>
      </w:r>
      <w:r w:rsidRPr="00967AAC">
        <w:rPr>
          <w:rFonts w:ascii="Times New Roman" w:hAnsi="Times New Roman" w:cs="Times New Roman"/>
          <w:spacing w:val="-2"/>
          <w:sz w:val="24"/>
          <w:szCs w:val="24"/>
        </w:rPr>
        <w:t xml:space="preserve"> </w:t>
      </w:r>
      <w:r w:rsidRPr="00967AAC">
        <w:rPr>
          <w:rFonts w:ascii="Times New Roman" w:hAnsi="Times New Roman" w:cs="Times New Roman"/>
          <w:b/>
          <w:sz w:val="24"/>
          <w:szCs w:val="24"/>
        </w:rPr>
        <w:t>ANEXO</w:t>
      </w:r>
      <w:r w:rsidRPr="00967AAC">
        <w:rPr>
          <w:rFonts w:ascii="Times New Roman" w:hAnsi="Times New Roman" w:cs="Times New Roman"/>
          <w:b/>
          <w:spacing w:val="-1"/>
          <w:sz w:val="24"/>
          <w:szCs w:val="24"/>
        </w:rPr>
        <w:t xml:space="preserve"> </w:t>
      </w:r>
      <w:r w:rsidRPr="00967AAC">
        <w:rPr>
          <w:rFonts w:ascii="Times New Roman" w:hAnsi="Times New Roman" w:cs="Times New Roman"/>
          <w:b/>
          <w:sz w:val="24"/>
          <w:szCs w:val="24"/>
        </w:rPr>
        <w:t>VI</w:t>
      </w:r>
      <w:r w:rsidRPr="00967AAC">
        <w:rPr>
          <w:rFonts w:ascii="Times New Roman" w:hAnsi="Times New Roman" w:cs="Times New Roman"/>
          <w:sz w:val="24"/>
          <w:szCs w:val="24"/>
        </w:rPr>
        <w:t>,</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atestando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que:</w:t>
      </w:r>
    </w:p>
    <w:p w14:paraId="01723A7D" w14:textId="77777777" w:rsidR="008E1F48" w:rsidRPr="00967AAC" w:rsidRDefault="008E1F48">
      <w:pPr>
        <w:tabs>
          <w:tab w:val="left" w:pos="1418"/>
        </w:tabs>
        <w:spacing w:line="26" w:lineRule="atLeast"/>
        <w:jc w:val="both"/>
        <w:rPr>
          <w:rFonts w:ascii="Times New Roman" w:hAnsi="Times New Roman" w:cs="Times New Roman"/>
          <w:sz w:val="24"/>
          <w:szCs w:val="24"/>
        </w:rPr>
      </w:pPr>
    </w:p>
    <w:p w14:paraId="163A786C" w14:textId="77777777" w:rsidR="008E1F48" w:rsidRPr="00967AAC" w:rsidRDefault="004B4C92">
      <w:pPr>
        <w:widowControl/>
        <w:tabs>
          <w:tab w:val="left" w:pos="1380"/>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a)</w:t>
      </w:r>
      <w:r w:rsidRPr="00967AAC">
        <w:rPr>
          <w:rFonts w:ascii="Times New Roman" w:hAnsi="Times New Roman" w:cs="Times New Roman"/>
          <w:sz w:val="24"/>
          <w:szCs w:val="24"/>
        </w:rPr>
        <w:t xml:space="preserve"> se encontra em situação regular perante </w:t>
      </w:r>
      <w:r w:rsidRPr="00967AAC">
        <w:rPr>
          <w:rFonts w:ascii="Times New Roman" w:hAnsi="Times New Roman" w:cs="Times New Roman"/>
          <w:b/>
          <w:sz w:val="24"/>
          <w:szCs w:val="24"/>
        </w:rPr>
        <w:t xml:space="preserve">o Ministério do Trabalho e Previdência </w:t>
      </w:r>
      <w:r w:rsidRPr="00967AAC">
        <w:rPr>
          <w:rFonts w:ascii="Times New Roman" w:hAnsi="Times New Roman" w:cs="Times New Roman"/>
          <w:sz w:val="24"/>
          <w:szCs w:val="24"/>
        </w:rPr>
        <w:t>no que se refere a observância do disposto no inciso XXXIII do artigo 7.º da Constituição Federal, na forma do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Decreto Estadual nº.</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42.911/1998;</w:t>
      </w:r>
    </w:p>
    <w:p w14:paraId="5C2A84C0" w14:textId="77777777" w:rsidR="008E1F48" w:rsidRPr="00967AAC" w:rsidRDefault="008E1F48">
      <w:pPr>
        <w:widowControl/>
        <w:tabs>
          <w:tab w:val="left" w:pos="1380"/>
          <w:tab w:val="left" w:pos="1418"/>
        </w:tabs>
        <w:jc w:val="both"/>
        <w:rPr>
          <w:rFonts w:ascii="Times New Roman" w:hAnsi="Times New Roman" w:cs="Times New Roman"/>
          <w:sz w:val="24"/>
          <w:szCs w:val="24"/>
        </w:rPr>
      </w:pPr>
    </w:p>
    <w:p w14:paraId="6633A3F5" w14:textId="77777777" w:rsidR="008E1F48" w:rsidRPr="00967AAC" w:rsidRDefault="004B4C92">
      <w:pPr>
        <w:widowControl/>
        <w:tabs>
          <w:tab w:val="left" w:pos="1377"/>
          <w:tab w:val="left" w:pos="1418"/>
        </w:tabs>
        <w:jc w:val="both"/>
        <w:rPr>
          <w:rFonts w:ascii="Times New Roman" w:hAnsi="Times New Roman" w:cs="Times New Roman"/>
          <w:sz w:val="24"/>
          <w:szCs w:val="24"/>
        </w:rPr>
      </w:pPr>
      <w:r w:rsidRPr="00967AAC">
        <w:rPr>
          <w:rFonts w:ascii="Times New Roman" w:hAnsi="Times New Roman" w:cs="Times New Roman"/>
          <w:b/>
          <w:sz w:val="24"/>
          <w:szCs w:val="24"/>
        </w:rPr>
        <w:t>b)</w:t>
      </w:r>
      <w:r w:rsidRPr="00967AAC">
        <w:rPr>
          <w:rFonts w:ascii="Times New Roman" w:hAnsi="Times New Roman" w:cs="Times New Roman"/>
          <w:sz w:val="24"/>
          <w:szCs w:val="24"/>
        </w:rPr>
        <w:t xml:space="preserve"> cumpre as normas relativas à saúde e segurança do trabalho, nos termos do artigo 117, parágrafo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único, da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Constituição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Estadual.</w:t>
      </w:r>
    </w:p>
    <w:p w14:paraId="6625ED3B" w14:textId="77777777" w:rsidR="007A71EF" w:rsidRPr="00967AAC" w:rsidRDefault="007A71EF" w:rsidP="007A71EF">
      <w:pPr>
        <w:widowControl/>
        <w:jc w:val="both"/>
        <w:rPr>
          <w:rFonts w:ascii="Times New Roman" w:hAnsi="Times New Roman" w:cs="Times New Roman"/>
          <w:sz w:val="24"/>
          <w:szCs w:val="24"/>
        </w:rPr>
      </w:pPr>
    </w:p>
    <w:p w14:paraId="580ADA9B" w14:textId="77777777" w:rsidR="008E1F48" w:rsidRPr="00967AAC" w:rsidRDefault="004B4C92" w:rsidP="007A71EF">
      <w:pPr>
        <w:widowControl/>
        <w:jc w:val="both"/>
        <w:rPr>
          <w:rFonts w:ascii="Times New Roman" w:hAnsi="Times New Roman" w:cs="Times New Roman"/>
          <w:sz w:val="24"/>
          <w:szCs w:val="24"/>
        </w:rPr>
      </w:pPr>
      <w:r w:rsidRPr="00967AAC">
        <w:rPr>
          <w:rFonts w:ascii="Times New Roman" w:hAnsi="Times New Roman" w:cs="Times New Roman"/>
          <w:b/>
          <w:sz w:val="24"/>
          <w:szCs w:val="24"/>
        </w:rPr>
        <w:t>c)</w:t>
      </w:r>
      <w:r w:rsidRPr="00967AAC">
        <w:rPr>
          <w:rFonts w:ascii="Times New Roman" w:hAnsi="Times New Roman" w:cs="Times New Roman"/>
          <w:sz w:val="24"/>
          <w:szCs w:val="24"/>
        </w:rPr>
        <w:t xml:space="preserve"> declaração de que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37154E9" w14:textId="77777777" w:rsidR="008E1F48" w:rsidRPr="00967AAC" w:rsidRDefault="008E1F48">
      <w:pPr>
        <w:widowControl/>
        <w:numPr>
          <w:ilvl w:val="0"/>
          <w:numId w:val="3"/>
        </w:numPr>
        <w:jc w:val="both"/>
        <w:rPr>
          <w:rFonts w:ascii="Times New Roman" w:hAnsi="Times New Roman" w:cs="Times New Roman"/>
          <w:sz w:val="24"/>
          <w:szCs w:val="24"/>
        </w:rPr>
      </w:pPr>
    </w:p>
    <w:p w14:paraId="1DD33800" w14:textId="77777777" w:rsidR="008E1F48" w:rsidRPr="00967AAC" w:rsidRDefault="004B4C92">
      <w:pPr>
        <w:jc w:val="both"/>
        <w:rPr>
          <w:rFonts w:ascii="Times New Roman" w:hAnsi="Times New Roman" w:cs="Times New Roman"/>
          <w:sz w:val="24"/>
          <w:szCs w:val="24"/>
        </w:rPr>
      </w:pPr>
      <w:r w:rsidRPr="00967AAC">
        <w:rPr>
          <w:rFonts w:ascii="Times New Roman" w:hAnsi="Times New Roman" w:cs="Times New Roman"/>
          <w:b/>
          <w:sz w:val="24"/>
          <w:szCs w:val="24"/>
        </w:rPr>
        <w:t>d)</w:t>
      </w:r>
      <w:r w:rsidRPr="00967AAC">
        <w:rPr>
          <w:rFonts w:ascii="Times New Roman" w:hAnsi="Times New Roman" w:cs="Times New Roman"/>
          <w:sz w:val="24"/>
          <w:szCs w:val="24"/>
        </w:rPr>
        <w:t xml:space="preserve"> declaração de cumprimento da Lei Geral de Proteção de Dados - Lei n. 13.709/2018, devendo utilizar o modelo anexo a este edital; </w:t>
      </w:r>
    </w:p>
    <w:p w14:paraId="4B182B2C" w14:textId="77777777" w:rsidR="008E1F48" w:rsidRPr="00967AAC" w:rsidRDefault="008E1F48">
      <w:pPr>
        <w:widowControl/>
        <w:jc w:val="both"/>
        <w:rPr>
          <w:rFonts w:ascii="Times New Roman" w:hAnsi="Times New Roman" w:cs="Times New Roman"/>
          <w:sz w:val="24"/>
          <w:szCs w:val="24"/>
        </w:rPr>
      </w:pPr>
    </w:p>
    <w:p w14:paraId="793D0249" w14:textId="77777777" w:rsidR="008E1F48" w:rsidRPr="00967AAC" w:rsidRDefault="004B4C92">
      <w:pPr>
        <w:widowControl/>
        <w:jc w:val="both"/>
        <w:rPr>
          <w:rFonts w:ascii="Times New Roman" w:hAnsi="Times New Roman" w:cs="Times New Roman"/>
          <w:sz w:val="24"/>
          <w:szCs w:val="24"/>
        </w:rPr>
      </w:pPr>
      <w:r w:rsidRPr="00967AAC">
        <w:rPr>
          <w:rFonts w:ascii="Times New Roman" w:hAnsi="Times New Roman" w:cs="Times New Roman"/>
          <w:b/>
          <w:sz w:val="24"/>
          <w:szCs w:val="24"/>
        </w:rPr>
        <w:t>e)</w:t>
      </w:r>
      <w:r w:rsidRPr="00967AAC">
        <w:rPr>
          <w:rFonts w:ascii="Times New Roman" w:hAnsi="Times New Roman" w:cs="Times New Roman"/>
          <w:sz w:val="24"/>
          <w:szCs w:val="24"/>
        </w:rPr>
        <w:t xml:space="preserve"> declaração de que cumpre as exigências de reserva de cargos para pessoa com deficiência e para reabilitado da Previdência Social, previstas em lei e em outras normas, devendo utilizar o modelo anexo a este edital;</w:t>
      </w:r>
    </w:p>
    <w:p w14:paraId="348D996A" w14:textId="77777777" w:rsidR="008E1F48" w:rsidRPr="00967AAC" w:rsidRDefault="008E1F48">
      <w:pPr>
        <w:widowControl/>
        <w:tabs>
          <w:tab w:val="left" w:pos="1377"/>
          <w:tab w:val="left" w:pos="1418"/>
        </w:tabs>
        <w:jc w:val="both"/>
        <w:rPr>
          <w:rFonts w:ascii="Times New Roman" w:hAnsi="Times New Roman" w:cs="Times New Roman"/>
          <w:sz w:val="24"/>
          <w:szCs w:val="24"/>
        </w:rPr>
      </w:pPr>
    </w:p>
    <w:p w14:paraId="37434AC1" w14:textId="77777777" w:rsidR="008E1F48" w:rsidRPr="00967AAC" w:rsidRDefault="004B4C92">
      <w:pPr>
        <w:widowControl/>
        <w:tabs>
          <w:tab w:val="left" w:pos="1377"/>
          <w:tab w:val="left" w:pos="1418"/>
        </w:tabs>
        <w:jc w:val="both"/>
        <w:rPr>
          <w:rFonts w:ascii="Times New Roman" w:hAnsi="Times New Roman" w:cs="Times New Roman"/>
          <w:sz w:val="24"/>
          <w:szCs w:val="24"/>
        </w:rPr>
      </w:pPr>
      <w:r w:rsidRPr="00967AAC">
        <w:rPr>
          <w:rFonts w:ascii="Times New Roman" w:hAnsi="Times New Roman" w:cs="Times New Roman"/>
          <w:b/>
          <w:sz w:val="24"/>
          <w:szCs w:val="24"/>
        </w:rPr>
        <w:t>5.6.2 - DISPOSIÇÕES</w:t>
      </w:r>
      <w:r w:rsidRPr="00967AAC">
        <w:rPr>
          <w:rFonts w:ascii="Times New Roman" w:hAnsi="Times New Roman" w:cs="Times New Roman"/>
          <w:b/>
          <w:spacing w:val="-3"/>
          <w:sz w:val="24"/>
          <w:szCs w:val="24"/>
        </w:rPr>
        <w:t xml:space="preserve"> </w:t>
      </w:r>
      <w:r w:rsidRPr="00967AAC">
        <w:rPr>
          <w:rFonts w:ascii="Times New Roman" w:hAnsi="Times New Roman" w:cs="Times New Roman"/>
          <w:b/>
          <w:sz w:val="24"/>
          <w:szCs w:val="24"/>
        </w:rPr>
        <w:t>GERAIS</w:t>
      </w:r>
      <w:r w:rsidRPr="00967AAC">
        <w:rPr>
          <w:rFonts w:ascii="Times New Roman" w:hAnsi="Times New Roman" w:cs="Times New Roman"/>
          <w:b/>
          <w:spacing w:val="-2"/>
          <w:sz w:val="24"/>
          <w:szCs w:val="24"/>
        </w:rPr>
        <w:t xml:space="preserve"> </w:t>
      </w:r>
      <w:r w:rsidRPr="00967AAC">
        <w:rPr>
          <w:rFonts w:ascii="Times New Roman" w:hAnsi="Times New Roman" w:cs="Times New Roman"/>
          <w:b/>
          <w:sz w:val="24"/>
          <w:szCs w:val="24"/>
        </w:rPr>
        <w:t>SOBRE</w:t>
      </w:r>
      <w:r w:rsidRPr="00967AAC">
        <w:rPr>
          <w:rFonts w:ascii="Times New Roman" w:hAnsi="Times New Roman" w:cs="Times New Roman"/>
          <w:b/>
          <w:spacing w:val="-2"/>
          <w:sz w:val="24"/>
          <w:szCs w:val="24"/>
        </w:rPr>
        <w:t xml:space="preserve"> </w:t>
      </w:r>
      <w:r w:rsidRPr="00967AAC">
        <w:rPr>
          <w:rFonts w:ascii="Times New Roman" w:hAnsi="Times New Roman" w:cs="Times New Roman"/>
          <w:b/>
          <w:sz w:val="24"/>
          <w:szCs w:val="24"/>
        </w:rPr>
        <w:t>OS</w:t>
      </w:r>
      <w:r w:rsidRPr="00967AAC">
        <w:rPr>
          <w:rFonts w:ascii="Times New Roman" w:hAnsi="Times New Roman" w:cs="Times New Roman"/>
          <w:b/>
          <w:spacing w:val="-2"/>
          <w:sz w:val="24"/>
          <w:szCs w:val="24"/>
        </w:rPr>
        <w:t xml:space="preserve"> </w:t>
      </w:r>
      <w:r w:rsidRPr="00967AAC">
        <w:rPr>
          <w:rFonts w:ascii="Times New Roman" w:hAnsi="Times New Roman" w:cs="Times New Roman"/>
          <w:b/>
          <w:sz w:val="24"/>
          <w:szCs w:val="24"/>
        </w:rPr>
        <w:t>DOCUMENTOS</w:t>
      </w:r>
      <w:r w:rsidRPr="00967AAC">
        <w:rPr>
          <w:rFonts w:ascii="Times New Roman" w:hAnsi="Times New Roman" w:cs="Times New Roman"/>
          <w:b/>
          <w:spacing w:val="-3"/>
          <w:sz w:val="24"/>
          <w:szCs w:val="24"/>
        </w:rPr>
        <w:t xml:space="preserve"> </w:t>
      </w:r>
      <w:r w:rsidRPr="00967AAC">
        <w:rPr>
          <w:rFonts w:ascii="Times New Roman" w:hAnsi="Times New Roman" w:cs="Times New Roman"/>
          <w:b/>
          <w:sz w:val="24"/>
          <w:szCs w:val="24"/>
        </w:rPr>
        <w:t>DE</w:t>
      </w:r>
      <w:r w:rsidRPr="00967AAC">
        <w:rPr>
          <w:rFonts w:ascii="Times New Roman" w:hAnsi="Times New Roman" w:cs="Times New Roman"/>
          <w:b/>
          <w:spacing w:val="-2"/>
          <w:sz w:val="24"/>
          <w:szCs w:val="24"/>
        </w:rPr>
        <w:t xml:space="preserve"> </w:t>
      </w:r>
      <w:r w:rsidRPr="00967AAC">
        <w:rPr>
          <w:rFonts w:ascii="Times New Roman" w:hAnsi="Times New Roman" w:cs="Times New Roman"/>
          <w:b/>
          <w:sz w:val="24"/>
          <w:szCs w:val="24"/>
        </w:rPr>
        <w:t>HABILITAÇÃO</w:t>
      </w:r>
    </w:p>
    <w:p w14:paraId="2B97A063" w14:textId="77777777" w:rsidR="008E1F48" w:rsidRPr="00967AAC" w:rsidRDefault="008E1F48">
      <w:pPr>
        <w:widowControl/>
        <w:tabs>
          <w:tab w:val="left" w:pos="1377"/>
          <w:tab w:val="left" w:pos="1418"/>
        </w:tabs>
        <w:spacing w:line="26" w:lineRule="atLeast"/>
        <w:jc w:val="both"/>
        <w:rPr>
          <w:rFonts w:ascii="Times New Roman" w:hAnsi="Times New Roman" w:cs="Times New Roman"/>
          <w:sz w:val="24"/>
          <w:szCs w:val="24"/>
        </w:rPr>
      </w:pPr>
    </w:p>
    <w:p w14:paraId="72F0BA5F" w14:textId="77777777" w:rsidR="008E1F48" w:rsidRPr="00967AAC" w:rsidRDefault="004B4C92">
      <w:pPr>
        <w:widowControl/>
        <w:tabs>
          <w:tab w:val="left" w:pos="1030"/>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 xml:space="preserve">5.6.2.1 - Forma de apresentação. </w:t>
      </w:r>
      <w:r w:rsidRPr="00967AAC">
        <w:rPr>
          <w:rFonts w:ascii="Times New Roman" w:hAnsi="Times New Roman" w:cs="Times New Roman"/>
          <w:sz w:val="24"/>
          <w:szCs w:val="24"/>
        </w:rPr>
        <w:t>Os documentos necessários à habilitação poderão ser apresentados em</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 xml:space="preserve">original, em cópia autenticada ou em cópia simples que, à vista do original, será autenticada por membro </w:t>
      </w:r>
      <w:r w:rsidRPr="00967AAC">
        <w:rPr>
          <w:rFonts w:ascii="Times New Roman" w:hAnsi="Times New Roman" w:cs="Times New Roman"/>
          <w:spacing w:val="-53"/>
          <w:sz w:val="24"/>
          <w:szCs w:val="24"/>
        </w:rPr>
        <w:t xml:space="preserve"> </w:t>
      </w:r>
      <w:r w:rsidRPr="00967AAC">
        <w:rPr>
          <w:rFonts w:ascii="Times New Roman" w:hAnsi="Times New Roman" w:cs="Times New Roman"/>
          <w:sz w:val="24"/>
          <w:szCs w:val="24"/>
        </w:rPr>
        <w:t>da</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Comissão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de Contratação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na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própria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sessão pública.</w:t>
      </w:r>
    </w:p>
    <w:p w14:paraId="182AC87F" w14:textId="77777777" w:rsidR="008E1F48" w:rsidRPr="00967AAC" w:rsidRDefault="008E1F48">
      <w:pPr>
        <w:widowControl/>
        <w:tabs>
          <w:tab w:val="left" w:pos="1030"/>
          <w:tab w:val="left" w:pos="1418"/>
        </w:tabs>
        <w:spacing w:line="26" w:lineRule="atLeast"/>
        <w:jc w:val="both"/>
        <w:rPr>
          <w:rFonts w:ascii="Times New Roman" w:hAnsi="Times New Roman" w:cs="Times New Roman"/>
          <w:sz w:val="24"/>
          <w:szCs w:val="24"/>
        </w:rPr>
      </w:pPr>
    </w:p>
    <w:p w14:paraId="3C5A7EE3"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5.6.2.1.1</w:t>
      </w:r>
      <w:r w:rsidRPr="00967AAC">
        <w:rPr>
          <w:rFonts w:ascii="Times New Roman" w:hAnsi="Times New Roman" w:cs="Times New Roman"/>
          <w:sz w:val="24"/>
          <w:szCs w:val="24"/>
        </w:rPr>
        <w:t xml:space="preserve"> - Excetuam-se</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da</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regra</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prevista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no</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item</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5.6.2.1</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deste</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Edital</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os</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documentos obtidos</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pela</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Internet,</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 xml:space="preserve">os </w:t>
      </w:r>
      <w:r w:rsidRPr="00967AAC">
        <w:rPr>
          <w:rFonts w:ascii="Times New Roman" w:hAnsi="Times New Roman" w:cs="Times New Roman"/>
          <w:spacing w:val="-53"/>
          <w:sz w:val="24"/>
          <w:szCs w:val="24"/>
        </w:rPr>
        <w:t xml:space="preserve"> </w:t>
      </w:r>
      <w:r w:rsidRPr="00967AAC">
        <w:rPr>
          <w:rFonts w:ascii="Times New Roman" w:hAnsi="Times New Roman" w:cs="Times New Roman"/>
          <w:sz w:val="24"/>
          <w:szCs w:val="24"/>
        </w:rPr>
        <w:t>quais poderão ser apresentados sem qualquer autenticação, desde que, quando pertinente,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acompanhados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código de</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verificação que permita</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a</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apuração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sua autenticidade.</w:t>
      </w:r>
    </w:p>
    <w:p w14:paraId="76C2A0A1" w14:textId="77777777" w:rsidR="008E1F48" w:rsidRPr="00967AAC" w:rsidRDefault="008E1F48">
      <w:pPr>
        <w:widowControl/>
        <w:spacing w:line="26" w:lineRule="atLeast"/>
        <w:jc w:val="both"/>
        <w:rPr>
          <w:rFonts w:ascii="Times New Roman" w:hAnsi="Times New Roman" w:cs="Times New Roman"/>
          <w:sz w:val="24"/>
          <w:szCs w:val="24"/>
        </w:rPr>
      </w:pPr>
    </w:p>
    <w:p w14:paraId="23993C59" w14:textId="77777777" w:rsidR="008E1F48" w:rsidRPr="00967AAC" w:rsidRDefault="004B4C92">
      <w:pPr>
        <w:widowControl/>
        <w:tabs>
          <w:tab w:val="left" w:pos="1018"/>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 xml:space="preserve">5.6.2.2 - CRC DO MUNICÍPIO. </w:t>
      </w:r>
      <w:r w:rsidRPr="00967AAC">
        <w:rPr>
          <w:rFonts w:ascii="Times New Roman" w:hAnsi="Times New Roman" w:cs="Times New Roman"/>
          <w:sz w:val="24"/>
          <w:szCs w:val="24"/>
        </w:rPr>
        <w:t>Os interessados cadastrados no Cadastro do Município de Taguaí-SP,</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em</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plena</w:t>
      </w:r>
      <w:r w:rsidRPr="00967AAC">
        <w:rPr>
          <w:rFonts w:ascii="Times New Roman" w:hAnsi="Times New Roman" w:cs="Times New Roman"/>
          <w:spacing w:val="-6"/>
          <w:sz w:val="24"/>
          <w:szCs w:val="24"/>
        </w:rPr>
        <w:t xml:space="preserve"> </w:t>
      </w:r>
      <w:r w:rsidRPr="00967AAC">
        <w:rPr>
          <w:rFonts w:ascii="Times New Roman" w:hAnsi="Times New Roman" w:cs="Times New Roman"/>
          <w:sz w:val="24"/>
          <w:szCs w:val="24"/>
        </w:rPr>
        <w:t>validade,</w:t>
      </w:r>
      <w:r w:rsidRPr="00967AAC">
        <w:rPr>
          <w:rFonts w:ascii="Times New Roman" w:hAnsi="Times New Roman" w:cs="Times New Roman"/>
          <w:spacing w:val="-6"/>
          <w:sz w:val="24"/>
          <w:szCs w:val="24"/>
        </w:rPr>
        <w:t xml:space="preserve"> </w:t>
      </w:r>
      <w:r w:rsidRPr="00967AAC">
        <w:rPr>
          <w:rFonts w:ascii="Times New Roman" w:hAnsi="Times New Roman" w:cs="Times New Roman"/>
          <w:sz w:val="24"/>
          <w:szCs w:val="24"/>
        </w:rPr>
        <w:t>poderão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informar</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respectivo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cadastramento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no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ENVELOPE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Nº</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2</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w:t>
      </w:r>
      <w:r w:rsidRPr="00967AAC">
        <w:rPr>
          <w:rFonts w:ascii="Times New Roman" w:hAnsi="Times New Roman" w:cs="Times New Roman"/>
          <w:spacing w:val="1"/>
          <w:sz w:val="24"/>
          <w:szCs w:val="24"/>
        </w:rPr>
        <w:t xml:space="preserve"> </w:t>
      </w:r>
      <w:r w:rsidRPr="00967AAC">
        <w:rPr>
          <w:rFonts w:ascii="Times New Roman" w:hAnsi="Times New Roman" w:cs="Times New Roman"/>
          <w:b/>
          <w:sz w:val="24"/>
          <w:szCs w:val="24"/>
        </w:rPr>
        <w:t>HABILITAÇÃO</w:t>
      </w:r>
      <w:r w:rsidR="009D537F">
        <w:rPr>
          <w:rFonts w:ascii="Times New Roman" w:hAnsi="Times New Roman" w:cs="Times New Roman"/>
          <w:sz w:val="24"/>
          <w:szCs w:val="24"/>
        </w:rPr>
        <w:t xml:space="preserve">, o qual </w:t>
      </w:r>
      <w:r w:rsidRPr="00967AAC">
        <w:rPr>
          <w:rFonts w:ascii="Times New Roman" w:hAnsi="Times New Roman" w:cs="Times New Roman"/>
          <w:sz w:val="24"/>
          <w:szCs w:val="24"/>
        </w:rPr>
        <w:t>deverá estar devidamente acompanhado das demais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documentações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exigidas para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fins de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habilitação, suprindo desta forma os documentos necessários à habilitação exigidas nos itens de 5.6.1.1 a 5.6.1.3.</w:t>
      </w:r>
    </w:p>
    <w:p w14:paraId="48ACDF8C" w14:textId="77777777" w:rsidR="008E1F48" w:rsidRPr="00967AAC" w:rsidRDefault="008E1F48">
      <w:pPr>
        <w:widowControl/>
        <w:tabs>
          <w:tab w:val="left" w:pos="1018"/>
          <w:tab w:val="left" w:pos="1418"/>
        </w:tabs>
        <w:spacing w:line="26" w:lineRule="atLeast"/>
        <w:jc w:val="both"/>
        <w:rPr>
          <w:rFonts w:ascii="Times New Roman" w:hAnsi="Times New Roman" w:cs="Times New Roman"/>
          <w:sz w:val="24"/>
          <w:szCs w:val="24"/>
        </w:rPr>
      </w:pPr>
    </w:p>
    <w:p w14:paraId="2B08E70F" w14:textId="77777777" w:rsidR="008E1F48" w:rsidRPr="00967AAC" w:rsidRDefault="004B4C92">
      <w:pPr>
        <w:widowControl/>
        <w:tabs>
          <w:tab w:val="left" w:pos="1003"/>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 xml:space="preserve">5.6.2.3 - Validade das certidões. </w:t>
      </w:r>
      <w:r w:rsidRPr="00967AAC">
        <w:rPr>
          <w:rFonts w:ascii="Times New Roman" w:hAnsi="Times New Roman" w:cs="Times New Roman"/>
          <w:sz w:val="24"/>
          <w:szCs w:val="24"/>
        </w:rPr>
        <w:t>Na hipótese de não constar prazo de validade nas certidões apresentadas, 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Comissão de Contratação aceitará como válidas as expedidas até 180 (cento e oitenta) dias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imediatamente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anteriores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à</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data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sessão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pública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para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entrega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dos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envelopes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declarações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complementares.</w:t>
      </w:r>
    </w:p>
    <w:p w14:paraId="0F950531" w14:textId="77777777" w:rsidR="008E1F48" w:rsidRPr="00967AAC" w:rsidRDefault="008E1F48">
      <w:pPr>
        <w:widowControl/>
        <w:tabs>
          <w:tab w:val="left" w:pos="1003"/>
          <w:tab w:val="left" w:pos="1418"/>
        </w:tabs>
        <w:spacing w:line="26" w:lineRule="atLeast"/>
        <w:jc w:val="both"/>
        <w:rPr>
          <w:rFonts w:ascii="Times New Roman" w:hAnsi="Times New Roman" w:cs="Times New Roman"/>
          <w:sz w:val="24"/>
          <w:szCs w:val="24"/>
        </w:rPr>
      </w:pPr>
    </w:p>
    <w:p w14:paraId="62F4DB00" w14:textId="77777777" w:rsidR="008E1F48" w:rsidRPr="00967AAC" w:rsidRDefault="004B4C92">
      <w:pPr>
        <w:widowControl/>
        <w:tabs>
          <w:tab w:val="left" w:pos="994"/>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5.6.2.3.1</w:t>
      </w:r>
      <w:r w:rsidRPr="00967AAC">
        <w:rPr>
          <w:rFonts w:ascii="Times New Roman" w:hAnsi="Times New Roman" w:cs="Times New Roman"/>
          <w:sz w:val="24"/>
          <w:szCs w:val="24"/>
        </w:rPr>
        <w:t xml:space="preserve"> - Se</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o</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licitante</w:t>
      </w:r>
      <w:r w:rsidRPr="00967AAC">
        <w:rPr>
          <w:rFonts w:ascii="Times New Roman" w:hAnsi="Times New Roman" w:cs="Times New Roman"/>
          <w:spacing w:val="-5"/>
          <w:sz w:val="24"/>
          <w:szCs w:val="24"/>
        </w:rPr>
        <w:t xml:space="preserve"> </w:t>
      </w:r>
      <w:r w:rsidRPr="00967AAC">
        <w:rPr>
          <w:rFonts w:ascii="Times New Roman" w:hAnsi="Times New Roman" w:cs="Times New Roman"/>
          <w:sz w:val="24"/>
          <w:szCs w:val="24"/>
        </w:rPr>
        <w:t>for</w:t>
      </w:r>
      <w:r w:rsidRPr="00967AAC">
        <w:rPr>
          <w:rFonts w:ascii="Times New Roman" w:hAnsi="Times New Roman" w:cs="Times New Roman"/>
          <w:spacing w:val="-5"/>
          <w:sz w:val="24"/>
          <w:szCs w:val="24"/>
        </w:rPr>
        <w:t xml:space="preserve"> </w:t>
      </w:r>
      <w:r w:rsidRPr="00967AAC">
        <w:rPr>
          <w:rFonts w:ascii="Times New Roman" w:hAnsi="Times New Roman" w:cs="Times New Roman"/>
          <w:sz w:val="24"/>
          <w:szCs w:val="24"/>
        </w:rPr>
        <w:t>a</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matriz,</w:t>
      </w:r>
      <w:r w:rsidRPr="00967AAC">
        <w:rPr>
          <w:rFonts w:ascii="Times New Roman" w:hAnsi="Times New Roman" w:cs="Times New Roman"/>
          <w:spacing w:val="-4"/>
          <w:sz w:val="24"/>
          <w:szCs w:val="24"/>
        </w:rPr>
        <w:t xml:space="preserve"> </w:t>
      </w:r>
      <w:r w:rsidRPr="00967AAC">
        <w:rPr>
          <w:rFonts w:ascii="Times New Roman" w:hAnsi="Times New Roman" w:cs="Times New Roman"/>
          <w:sz w:val="24"/>
          <w:szCs w:val="24"/>
        </w:rPr>
        <w:t>os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documentos</w:t>
      </w:r>
      <w:r w:rsidRPr="00967AAC">
        <w:rPr>
          <w:rFonts w:ascii="Times New Roman" w:hAnsi="Times New Roman" w:cs="Times New Roman"/>
          <w:spacing w:val="-5"/>
          <w:sz w:val="24"/>
          <w:szCs w:val="24"/>
        </w:rPr>
        <w:t xml:space="preserve"> </w:t>
      </w:r>
      <w:r w:rsidRPr="00967AAC">
        <w:rPr>
          <w:rFonts w:ascii="Times New Roman" w:hAnsi="Times New Roman" w:cs="Times New Roman"/>
          <w:sz w:val="24"/>
          <w:szCs w:val="24"/>
        </w:rPr>
        <w:t>exigidos</w:t>
      </w:r>
      <w:r w:rsidRPr="00967AAC">
        <w:rPr>
          <w:rFonts w:ascii="Times New Roman" w:hAnsi="Times New Roman" w:cs="Times New Roman"/>
          <w:spacing w:val="-4"/>
          <w:sz w:val="24"/>
          <w:szCs w:val="24"/>
        </w:rPr>
        <w:t xml:space="preserve"> </w:t>
      </w:r>
      <w:r w:rsidRPr="00967AAC">
        <w:rPr>
          <w:rFonts w:ascii="Times New Roman" w:hAnsi="Times New Roman" w:cs="Times New Roman"/>
          <w:sz w:val="24"/>
          <w:szCs w:val="24"/>
        </w:rPr>
        <w:t>no</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item</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5.6.1</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deverão</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estar</w:t>
      </w:r>
      <w:r w:rsidRPr="00967AAC">
        <w:rPr>
          <w:rFonts w:ascii="Times New Roman" w:hAnsi="Times New Roman" w:cs="Times New Roman"/>
          <w:spacing w:val="-4"/>
          <w:sz w:val="24"/>
          <w:szCs w:val="24"/>
        </w:rPr>
        <w:t xml:space="preserve"> </w:t>
      </w:r>
      <w:r w:rsidRPr="00967AAC">
        <w:rPr>
          <w:rFonts w:ascii="Times New Roman" w:hAnsi="Times New Roman" w:cs="Times New Roman"/>
          <w:sz w:val="24"/>
          <w:szCs w:val="24"/>
        </w:rPr>
        <w:t>em</w:t>
      </w:r>
      <w:r w:rsidRPr="00967AAC">
        <w:rPr>
          <w:rFonts w:ascii="Times New Roman" w:hAnsi="Times New Roman" w:cs="Times New Roman"/>
          <w:spacing w:val="-4"/>
          <w:sz w:val="24"/>
          <w:szCs w:val="24"/>
        </w:rPr>
        <w:t xml:space="preserve"> </w:t>
      </w:r>
      <w:r w:rsidRPr="00967AAC">
        <w:rPr>
          <w:rFonts w:ascii="Times New Roman" w:hAnsi="Times New Roman" w:cs="Times New Roman"/>
          <w:sz w:val="24"/>
          <w:szCs w:val="24"/>
        </w:rPr>
        <w:t>nome</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da</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matriz,</w:t>
      </w:r>
      <w:r w:rsidRPr="00967AAC">
        <w:rPr>
          <w:rFonts w:ascii="Times New Roman" w:hAnsi="Times New Roman" w:cs="Times New Roman"/>
          <w:spacing w:val="-4"/>
          <w:sz w:val="24"/>
          <w:szCs w:val="24"/>
        </w:rPr>
        <w:t xml:space="preserve"> </w:t>
      </w:r>
      <w:r w:rsidRPr="00967AAC">
        <w:rPr>
          <w:rFonts w:ascii="Times New Roman" w:hAnsi="Times New Roman" w:cs="Times New Roman"/>
          <w:sz w:val="24"/>
          <w:szCs w:val="24"/>
        </w:rPr>
        <w:t>e,</w:t>
      </w:r>
      <w:r w:rsidRPr="00967AAC">
        <w:rPr>
          <w:rFonts w:ascii="Times New Roman" w:hAnsi="Times New Roman" w:cs="Times New Roman"/>
          <w:spacing w:val="-3"/>
          <w:sz w:val="24"/>
          <w:szCs w:val="24"/>
        </w:rPr>
        <w:t xml:space="preserve"> </w:t>
      </w:r>
      <w:r w:rsidRPr="00967AAC">
        <w:rPr>
          <w:rFonts w:ascii="Times New Roman" w:hAnsi="Times New Roman" w:cs="Times New Roman"/>
          <w:w w:val="95"/>
          <w:sz w:val="24"/>
          <w:szCs w:val="24"/>
        </w:rPr>
        <w:t>deverão estar em nome da filial que, na condição de licitante,</w:t>
      </w:r>
      <w:r w:rsidRPr="00967AAC">
        <w:rPr>
          <w:rFonts w:ascii="Times New Roman" w:hAnsi="Times New Roman" w:cs="Times New Roman"/>
          <w:spacing w:val="1"/>
          <w:w w:val="95"/>
          <w:sz w:val="24"/>
          <w:szCs w:val="24"/>
        </w:rPr>
        <w:t xml:space="preserve"> </w:t>
      </w:r>
      <w:r w:rsidRPr="00967AAC">
        <w:rPr>
          <w:rFonts w:ascii="Times New Roman" w:hAnsi="Times New Roman" w:cs="Times New Roman"/>
          <w:w w:val="95"/>
          <w:sz w:val="24"/>
          <w:szCs w:val="24"/>
        </w:rPr>
        <w:t>executará o objeto do contrato, exceto aqueles documentos que, pela própria natureza, comprovadamente,</w:t>
      </w:r>
      <w:r w:rsidRPr="00967AAC">
        <w:rPr>
          <w:rFonts w:ascii="Times New Roman" w:hAnsi="Times New Roman" w:cs="Times New Roman"/>
          <w:spacing w:val="1"/>
          <w:w w:val="95"/>
          <w:sz w:val="24"/>
          <w:szCs w:val="24"/>
        </w:rPr>
        <w:t xml:space="preserve"> </w:t>
      </w:r>
      <w:r w:rsidRPr="00967AAC">
        <w:rPr>
          <w:rFonts w:ascii="Times New Roman" w:hAnsi="Times New Roman" w:cs="Times New Roman"/>
          <w:sz w:val="24"/>
          <w:szCs w:val="24"/>
        </w:rPr>
        <w:t>forem emitidos somente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em</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nome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matriz.</w:t>
      </w:r>
    </w:p>
    <w:p w14:paraId="668283A9" w14:textId="77777777" w:rsidR="008E1F48" w:rsidRPr="00967AAC" w:rsidRDefault="008E1F48">
      <w:pPr>
        <w:widowControl/>
        <w:tabs>
          <w:tab w:val="left" w:pos="994"/>
          <w:tab w:val="left" w:pos="1418"/>
        </w:tabs>
        <w:spacing w:line="26" w:lineRule="atLeast"/>
        <w:jc w:val="both"/>
        <w:rPr>
          <w:rFonts w:ascii="Times New Roman" w:hAnsi="Times New Roman" w:cs="Times New Roman"/>
          <w:sz w:val="24"/>
          <w:szCs w:val="24"/>
        </w:rPr>
      </w:pPr>
    </w:p>
    <w:p w14:paraId="3801E37B" w14:textId="77777777" w:rsidR="008E1F48" w:rsidRPr="00967AAC" w:rsidRDefault="004B4C92">
      <w:pPr>
        <w:widowControl/>
        <w:tabs>
          <w:tab w:val="left" w:pos="984"/>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5.6.2.4 – Isenções</w:t>
      </w:r>
      <w:r w:rsidRPr="00967AAC">
        <w:rPr>
          <w:rFonts w:ascii="Times New Roman" w:hAnsi="Times New Roman" w:cs="Times New Roman"/>
          <w:b/>
          <w:spacing w:val="-11"/>
          <w:sz w:val="24"/>
          <w:szCs w:val="24"/>
        </w:rPr>
        <w:t xml:space="preserve"> </w:t>
      </w:r>
      <w:r w:rsidRPr="00967AAC">
        <w:rPr>
          <w:rFonts w:ascii="Times New Roman" w:hAnsi="Times New Roman" w:cs="Times New Roman"/>
          <w:b/>
          <w:sz w:val="24"/>
          <w:szCs w:val="24"/>
        </w:rPr>
        <w:t>e</w:t>
      </w:r>
      <w:r w:rsidRPr="00967AAC">
        <w:rPr>
          <w:rFonts w:ascii="Times New Roman" w:hAnsi="Times New Roman" w:cs="Times New Roman"/>
          <w:b/>
          <w:spacing w:val="-10"/>
          <w:sz w:val="24"/>
          <w:szCs w:val="24"/>
        </w:rPr>
        <w:t xml:space="preserve"> </w:t>
      </w:r>
      <w:r w:rsidRPr="00967AAC">
        <w:rPr>
          <w:rFonts w:ascii="Times New Roman" w:hAnsi="Times New Roman" w:cs="Times New Roman"/>
          <w:b/>
          <w:sz w:val="24"/>
          <w:szCs w:val="24"/>
        </w:rPr>
        <w:t>imunidades.</w:t>
      </w:r>
      <w:r w:rsidRPr="00967AAC">
        <w:rPr>
          <w:rFonts w:ascii="Times New Roman" w:hAnsi="Times New Roman" w:cs="Times New Roman"/>
          <w:b/>
          <w:spacing w:val="-9"/>
          <w:sz w:val="24"/>
          <w:szCs w:val="24"/>
        </w:rPr>
        <w:t xml:space="preserve"> </w:t>
      </w:r>
      <w:r w:rsidRPr="00967AAC">
        <w:rPr>
          <w:rFonts w:ascii="Times New Roman" w:hAnsi="Times New Roman" w:cs="Times New Roman"/>
          <w:sz w:val="24"/>
          <w:szCs w:val="24"/>
        </w:rPr>
        <w:t>O</w:t>
      </w:r>
      <w:r w:rsidRPr="00967AAC">
        <w:rPr>
          <w:rFonts w:ascii="Times New Roman" w:hAnsi="Times New Roman" w:cs="Times New Roman"/>
          <w:spacing w:val="-9"/>
          <w:sz w:val="24"/>
          <w:szCs w:val="24"/>
        </w:rPr>
        <w:t xml:space="preserve"> </w:t>
      </w:r>
      <w:r w:rsidRPr="00967AAC">
        <w:rPr>
          <w:rFonts w:ascii="Times New Roman" w:hAnsi="Times New Roman" w:cs="Times New Roman"/>
          <w:sz w:val="24"/>
          <w:szCs w:val="24"/>
        </w:rPr>
        <w:t>licitante</w:t>
      </w:r>
      <w:r w:rsidRPr="00967AAC">
        <w:rPr>
          <w:rFonts w:ascii="Times New Roman" w:hAnsi="Times New Roman" w:cs="Times New Roman"/>
          <w:spacing w:val="-10"/>
          <w:sz w:val="24"/>
          <w:szCs w:val="24"/>
        </w:rPr>
        <w:t xml:space="preserve"> </w:t>
      </w:r>
      <w:r w:rsidRPr="00967AAC">
        <w:rPr>
          <w:rFonts w:ascii="Times New Roman" w:hAnsi="Times New Roman" w:cs="Times New Roman"/>
          <w:sz w:val="24"/>
          <w:szCs w:val="24"/>
        </w:rPr>
        <w:t>que</w:t>
      </w:r>
      <w:r w:rsidRPr="00967AAC">
        <w:rPr>
          <w:rFonts w:ascii="Times New Roman" w:hAnsi="Times New Roman" w:cs="Times New Roman"/>
          <w:spacing w:val="-11"/>
          <w:sz w:val="24"/>
          <w:szCs w:val="24"/>
        </w:rPr>
        <w:t xml:space="preserve"> </w:t>
      </w:r>
      <w:r w:rsidRPr="00967AAC">
        <w:rPr>
          <w:rFonts w:ascii="Times New Roman" w:hAnsi="Times New Roman" w:cs="Times New Roman"/>
          <w:sz w:val="24"/>
          <w:szCs w:val="24"/>
        </w:rPr>
        <w:t>se</w:t>
      </w:r>
      <w:r w:rsidRPr="00967AAC">
        <w:rPr>
          <w:rFonts w:ascii="Times New Roman" w:hAnsi="Times New Roman" w:cs="Times New Roman"/>
          <w:spacing w:val="-12"/>
          <w:sz w:val="24"/>
          <w:szCs w:val="24"/>
        </w:rPr>
        <w:t xml:space="preserve"> </w:t>
      </w:r>
      <w:r w:rsidRPr="00967AAC">
        <w:rPr>
          <w:rFonts w:ascii="Times New Roman" w:hAnsi="Times New Roman" w:cs="Times New Roman"/>
          <w:sz w:val="24"/>
          <w:szCs w:val="24"/>
        </w:rPr>
        <w:t>considerar</w:t>
      </w:r>
      <w:r w:rsidRPr="00967AAC">
        <w:rPr>
          <w:rFonts w:ascii="Times New Roman" w:hAnsi="Times New Roman" w:cs="Times New Roman"/>
          <w:spacing w:val="-10"/>
          <w:sz w:val="24"/>
          <w:szCs w:val="24"/>
        </w:rPr>
        <w:t xml:space="preserve"> </w:t>
      </w:r>
      <w:r w:rsidRPr="00967AAC">
        <w:rPr>
          <w:rFonts w:ascii="Times New Roman" w:hAnsi="Times New Roman" w:cs="Times New Roman"/>
          <w:sz w:val="24"/>
          <w:szCs w:val="24"/>
        </w:rPr>
        <w:t>isento</w:t>
      </w:r>
      <w:r w:rsidRPr="00967AAC">
        <w:rPr>
          <w:rFonts w:ascii="Times New Roman" w:hAnsi="Times New Roman" w:cs="Times New Roman"/>
          <w:spacing w:val="-10"/>
          <w:sz w:val="24"/>
          <w:szCs w:val="24"/>
        </w:rPr>
        <w:t xml:space="preserve"> </w:t>
      </w:r>
      <w:r w:rsidRPr="00967AAC">
        <w:rPr>
          <w:rFonts w:ascii="Times New Roman" w:hAnsi="Times New Roman" w:cs="Times New Roman"/>
          <w:sz w:val="24"/>
          <w:szCs w:val="24"/>
        </w:rPr>
        <w:t>ou</w:t>
      </w:r>
      <w:r w:rsidRPr="00967AAC">
        <w:rPr>
          <w:rFonts w:ascii="Times New Roman" w:hAnsi="Times New Roman" w:cs="Times New Roman"/>
          <w:spacing w:val="-9"/>
          <w:sz w:val="24"/>
          <w:szCs w:val="24"/>
        </w:rPr>
        <w:t xml:space="preserve"> </w:t>
      </w:r>
      <w:r w:rsidRPr="00967AAC">
        <w:rPr>
          <w:rFonts w:ascii="Times New Roman" w:hAnsi="Times New Roman" w:cs="Times New Roman"/>
          <w:sz w:val="24"/>
          <w:szCs w:val="24"/>
        </w:rPr>
        <w:t>imune</w:t>
      </w:r>
      <w:r w:rsidRPr="00967AAC">
        <w:rPr>
          <w:rFonts w:ascii="Times New Roman" w:hAnsi="Times New Roman" w:cs="Times New Roman"/>
          <w:spacing w:val="-11"/>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10"/>
          <w:sz w:val="24"/>
          <w:szCs w:val="24"/>
        </w:rPr>
        <w:t xml:space="preserve"> </w:t>
      </w:r>
      <w:r w:rsidRPr="00967AAC">
        <w:rPr>
          <w:rFonts w:ascii="Times New Roman" w:hAnsi="Times New Roman" w:cs="Times New Roman"/>
          <w:sz w:val="24"/>
          <w:szCs w:val="24"/>
        </w:rPr>
        <w:t>tributos</w:t>
      </w:r>
      <w:r w:rsidRPr="00967AAC">
        <w:rPr>
          <w:rFonts w:ascii="Times New Roman" w:hAnsi="Times New Roman" w:cs="Times New Roman"/>
          <w:spacing w:val="-12"/>
          <w:sz w:val="24"/>
          <w:szCs w:val="24"/>
        </w:rPr>
        <w:t xml:space="preserve"> </w:t>
      </w:r>
      <w:r w:rsidRPr="00967AAC">
        <w:rPr>
          <w:rFonts w:ascii="Times New Roman" w:hAnsi="Times New Roman" w:cs="Times New Roman"/>
          <w:sz w:val="24"/>
          <w:szCs w:val="24"/>
        </w:rPr>
        <w:t>relacionados</w:t>
      </w:r>
      <w:r w:rsidRPr="00967AAC">
        <w:rPr>
          <w:rFonts w:ascii="Times New Roman" w:hAnsi="Times New Roman" w:cs="Times New Roman"/>
          <w:spacing w:val="-8"/>
          <w:sz w:val="24"/>
          <w:szCs w:val="24"/>
        </w:rPr>
        <w:t xml:space="preserve"> </w:t>
      </w:r>
      <w:r w:rsidRPr="00967AAC">
        <w:rPr>
          <w:rFonts w:ascii="Times New Roman" w:hAnsi="Times New Roman" w:cs="Times New Roman"/>
          <w:sz w:val="24"/>
          <w:szCs w:val="24"/>
        </w:rPr>
        <w:t>ao</w:t>
      </w:r>
      <w:r w:rsidRPr="00967AAC">
        <w:rPr>
          <w:rFonts w:ascii="Times New Roman" w:hAnsi="Times New Roman" w:cs="Times New Roman"/>
          <w:spacing w:val="-11"/>
          <w:sz w:val="24"/>
          <w:szCs w:val="24"/>
        </w:rPr>
        <w:t xml:space="preserve"> </w:t>
      </w:r>
      <w:r w:rsidRPr="00967AAC">
        <w:rPr>
          <w:rFonts w:ascii="Times New Roman" w:hAnsi="Times New Roman" w:cs="Times New Roman"/>
          <w:sz w:val="24"/>
          <w:szCs w:val="24"/>
        </w:rPr>
        <w:t>objeto</w:t>
      </w:r>
      <w:r w:rsidRPr="00967AAC">
        <w:rPr>
          <w:rFonts w:ascii="Times New Roman" w:hAnsi="Times New Roman" w:cs="Times New Roman"/>
          <w:spacing w:val="-53"/>
          <w:sz w:val="24"/>
          <w:szCs w:val="24"/>
        </w:rPr>
        <w:t xml:space="preserve"> </w:t>
      </w:r>
      <w:r w:rsidRPr="00967AAC">
        <w:rPr>
          <w:rFonts w:ascii="Times New Roman" w:hAnsi="Times New Roman" w:cs="Times New Roman"/>
          <w:sz w:val="24"/>
          <w:szCs w:val="24"/>
        </w:rPr>
        <w:t>da licitação, cuja regularidade fiscal seja exigida no presente Edital, deverá comprovar tal condição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mediante a apresentação de declaração emitida pela correspondente Fazenda do domicílio ou sede, ou</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outra</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equivalente,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na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forma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lei.</w:t>
      </w:r>
    </w:p>
    <w:p w14:paraId="3B80AD8A" w14:textId="77777777" w:rsidR="008E1F48" w:rsidRPr="00967AAC" w:rsidRDefault="008E1F48">
      <w:pPr>
        <w:widowControl/>
        <w:tabs>
          <w:tab w:val="left" w:pos="984"/>
          <w:tab w:val="left" w:pos="1418"/>
        </w:tabs>
        <w:spacing w:line="26" w:lineRule="atLeast"/>
        <w:jc w:val="both"/>
        <w:rPr>
          <w:rFonts w:ascii="Times New Roman" w:hAnsi="Times New Roman" w:cs="Times New Roman"/>
          <w:sz w:val="24"/>
          <w:szCs w:val="24"/>
        </w:rPr>
      </w:pPr>
    </w:p>
    <w:p w14:paraId="2138788E" w14:textId="77777777" w:rsidR="008E1F48" w:rsidRPr="00967AAC" w:rsidRDefault="004B4C92">
      <w:pPr>
        <w:tabs>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 xml:space="preserve">5.6.3 </w:t>
      </w:r>
      <w:r w:rsidRPr="00967AAC">
        <w:rPr>
          <w:rFonts w:ascii="Times New Roman" w:hAnsi="Times New Roman" w:cs="Times New Roman"/>
          <w:sz w:val="24"/>
          <w:szCs w:val="24"/>
        </w:rPr>
        <w:t>- O</w:t>
      </w:r>
      <w:r w:rsidRPr="00967AAC">
        <w:rPr>
          <w:rFonts w:ascii="Times New Roman" w:hAnsi="Times New Roman" w:cs="Times New Roman"/>
          <w:spacing w:val="15"/>
          <w:sz w:val="24"/>
          <w:szCs w:val="24"/>
        </w:rPr>
        <w:t xml:space="preserve"> </w:t>
      </w:r>
      <w:r w:rsidRPr="00967AAC">
        <w:rPr>
          <w:rFonts w:ascii="Times New Roman" w:hAnsi="Times New Roman" w:cs="Times New Roman"/>
          <w:b/>
          <w:sz w:val="24"/>
          <w:szCs w:val="24"/>
        </w:rPr>
        <w:t>CRC</w:t>
      </w:r>
      <w:r w:rsidRPr="00967AAC">
        <w:rPr>
          <w:rFonts w:ascii="Times New Roman" w:hAnsi="Times New Roman" w:cs="Times New Roman"/>
          <w:sz w:val="24"/>
          <w:szCs w:val="24"/>
        </w:rPr>
        <w:t>,</w:t>
      </w:r>
      <w:r w:rsidRPr="00967AAC">
        <w:rPr>
          <w:rFonts w:ascii="Times New Roman" w:hAnsi="Times New Roman" w:cs="Times New Roman"/>
          <w:spacing w:val="15"/>
          <w:sz w:val="24"/>
          <w:szCs w:val="24"/>
        </w:rPr>
        <w:t xml:space="preserve"> </w:t>
      </w:r>
      <w:r w:rsidRPr="00967AAC">
        <w:rPr>
          <w:rFonts w:ascii="Times New Roman" w:hAnsi="Times New Roman" w:cs="Times New Roman"/>
          <w:sz w:val="24"/>
          <w:szCs w:val="24"/>
        </w:rPr>
        <w:t>em</w:t>
      </w:r>
      <w:r w:rsidRPr="00967AAC">
        <w:rPr>
          <w:rFonts w:ascii="Times New Roman" w:hAnsi="Times New Roman" w:cs="Times New Roman"/>
          <w:spacing w:val="16"/>
          <w:sz w:val="24"/>
          <w:szCs w:val="24"/>
        </w:rPr>
        <w:t xml:space="preserve"> </w:t>
      </w:r>
      <w:r w:rsidRPr="00967AAC">
        <w:rPr>
          <w:rFonts w:ascii="Times New Roman" w:hAnsi="Times New Roman" w:cs="Times New Roman"/>
          <w:sz w:val="24"/>
          <w:szCs w:val="24"/>
        </w:rPr>
        <w:t>plena</w:t>
      </w:r>
      <w:r w:rsidRPr="00967AAC">
        <w:rPr>
          <w:rFonts w:ascii="Times New Roman" w:hAnsi="Times New Roman" w:cs="Times New Roman"/>
          <w:spacing w:val="15"/>
          <w:sz w:val="24"/>
          <w:szCs w:val="24"/>
        </w:rPr>
        <w:t xml:space="preserve"> </w:t>
      </w:r>
      <w:r w:rsidRPr="00967AAC">
        <w:rPr>
          <w:rFonts w:ascii="Times New Roman" w:hAnsi="Times New Roman" w:cs="Times New Roman"/>
          <w:sz w:val="24"/>
          <w:szCs w:val="24"/>
        </w:rPr>
        <w:t>validade,</w:t>
      </w:r>
      <w:r w:rsidRPr="00967AAC">
        <w:rPr>
          <w:rFonts w:ascii="Times New Roman" w:hAnsi="Times New Roman" w:cs="Times New Roman"/>
          <w:spacing w:val="15"/>
          <w:sz w:val="24"/>
          <w:szCs w:val="24"/>
        </w:rPr>
        <w:t xml:space="preserve"> </w:t>
      </w:r>
      <w:r w:rsidRPr="00967AAC">
        <w:rPr>
          <w:rFonts w:ascii="Times New Roman" w:hAnsi="Times New Roman" w:cs="Times New Roman"/>
          <w:sz w:val="24"/>
          <w:szCs w:val="24"/>
        </w:rPr>
        <w:t>supre</w:t>
      </w:r>
      <w:r w:rsidRPr="00967AAC">
        <w:rPr>
          <w:rFonts w:ascii="Times New Roman" w:hAnsi="Times New Roman" w:cs="Times New Roman"/>
          <w:spacing w:val="14"/>
          <w:sz w:val="24"/>
          <w:szCs w:val="24"/>
        </w:rPr>
        <w:t xml:space="preserve"> </w:t>
      </w:r>
      <w:r w:rsidRPr="00967AAC">
        <w:rPr>
          <w:rFonts w:ascii="Times New Roman" w:hAnsi="Times New Roman" w:cs="Times New Roman"/>
          <w:sz w:val="24"/>
          <w:szCs w:val="24"/>
        </w:rPr>
        <w:t>os</w:t>
      </w:r>
      <w:r w:rsidRPr="00967AAC">
        <w:rPr>
          <w:rFonts w:ascii="Times New Roman" w:hAnsi="Times New Roman" w:cs="Times New Roman"/>
          <w:spacing w:val="17"/>
          <w:sz w:val="24"/>
          <w:szCs w:val="24"/>
        </w:rPr>
        <w:t xml:space="preserve"> </w:t>
      </w:r>
      <w:r w:rsidRPr="00967AAC">
        <w:rPr>
          <w:rFonts w:ascii="Times New Roman" w:hAnsi="Times New Roman" w:cs="Times New Roman"/>
          <w:sz w:val="24"/>
          <w:szCs w:val="24"/>
        </w:rPr>
        <w:t>documentos</w:t>
      </w:r>
      <w:r w:rsidRPr="00967AAC">
        <w:rPr>
          <w:rFonts w:ascii="Times New Roman" w:hAnsi="Times New Roman" w:cs="Times New Roman"/>
          <w:spacing w:val="15"/>
          <w:sz w:val="24"/>
          <w:szCs w:val="24"/>
        </w:rPr>
        <w:t xml:space="preserve"> </w:t>
      </w:r>
      <w:r w:rsidRPr="00967AAC">
        <w:rPr>
          <w:rFonts w:ascii="Times New Roman" w:hAnsi="Times New Roman" w:cs="Times New Roman"/>
          <w:sz w:val="24"/>
          <w:szCs w:val="24"/>
        </w:rPr>
        <w:t>necessários</w:t>
      </w:r>
      <w:r w:rsidRPr="00967AAC">
        <w:rPr>
          <w:rFonts w:ascii="Times New Roman" w:hAnsi="Times New Roman" w:cs="Times New Roman"/>
          <w:spacing w:val="14"/>
          <w:sz w:val="24"/>
          <w:szCs w:val="24"/>
        </w:rPr>
        <w:t xml:space="preserve"> </w:t>
      </w:r>
      <w:r w:rsidRPr="00967AAC">
        <w:rPr>
          <w:rFonts w:ascii="Times New Roman" w:hAnsi="Times New Roman" w:cs="Times New Roman"/>
          <w:sz w:val="24"/>
          <w:szCs w:val="24"/>
        </w:rPr>
        <w:t>à</w:t>
      </w:r>
      <w:r w:rsidRPr="00967AAC">
        <w:rPr>
          <w:rFonts w:ascii="Times New Roman" w:hAnsi="Times New Roman" w:cs="Times New Roman"/>
          <w:spacing w:val="16"/>
          <w:sz w:val="24"/>
          <w:szCs w:val="24"/>
        </w:rPr>
        <w:t xml:space="preserve"> </w:t>
      </w:r>
      <w:r w:rsidRPr="00967AAC">
        <w:rPr>
          <w:rFonts w:ascii="Times New Roman" w:hAnsi="Times New Roman" w:cs="Times New Roman"/>
          <w:sz w:val="24"/>
          <w:szCs w:val="24"/>
        </w:rPr>
        <w:t>habilitação</w:t>
      </w:r>
      <w:r w:rsidRPr="00967AAC">
        <w:rPr>
          <w:rFonts w:ascii="Times New Roman" w:hAnsi="Times New Roman" w:cs="Times New Roman"/>
          <w:spacing w:val="13"/>
          <w:sz w:val="24"/>
          <w:szCs w:val="24"/>
        </w:rPr>
        <w:t xml:space="preserve"> </w:t>
      </w:r>
      <w:r w:rsidRPr="00967AAC">
        <w:rPr>
          <w:rFonts w:ascii="Times New Roman" w:hAnsi="Times New Roman" w:cs="Times New Roman"/>
          <w:sz w:val="24"/>
          <w:szCs w:val="24"/>
        </w:rPr>
        <w:t>exigidos</w:t>
      </w:r>
      <w:r w:rsidRPr="00967AAC">
        <w:rPr>
          <w:rFonts w:ascii="Times New Roman" w:hAnsi="Times New Roman" w:cs="Times New Roman"/>
          <w:spacing w:val="27"/>
          <w:sz w:val="24"/>
          <w:szCs w:val="24"/>
        </w:rPr>
        <w:t xml:space="preserve"> </w:t>
      </w:r>
      <w:r w:rsidRPr="00967AAC">
        <w:rPr>
          <w:rFonts w:ascii="Times New Roman" w:hAnsi="Times New Roman" w:cs="Times New Roman"/>
          <w:sz w:val="24"/>
          <w:szCs w:val="24"/>
        </w:rPr>
        <w:t>nos</w:t>
      </w:r>
      <w:r w:rsidRPr="00967AAC">
        <w:rPr>
          <w:rFonts w:ascii="Times New Roman" w:hAnsi="Times New Roman" w:cs="Times New Roman"/>
          <w:spacing w:val="17"/>
          <w:sz w:val="24"/>
          <w:szCs w:val="24"/>
        </w:rPr>
        <w:t xml:space="preserve"> </w:t>
      </w:r>
      <w:r w:rsidRPr="00967AAC">
        <w:rPr>
          <w:rFonts w:ascii="Times New Roman" w:hAnsi="Times New Roman" w:cs="Times New Roman"/>
          <w:sz w:val="24"/>
          <w:szCs w:val="24"/>
        </w:rPr>
        <w:t>itens</w:t>
      </w:r>
      <w:r w:rsidRPr="00967AAC">
        <w:rPr>
          <w:rFonts w:ascii="Times New Roman" w:hAnsi="Times New Roman" w:cs="Times New Roman"/>
          <w:spacing w:val="19"/>
          <w:sz w:val="24"/>
          <w:szCs w:val="24"/>
        </w:rPr>
        <w:t xml:space="preserve"> </w:t>
      </w:r>
      <w:r w:rsidRPr="00967AAC">
        <w:rPr>
          <w:rFonts w:ascii="Times New Roman" w:hAnsi="Times New Roman" w:cs="Times New Roman"/>
          <w:b/>
          <w:sz w:val="24"/>
          <w:szCs w:val="24"/>
        </w:rPr>
        <w:t>5.1.1</w:t>
      </w:r>
      <w:r w:rsidRPr="00967AAC">
        <w:rPr>
          <w:rFonts w:ascii="Times New Roman" w:hAnsi="Times New Roman" w:cs="Times New Roman"/>
          <w:b/>
          <w:spacing w:val="16"/>
          <w:sz w:val="24"/>
          <w:szCs w:val="24"/>
        </w:rPr>
        <w:t xml:space="preserve"> </w:t>
      </w:r>
      <w:r w:rsidRPr="00967AAC">
        <w:rPr>
          <w:rFonts w:ascii="Times New Roman" w:hAnsi="Times New Roman" w:cs="Times New Roman"/>
          <w:b/>
          <w:sz w:val="24"/>
          <w:szCs w:val="24"/>
        </w:rPr>
        <w:t xml:space="preserve">a 5.1.3 e item 5.1.4 letra” a”. </w:t>
      </w:r>
      <w:r w:rsidRPr="00967AAC">
        <w:rPr>
          <w:rFonts w:ascii="Times New Roman" w:hAnsi="Times New Roman" w:cs="Times New Roman"/>
          <w:sz w:val="24"/>
          <w:szCs w:val="24"/>
        </w:rPr>
        <w:t>Portanto os interessados cadastrados na Unidade Cadastradora do MUNICÍPIO DE TAGUAÍ</w:t>
      </w:r>
      <w:r w:rsidRPr="00967AAC">
        <w:rPr>
          <w:rFonts w:ascii="Times New Roman" w:hAnsi="Times New Roman" w:cs="Times New Roman"/>
          <w:b/>
          <w:sz w:val="24"/>
          <w:szCs w:val="24"/>
        </w:rPr>
        <w:t xml:space="preserve"> </w:t>
      </w:r>
      <w:r w:rsidRPr="00967AAC">
        <w:rPr>
          <w:rFonts w:ascii="Times New Roman" w:hAnsi="Times New Roman" w:cs="Times New Roman"/>
          <w:w w:val="95"/>
          <w:sz w:val="24"/>
          <w:szCs w:val="24"/>
        </w:rPr>
        <w:t>e que</w:t>
      </w:r>
      <w:r w:rsidRPr="00967AAC">
        <w:rPr>
          <w:rFonts w:ascii="Times New Roman" w:hAnsi="Times New Roman" w:cs="Times New Roman"/>
          <w:spacing w:val="50"/>
          <w:sz w:val="24"/>
          <w:szCs w:val="24"/>
        </w:rPr>
        <w:t xml:space="preserve"> </w:t>
      </w:r>
      <w:r w:rsidRPr="00967AAC">
        <w:rPr>
          <w:rFonts w:ascii="Times New Roman" w:hAnsi="Times New Roman" w:cs="Times New Roman"/>
          <w:w w:val="95"/>
          <w:sz w:val="24"/>
          <w:szCs w:val="24"/>
        </w:rPr>
        <w:t>possuam</w:t>
      </w:r>
      <w:r w:rsidRPr="00967AAC">
        <w:rPr>
          <w:rFonts w:ascii="Times New Roman" w:hAnsi="Times New Roman" w:cs="Times New Roman"/>
          <w:spacing w:val="50"/>
          <w:sz w:val="24"/>
          <w:szCs w:val="24"/>
        </w:rPr>
        <w:t xml:space="preserve"> </w:t>
      </w:r>
      <w:r w:rsidRPr="00967AAC">
        <w:rPr>
          <w:rFonts w:ascii="Times New Roman" w:hAnsi="Times New Roman" w:cs="Times New Roman"/>
          <w:w w:val="95"/>
          <w:sz w:val="24"/>
          <w:szCs w:val="24"/>
        </w:rPr>
        <w:t>o</w:t>
      </w:r>
      <w:r w:rsidRPr="00967AAC">
        <w:rPr>
          <w:rFonts w:ascii="Times New Roman" w:hAnsi="Times New Roman" w:cs="Times New Roman"/>
          <w:spacing w:val="50"/>
          <w:sz w:val="24"/>
          <w:szCs w:val="24"/>
        </w:rPr>
        <w:t xml:space="preserve"> </w:t>
      </w:r>
      <w:r w:rsidRPr="00967AAC">
        <w:rPr>
          <w:rFonts w:ascii="Times New Roman" w:hAnsi="Times New Roman" w:cs="Times New Roman"/>
          <w:b/>
          <w:w w:val="95"/>
          <w:sz w:val="24"/>
          <w:szCs w:val="24"/>
        </w:rPr>
        <w:t xml:space="preserve">CRC </w:t>
      </w:r>
      <w:r w:rsidRPr="00967AAC">
        <w:rPr>
          <w:rFonts w:ascii="Times New Roman" w:hAnsi="Times New Roman" w:cs="Times New Roman"/>
          <w:w w:val="95"/>
          <w:sz w:val="24"/>
          <w:szCs w:val="24"/>
        </w:rPr>
        <w:t>em plena validade e</w:t>
      </w:r>
      <w:r w:rsidRPr="00967AAC">
        <w:rPr>
          <w:rFonts w:ascii="Times New Roman" w:hAnsi="Times New Roman" w:cs="Times New Roman"/>
          <w:sz w:val="24"/>
          <w:szCs w:val="24"/>
        </w:rPr>
        <w:t xml:space="preserve"> de acordo com os requisitos do presente edital podem apresentar no ENVELOPE 2 – HABILITAÇÃO 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Certificado</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Registro</w:t>
      </w:r>
      <w:r w:rsidRPr="00967AAC">
        <w:rPr>
          <w:rFonts w:ascii="Times New Roman" w:hAnsi="Times New Roman" w:cs="Times New Roman"/>
          <w:spacing w:val="-4"/>
          <w:sz w:val="24"/>
          <w:szCs w:val="24"/>
        </w:rPr>
        <w:t xml:space="preserve"> </w:t>
      </w:r>
      <w:r w:rsidRPr="00967AAC">
        <w:rPr>
          <w:rFonts w:ascii="Times New Roman" w:hAnsi="Times New Roman" w:cs="Times New Roman"/>
          <w:sz w:val="24"/>
          <w:szCs w:val="24"/>
        </w:rPr>
        <w:t>Cadastral</w:t>
      </w:r>
      <w:r w:rsidRPr="00967AAC">
        <w:rPr>
          <w:rFonts w:ascii="Times New Roman" w:hAnsi="Times New Roman" w:cs="Times New Roman"/>
          <w:spacing w:val="-4"/>
          <w:sz w:val="24"/>
          <w:szCs w:val="24"/>
        </w:rPr>
        <w:t xml:space="preserve"> </w:t>
      </w:r>
      <w:r w:rsidRPr="00967AAC">
        <w:rPr>
          <w:rFonts w:ascii="Times New Roman" w:hAnsi="Times New Roman" w:cs="Times New Roman"/>
          <w:sz w:val="24"/>
          <w:szCs w:val="24"/>
        </w:rPr>
        <w:t xml:space="preserve">do MUNICÍPIO DE TAGUAÍ - </w:t>
      </w:r>
      <w:r w:rsidRPr="00967AAC">
        <w:rPr>
          <w:rFonts w:ascii="Times New Roman" w:hAnsi="Times New Roman" w:cs="Times New Roman"/>
          <w:spacing w:val="-3"/>
          <w:sz w:val="24"/>
          <w:szCs w:val="24"/>
        </w:rPr>
        <w:t xml:space="preserve"> </w:t>
      </w:r>
      <w:r w:rsidRPr="00967AAC">
        <w:rPr>
          <w:rFonts w:ascii="Times New Roman" w:hAnsi="Times New Roman" w:cs="Times New Roman"/>
          <w:b/>
          <w:sz w:val="24"/>
          <w:szCs w:val="24"/>
        </w:rPr>
        <w:t xml:space="preserve">CRC </w:t>
      </w:r>
      <w:r w:rsidRPr="00967AAC">
        <w:rPr>
          <w:rFonts w:ascii="Times New Roman" w:hAnsi="Times New Roman" w:cs="Times New Roman"/>
          <w:sz w:val="24"/>
          <w:szCs w:val="24"/>
        </w:rPr>
        <w:t>devidamente</w:t>
      </w:r>
      <w:r w:rsidRPr="00967AAC">
        <w:rPr>
          <w:rFonts w:ascii="Times New Roman" w:hAnsi="Times New Roman" w:cs="Times New Roman"/>
          <w:spacing w:val="-4"/>
          <w:sz w:val="24"/>
          <w:szCs w:val="24"/>
        </w:rPr>
        <w:t xml:space="preserve"> </w:t>
      </w:r>
      <w:r w:rsidRPr="00967AAC">
        <w:rPr>
          <w:rFonts w:ascii="Times New Roman" w:hAnsi="Times New Roman" w:cs="Times New Roman"/>
          <w:sz w:val="24"/>
          <w:szCs w:val="24"/>
        </w:rPr>
        <w:t>acompanhado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das</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demais</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 xml:space="preserve">documentações </w:t>
      </w:r>
      <w:r w:rsidRPr="00967AAC">
        <w:rPr>
          <w:rFonts w:ascii="Times New Roman" w:hAnsi="Times New Roman" w:cs="Times New Roman"/>
          <w:spacing w:val="-54"/>
          <w:sz w:val="24"/>
          <w:szCs w:val="24"/>
        </w:rPr>
        <w:t xml:space="preserve"> </w:t>
      </w:r>
      <w:r w:rsidRPr="00967AAC">
        <w:rPr>
          <w:rFonts w:ascii="Times New Roman" w:hAnsi="Times New Roman" w:cs="Times New Roman"/>
          <w:sz w:val="24"/>
          <w:szCs w:val="24"/>
        </w:rPr>
        <w:t>exigidas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para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fins de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habilitação.</w:t>
      </w:r>
    </w:p>
    <w:p w14:paraId="0E75AC8A" w14:textId="77777777" w:rsidR="008E1F48" w:rsidRPr="00967AAC" w:rsidRDefault="008E1F48">
      <w:pPr>
        <w:tabs>
          <w:tab w:val="left" w:pos="1418"/>
        </w:tabs>
        <w:spacing w:line="26" w:lineRule="atLeast"/>
        <w:jc w:val="both"/>
        <w:rPr>
          <w:rFonts w:ascii="Times New Roman" w:hAnsi="Times New Roman" w:cs="Times New Roman"/>
          <w:sz w:val="24"/>
          <w:szCs w:val="24"/>
        </w:rPr>
      </w:pPr>
    </w:p>
    <w:p w14:paraId="5368F283" w14:textId="77777777" w:rsidR="008E1F48" w:rsidRPr="00967AAC" w:rsidRDefault="004B4C92">
      <w:pPr>
        <w:tabs>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5.6.4 – DAS CERTIDÕES POSITIVAS COM EFEITO DE NEGATIVAS</w:t>
      </w:r>
    </w:p>
    <w:p w14:paraId="7C2C7742" w14:textId="77777777" w:rsidR="008E1F48" w:rsidRPr="00967AAC" w:rsidRDefault="008E1F48">
      <w:pPr>
        <w:tabs>
          <w:tab w:val="left" w:pos="1418"/>
        </w:tabs>
        <w:spacing w:line="26" w:lineRule="atLeast"/>
        <w:jc w:val="both"/>
        <w:rPr>
          <w:rFonts w:ascii="Times New Roman" w:hAnsi="Times New Roman" w:cs="Times New Roman"/>
          <w:sz w:val="24"/>
          <w:szCs w:val="24"/>
        </w:rPr>
      </w:pPr>
    </w:p>
    <w:p w14:paraId="50E81FDA" w14:textId="77777777" w:rsidR="008E1F48" w:rsidRPr="00967AAC" w:rsidRDefault="004B4C92">
      <w:pPr>
        <w:tabs>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 xml:space="preserve">5.6.4.1 - </w:t>
      </w:r>
      <w:r w:rsidRPr="00967AAC">
        <w:rPr>
          <w:rFonts w:ascii="Times New Roman" w:hAnsi="Times New Roman" w:cs="Times New Roman"/>
          <w:sz w:val="24"/>
          <w:szCs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14:paraId="741AD837" w14:textId="77777777" w:rsidR="008E1F48" w:rsidRPr="00967AAC" w:rsidRDefault="008E1F48">
      <w:pPr>
        <w:tabs>
          <w:tab w:val="left" w:pos="1418"/>
        </w:tabs>
        <w:spacing w:line="26" w:lineRule="atLeast"/>
        <w:jc w:val="both"/>
        <w:rPr>
          <w:rFonts w:ascii="Times New Roman" w:hAnsi="Times New Roman" w:cs="Times New Roman"/>
          <w:sz w:val="24"/>
          <w:szCs w:val="24"/>
        </w:rPr>
      </w:pPr>
    </w:p>
    <w:p w14:paraId="44E5B702" w14:textId="77777777" w:rsidR="008E1F48" w:rsidRPr="00967AAC" w:rsidRDefault="004B4C92">
      <w:pPr>
        <w:tabs>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5.6.5 – DO TRATAMENTO DIFERENCIADO ÀS ME E EPP QUANTO À COMPROVAÇÃO DE REGULARIDADE FISCAL E TRABALHISTA</w:t>
      </w:r>
    </w:p>
    <w:p w14:paraId="3BAA9979" w14:textId="77777777" w:rsidR="008E1F48" w:rsidRPr="00967AAC" w:rsidRDefault="008E1F48">
      <w:pPr>
        <w:widowControl/>
        <w:spacing w:line="26" w:lineRule="atLeast"/>
        <w:jc w:val="both"/>
        <w:rPr>
          <w:rFonts w:ascii="Times New Roman" w:hAnsi="Times New Roman" w:cs="Times New Roman"/>
          <w:sz w:val="24"/>
          <w:szCs w:val="24"/>
        </w:rPr>
      </w:pPr>
    </w:p>
    <w:p w14:paraId="1ACE9751"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5.6.5.1</w:t>
      </w:r>
      <w:r w:rsidRPr="00967AAC">
        <w:rPr>
          <w:rFonts w:ascii="Times New Roman" w:hAnsi="Times New Roman" w:cs="Times New Roman"/>
          <w:sz w:val="24"/>
          <w:szCs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w:t>
      </w:r>
      <w:r w:rsidRPr="00967AAC">
        <w:rPr>
          <w:rFonts w:ascii="Times New Roman" w:hAnsi="Times New Roman" w:cs="Times New Roman"/>
          <w:sz w:val="24"/>
          <w:szCs w:val="24"/>
        </w:rPr>
        <w:lastRenderedPageBreak/>
        <w:t>a regularização da documentação, pagamento ou parcelamento do débito, e emissão de eventuais certidões negativas ou positivas com efeito de certidão negativa.</w:t>
      </w:r>
    </w:p>
    <w:p w14:paraId="028FC889" w14:textId="77777777" w:rsidR="008E1F48" w:rsidRPr="00967AAC" w:rsidRDefault="008E1F48">
      <w:pPr>
        <w:widowControl/>
        <w:spacing w:line="26" w:lineRule="atLeast"/>
        <w:jc w:val="both"/>
        <w:rPr>
          <w:rFonts w:ascii="Times New Roman" w:hAnsi="Times New Roman" w:cs="Times New Roman"/>
          <w:sz w:val="24"/>
          <w:szCs w:val="24"/>
        </w:rPr>
      </w:pPr>
    </w:p>
    <w:p w14:paraId="610CD588"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5.6.5.1.1</w:t>
      </w:r>
      <w:r w:rsidRPr="00967AAC">
        <w:rPr>
          <w:rFonts w:ascii="Times New Roman" w:hAnsi="Times New Roman" w:cs="Times New Roman"/>
          <w:sz w:val="24"/>
          <w:szCs w:val="24"/>
        </w:rPr>
        <w:t xml:space="preserve"> - A não regularização da documentação no prazo previsto no subitem anterior implicará decadência do direito à contratação, sem prejuízo das sanções previstas neste edital, e facultará ao pregoeiro convocar os licitantes remanescentes, na ordem de classificação.</w:t>
      </w:r>
    </w:p>
    <w:p w14:paraId="4468B13A" w14:textId="77777777" w:rsidR="008E1F48" w:rsidRPr="00967AAC" w:rsidRDefault="008E1F48">
      <w:pPr>
        <w:widowControl/>
        <w:spacing w:line="26" w:lineRule="atLeast"/>
        <w:jc w:val="both"/>
        <w:rPr>
          <w:rFonts w:ascii="Times New Roman" w:hAnsi="Times New Roman" w:cs="Times New Roman"/>
          <w:sz w:val="24"/>
          <w:szCs w:val="24"/>
        </w:rPr>
      </w:pPr>
    </w:p>
    <w:p w14:paraId="7F63E159" w14:textId="77777777" w:rsidR="008E1F48" w:rsidRPr="00967AAC" w:rsidRDefault="004B4C92">
      <w:pPr>
        <w:tabs>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5.6.5.1.2</w:t>
      </w:r>
      <w:r w:rsidRPr="00967AAC">
        <w:rPr>
          <w:rFonts w:ascii="Times New Roman" w:hAnsi="Times New Roman" w:cs="Times New Roman"/>
          <w:sz w:val="24"/>
          <w:szCs w:val="24"/>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14:paraId="35C90706" w14:textId="77777777" w:rsidR="008E1F48" w:rsidRPr="00967AAC" w:rsidRDefault="008E1F48">
      <w:pPr>
        <w:tabs>
          <w:tab w:val="left" w:pos="1418"/>
        </w:tabs>
        <w:spacing w:line="26" w:lineRule="atLeast"/>
        <w:jc w:val="both"/>
        <w:rPr>
          <w:rFonts w:ascii="Times New Roman" w:hAnsi="Times New Roman" w:cs="Times New Roman"/>
          <w:sz w:val="24"/>
          <w:szCs w:val="24"/>
        </w:rPr>
      </w:pPr>
    </w:p>
    <w:p w14:paraId="7C1F3609"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6 - DA SESSÃO PÚBLICA</w:t>
      </w:r>
    </w:p>
    <w:p w14:paraId="5468F4B3" w14:textId="77777777" w:rsidR="008E1F48" w:rsidRPr="00967AAC" w:rsidRDefault="008E1F48">
      <w:pPr>
        <w:widowControl/>
        <w:spacing w:line="26" w:lineRule="atLeast"/>
        <w:jc w:val="both"/>
        <w:rPr>
          <w:rFonts w:ascii="Times New Roman" w:hAnsi="Times New Roman" w:cs="Times New Roman"/>
          <w:sz w:val="24"/>
          <w:szCs w:val="24"/>
        </w:rPr>
      </w:pPr>
    </w:p>
    <w:p w14:paraId="59805390"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6.1 - DA ABERTURA DA SESSÃO PÚBLICA</w:t>
      </w:r>
    </w:p>
    <w:p w14:paraId="2B12A1AB" w14:textId="77777777" w:rsidR="008E1F48" w:rsidRPr="00967AAC" w:rsidRDefault="008E1F48">
      <w:pPr>
        <w:widowControl/>
        <w:spacing w:line="26" w:lineRule="atLeast"/>
        <w:jc w:val="both"/>
        <w:rPr>
          <w:rFonts w:ascii="Times New Roman" w:hAnsi="Times New Roman" w:cs="Times New Roman"/>
          <w:sz w:val="24"/>
          <w:szCs w:val="24"/>
        </w:rPr>
      </w:pPr>
    </w:p>
    <w:p w14:paraId="04D0D53F"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6.1.2 – DA FASE CREDENCIAMENTO DOS REPRESENTANTES E CADASTRO DAS EMPRESAS PARTICIPANTES</w:t>
      </w:r>
    </w:p>
    <w:p w14:paraId="5A91873C" w14:textId="77777777" w:rsidR="008E1F48" w:rsidRPr="00967AAC" w:rsidRDefault="008E1F48">
      <w:pPr>
        <w:widowControl/>
        <w:spacing w:line="26" w:lineRule="atLeast"/>
        <w:jc w:val="both"/>
        <w:rPr>
          <w:rFonts w:ascii="Times New Roman" w:hAnsi="Times New Roman" w:cs="Times New Roman"/>
          <w:sz w:val="24"/>
          <w:szCs w:val="24"/>
        </w:rPr>
      </w:pPr>
    </w:p>
    <w:p w14:paraId="1BFDEF3A"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6.1.2.1</w:t>
      </w:r>
      <w:r w:rsidRPr="00967AAC">
        <w:rPr>
          <w:rFonts w:ascii="Times New Roman" w:hAnsi="Times New Roman" w:cs="Times New Roman"/>
          <w:sz w:val="24"/>
          <w:szCs w:val="24"/>
        </w:rPr>
        <w:t xml:space="preserve"> - No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local,</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data</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e</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horário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indicados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no</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preâmbulo</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deste</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Edital,</w:t>
      </w:r>
      <w:r w:rsidRPr="00967AAC">
        <w:rPr>
          <w:rFonts w:ascii="Times New Roman" w:hAnsi="Times New Roman" w:cs="Times New Roman"/>
          <w:spacing w:val="-3"/>
          <w:sz w:val="24"/>
          <w:szCs w:val="24"/>
        </w:rPr>
        <w:t xml:space="preserve"> o Pregoeiro </w:t>
      </w:r>
      <w:r w:rsidRPr="00967AAC">
        <w:rPr>
          <w:rFonts w:ascii="Times New Roman" w:hAnsi="Times New Roman" w:cs="Times New Roman"/>
          <w:sz w:val="24"/>
          <w:szCs w:val="24"/>
        </w:rPr>
        <w:t>instalará a sessão pública para receber os documentos referentes ao CREDENCIAMENTO DOS REPRESENTANTES, CADASTRO DAS LICITANTES E SUA OPÇÃO PELO REGIME DIFERENCIADO ÀS ME E EPP, os ENVELOPES Nº 1 – PROPOSTA DE PREÇO e os ENVELOPES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Nº 2 – HABILITAÇÃO, passando-os para rubrica pelos presentes e conferência da inviolabilidade dos envelopes.</w:t>
      </w:r>
    </w:p>
    <w:p w14:paraId="77CF4328" w14:textId="77777777" w:rsidR="008E1F48" w:rsidRPr="00967AAC" w:rsidRDefault="008E1F48">
      <w:pPr>
        <w:widowControl/>
        <w:spacing w:line="26" w:lineRule="atLeast"/>
        <w:jc w:val="both"/>
        <w:rPr>
          <w:rFonts w:ascii="Times New Roman" w:hAnsi="Times New Roman" w:cs="Times New Roman"/>
          <w:sz w:val="24"/>
          <w:szCs w:val="24"/>
        </w:rPr>
      </w:pPr>
    </w:p>
    <w:p w14:paraId="6550537C" w14:textId="1D7D772B"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6.1.2.2</w:t>
      </w:r>
      <w:r w:rsidRPr="00967AAC">
        <w:rPr>
          <w:rFonts w:ascii="Times New Roman" w:hAnsi="Times New Roman" w:cs="Times New Roman"/>
          <w:sz w:val="24"/>
          <w:szCs w:val="24"/>
        </w:rPr>
        <w:t xml:space="preserve"> - O licitante poderá apresentar-se à sessão pública por intermédio de seu representante legal ou de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pessoa devidamente credenciada com poderes específicos para intervir em</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qualquer</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fase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procedimento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licitatório,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inclusive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para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interpor</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recursos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ou</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desistir</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 xml:space="preserve">sua </w:t>
      </w:r>
      <w:r w:rsidRPr="00967AAC">
        <w:rPr>
          <w:rFonts w:ascii="Times New Roman" w:hAnsi="Times New Roman" w:cs="Times New Roman"/>
          <w:spacing w:val="-53"/>
          <w:sz w:val="24"/>
          <w:szCs w:val="24"/>
        </w:rPr>
        <w:t xml:space="preserve">    </w:t>
      </w:r>
      <w:r w:rsidRPr="00967AAC">
        <w:rPr>
          <w:rFonts w:ascii="Times New Roman" w:hAnsi="Times New Roman" w:cs="Times New Roman"/>
          <w:sz w:val="24"/>
          <w:szCs w:val="24"/>
        </w:rPr>
        <w:t>interposição, seguindo as normas relacionadas ao CREDENDIAMENTO DE REPRESENTANTE constantes na neste edital.</w:t>
      </w:r>
    </w:p>
    <w:p w14:paraId="559FA2EC" w14:textId="77777777" w:rsidR="008E1F48" w:rsidRPr="00967AAC" w:rsidRDefault="008E1F48">
      <w:pPr>
        <w:widowControl/>
        <w:spacing w:line="26" w:lineRule="atLeast"/>
        <w:jc w:val="both"/>
        <w:rPr>
          <w:rFonts w:ascii="Times New Roman" w:hAnsi="Times New Roman" w:cs="Times New Roman"/>
          <w:sz w:val="24"/>
          <w:szCs w:val="24"/>
        </w:rPr>
      </w:pPr>
    </w:p>
    <w:p w14:paraId="683A20A2"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6.1.2.3</w:t>
      </w:r>
      <w:r w:rsidRPr="00967AAC">
        <w:rPr>
          <w:rFonts w:ascii="Times New Roman" w:hAnsi="Times New Roman" w:cs="Times New Roman"/>
          <w:sz w:val="24"/>
          <w:szCs w:val="24"/>
        </w:rPr>
        <w:t xml:space="preserve"> - É</w:t>
      </w:r>
      <w:r w:rsidRPr="00967AAC">
        <w:rPr>
          <w:rFonts w:ascii="Times New Roman" w:hAnsi="Times New Roman" w:cs="Times New Roman"/>
          <w:spacing w:val="-4"/>
          <w:sz w:val="24"/>
          <w:szCs w:val="24"/>
        </w:rPr>
        <w:t xml:space="preserve"> </w:t>
      </w:r>
      <w:r w:rsidRPr="00967AAC">
        <w:rPr>
          <w:rFonts w:ascii="Times New Roman" w:hAnsi="Times New Roman" w:cs="Times New Roman"/>
          <w:sz w:val="24"/>
          <w:szCs w:val="24"/>
        </w:rPr>
        <w:t>vedada</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a</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representação</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mais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um</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licitante</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por uma mesma</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pessoa.</w:t>
      </w:r>
    </w:p>
    <w:p w14:paraId="1902CC15" w14:textId="77777777" w:rsidR="008E1F48" w:rsidRPr="00967AAC" w:rsidRDefault="008E1F48">
      <w:pPr>
        <w:widowControl/>
        <w:spacing w:line="26" w:lineRule="atLeast"/>
        <w:jc w:val="both"/>
        <w:rPr>
          <w:rFonts w:ascii="Times New Roman" w:hAnsi="Times New Roman" w:cs="Times New Roman"/>
          <w:sz w:val="24"/>
          <w:szCs w:val="24"/>
        </w:rPr>
      </w:pPr>
    </w:p>
    <w:p w14:paraId="1B5C0451" w14:textId="77777777" w:rsidR="008E1F48" w:rsidRPr="00967AAC" w:rsidRDefault="004B4C92">
      <w:pPr>
        <w:widowControl/>
        <w:tabs>
          <w:tab w:val="left" w:pos="826"/>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6.1.2.4 - Participação</w:t>
      </w:r>
      <w:r w:rsidRPr="00967AAC">
        <w:rPr>
          <w:rFonts w:ascii="Times New Roman" w:hAnsi="Times New Roman" w:cs="Times New Roman"/>
          <w:b/>
          <w:spacing w:val="-3"/>
          <w:sz w:val="24"/>
          <w:szCs w:val="24"/>
        </w:rPr>
        <w:t xml:space="preserve"> </w:t>
      </w:r>
      <w:r w:rsidRPr="00967AAC">
        <w:rPr>
          <w:rFonts w:ascii="Times New Roman" w:hAnsi="Times New Roman" w:cs="Times New Roman"/>
          <w:b/>
          <w:sz w:val="24"/>
          <w:szCs w:val="24"/>
        </w:rPr>
        <w:t>na</w:t>
      </w:r>
      <w:r w:rsidRPr="00967AAC">
        <w:rPr>
          <w:rFonts w:ascii="Times New Roman" w:hAnsi="Times New Roman" w:cs="Times New Roman"/>
          <w:b/>
          <w:spacing w:val="-3"/>
          <w:sz w:val="24"/>
          <w:szCs w:val="24"/>
        </w:rPr>
        <w:t xml:space="preserve"> </w:t>
      </w:r>
      <w:r w:rsidRPr="00967AAC">
        <w:rPr>
          <w:rFonts w:ascii="Times New Roman" w:hAnsi="Times New Roman" w:cs="Times New Roman"/>
          <w:b/>
          <w:sz w:val="24"/>
          <w:szCs w:val="24"/>
        </w:rPr>
        <w:t>sessão</w:t>
      </w:r>
      <w:r w:rsidRPr="00967AAC">
        <w:rPr>
          <w:rFonts w:ascii="Times New Roman" w:hAnsi="Times New Roman" w:cs="Times New Roman"/>
          <w:b/>
          <w:spacing w:val="-5"/>
          <w:sz w:val="24"/>
          <w:szCs w:val="24"/>
        </w:rPr>
        <w:t xml:space="preserve"> </w:t>
      </w:r>
      <w:r w:rsidRPr="00967AAC">
        <w:rPr>
          <w:rFonts w:ascii="Times New Roman" w:hAnsi="Times New Roman" w:cs="Times New Roman"/>
          <w:b/>
          <w:sz w:val="24"/>
          <w:szCs w:val="24"/>
        </w:rPr>
        <w:t>pública.</w:t>
      </w:r>
      <w:r w:rsidRPr="00967AAC">
        <w:rPr>
          <w:rFonts w:ascii="Times New Roman" w:hAnsi="Times New Roman" w:cs="Times New Roman"/>
          <w:b/>
          <w:spacing w:val="-1"/>
          <w:sz w:val="24"/>
          <w:szCs w:val="24"/>
        </w:rPr>
        <w:t xml:space="preserve"> </w:t>
      </w:r>
      <w:r w:rsidRPr="00967AAC">
        <w:rPr>
          <w:rFonts w:ascii="Times New Roman" w:hAnsi="Times New Roman" w:cs="Times New Roman"/>
          <w:sz w:val="24"/>
          <w:szCs w:val="24"/>
        </w:rPr>
        <w:t>A</w:t>
      </w:r>
      <w:r w:rsidRPr="00967AAC">
        <w:rPr>
          <w:rFonts w:ascii="Times New Roman" w:hAnsi="Times New Roman" w:cs="Times New Roman"/>
          <w:spacing w:val="-6"/>
          <w:sz w:val="24"/>
          <w:szCs w:val="24"/>
        </w:rPr>
        <w:t xml:space="preserve"> </w:t>
      </w:r>
      <w:r w:rsidRPr="00967AAC">
        <w:rPr>
          <w:rFonts w:ascii="Times New Roman" w:hAnsi="Times New Roman" w:cs="Times New Roman"/>
          <w:sz w:val="24"/>
          <w:szCs w:val="24"/>
        </w:rPr>
        <w:t>sessão</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será pública</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e</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poderá</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ser</w:t>
      </w:r>
      <w:r w:rsidRPr="00967AAC">
        <w:rPr>
          <w:rFonts w:ascii="Times New Roman" w:hAnsi="Times New Roman" w:cs="Times New Roman"/>
          <w:spacing w:val="-5"/>
          <w:sz w:val="24"/>
          <w:szCs w:val="24"/>
        </w:rPr>
        <w:t xml:space="preserve"> </w:t>
      </w:r>
      <w:r w:rsidRPr="00967AAC">
        <w:rPr>
          <w:rFonts w:ascii="Times New Roman" w:hAnsi="Times New Roman" w:cs="Times New Roman"/>
          <w:sz w:val="24"/>
          <w:szCs w:val="24"/>
        </w:rPr>
        <w:t>assistida</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por</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qualquer</w:t>
      </w:r>
      <w:r w:rsidRPr="00967AAC">
        <w:rPr>
          <w:rFonts w:ascii="Times New Roman" w:hAnsi="Times New Roman" w:cs="Times New Roman"/>
          <w:spacing w:val="-5"/>
          <w:sz w:val="24"/>
          <w:szCs w:val="24"/>
        </w:rPr>
        <w:t xml:space="preserve"> </w:t>
      </w:r>
      <w:r w:rsidRPr="00967AAC">
        <w:rPr>
          <w:rFonts w:ascii="Times New Roman" w:hAnsi="Times New Roman" w:cs="Times New Roman"/>
          <w:sz w:val="24"/>
          <w:szCs w:val="24"/>
        </w:rPr>
        <w:t>pessoa, mas somente será admitida a manifestação dos representantes devidamente credenciados pela Comissão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de Contratação, na forma constante neste edital, não sendo permitidas atitudes desrespeitosas,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que</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causem</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tumultos</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ou</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perturbem</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bom</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andamento</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dos trabalhos.</w:t>
      </w:r>
    </w:p>
    <w:p w14:paraId="341E643A" w14:textId="77777777" w:rsidR="008E1F48" w:rsidRPr="00967AAC" w:rsidRDefault="008E1F48">
      <w:pPr>
        <w:widowControl/>
        <w:tabs>
          <w:tab w:val="left" w:pos="826"/>
          <w:tab w:val="left" w:pos="1418"/>
        </w:tabs>
        <w:spacing w:line="26" w:lineRule="atLeast"/>
        <w:jc w:val="both"/>
        <w:rPr>
          <w:rFonts w:ascii="Times New Roman" w:hAnsi="Times New Roman" w:cs="Times New Roman"/>
          <w:sz w:val="24"/>
          <w:szCs w:val="24"/>
        </w:rPr>
      </w:pPr>
    </w:p>
    <w:p w14:paraId="0CF7E5E2" w14:textId="77777777" w:rsidR="008E1F48" w:rsidRPr="00967AAC" w:rsidRDefault="004B4C92">
      <w:pPr>
        <w:widowControl/>
        <w:tabs>
          <w:tab w:val="left" w:pos="828"/>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 xml:space="preserve">6.1.2.5 - Aceitação tácita. O ato de protocolar os envelopes: PROPOSTA DE PREÇO e DOCUMENTOS DE HABILITAÇAO </w:t>
      </w:r>
      <w:r w:rsidRPr="00967AAC">
        <w:rPr>
          <w:rFonts w:ascii="Times New Roman" w:hAnsi="Times New Roman" w:cs="Times New Roman"/>
          <w:sz w:val="24"/>
          <w:szCs w:val="24"/>
        </w:rPr>
        <w:t>implica na aceitação, pelo licitante, de todas as normas e condições estabelecidas neste Edital, bem como implica a obrigatoriedade de manter todas as condições de habilitação e qualificação exigidas para a contratação, obrigando-se 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licitante a declarar, sob as penas da lei, a superveniência de fato impeditivo à participação, quando for 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caso.</w:t>
      </w:r>
    </w:p>
    <w:p w14:paraId="1D3AB64B" w14:textId="77777777" w:rsidR="008E1F48" w:rsidRPr="00967AAC" w:rsidRDefault="008E1F48">
      <w:pPr>
        <w:widowControl/>
        <w:spacing w:line="26" w:lineRule="atLeast"/>
        <w:jc w:val="both"/>
        <w:rPr>
          <w:rFonts w:ascii="Times New Roman" w:hAnsi="Times New Roman" w:cs="Times New Roman"/>
          <w:sz w:val="24"/>
          <w:szCs w:val="24"/>
        </w:rPr>
      </w:pPr>
    </w:p>
    <w:p w14:paraId="70700EA5"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lastRenderedPageBreak/>
        <w:t xml:space="preserve">6.1.3 - </w:t>
      </w:r>
      <w:r w:rsidRPr="00967AAC">
        <w:rPr>
          <w:rFonts w:ascii="Times New Roman" w:hAnsi="Times New Roman" w:cs="Times New Roman"/>
          <w:b/>
          <w:color w:val="000000"/>
          <w:w w:val="90"/>
          <w:sz w:val="24"/>
          <w:szCs w:val="24"/>
        </w:rPr>
        <w:t>DO CREDENCIAMENTO DOS REPRESENTANTES DAS EMPRESAS PARA PARTICIPAÇÃO DO CERTAME</w:t>
      </w:r>
    </w:p>
    <w:p w14:paraId="15EEC103" w14:textId="77777777" w:rsidR="008E1F48" w:rsidRPr="00967AAC" w:rsidRDefault="008E1F48">
      <w:pPr>
        <w:widowControl/>
        <w:spacing w:line="26" w:lineRule="atLeast"/>
        <w:jc w:val="both"/>
        <w:rPr>
          <w:rFonts w:ascii="Times New Roman" w:hAnsi="Times New Roman" w:cs="Times New Roman"/>
          <w:sz w:val="24"/>
          <w:szCs w:val="24"/>
        </w:rPr>
      </w:pPr>
    </w:p>
    <w:p w14:paraId="036F4751"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6.1.3.1</w:t>
      </w:r>
      <w:r w:rsidRPr="00967AAC">
        <w:rPr>
          <w:rFonts w:ascii="Times New Roman" w:hAnsi="Times New Roman" w:cs="Times New Roman"/>
          <w:sz w:val="24"/>
          <w:szCs w:val="24"/>
        </w:rPr>
        <w:t xml:space="preserve"> - Os</w:t>
      </w:r>
      <w:r w:rsidRPr="00967AAC">
        <w:rPr>
          <w:rFonts w:ascii="Times New Roman" w:hAnsi="Times New Roman" w:cs="Times New Roman"/>
          <w:spacing w:val="-8"/>
          <w:sz w:val="24"/>
          <w:szCs w:val="24"/>
        </w:rPr>
        <w:t xml:space="preserve"> </w:t>
      </w:r>
      <w:r w:rsidRPr="00967AAC">
        <w:rPr>
          <w:rFonts w:ascii="Times New Roman" w:hAnsi="Times New Roman" w:cs="Times New Roman"/>
          <w:sz w:val="24"/>
          <w:szCs w:val="24"/>
        </w:rPr>
        <w:t>representantes</w:t>
      </w:r>
      <w:r w:rsidRPr="00967AAC">
        <w:rPr>
          <w:rFonts w:ascii="Times New Roman" w:hAnsi="Times New Roman" w:cs="Times New Roman"/>
          <w:spacing w:val="-7"/>
          <w:sz w:val="24"/>
          <w:szCs w:val="24"/>
        </w:rPr>
        <w:t xml:space="preserve"> </w:t>
      </w:r>
      <w:r w:rsidRPr="00967AAC">
        <w:rPr>
          <w:rFonts w:ascii="Times New Roman" w:hAnsi="Times New Roman" w:cs="Times New Roman"/>
          <w:sz w:val="24"/>
          <w:szCs w:val="24"/>
        </w:rPr>
        <w:t>deverão</w:t>
      </w:r>
      <w:r w:rsidRPr="00967AAC">
        <w:rPr>
          <w:rFonts w:ascii="Times New Roman" w:hAnsi="Times New Roman" w:cs="Times New Roman"/>
          <w:spacing w:val="-9"/>
          <w:sz w:val="24"/>
          <w:szCs w:val="24"/>
        </w:rPr>
        <w:t xml:space="preserve"> </w:t>
      </w:r>
      <w:r w:rsidRPr="00967AAC">
        <w:rPr>
          <w:rFonts w:ascii="Times New Roman" w:hAnsi="Times New Roman" w:cs="Times New Roman"/>
          <w:sz w:val="24"/>
          <w:szCs w:val="24"/>
        </w:rPr>
        <w:t>identificar-se</w:t>
      </w:r>
      <w:r w:rsidRPr="00967AAC">
        <w:rPr>
          <w:rFonts w:ascii="Times New Roman" w:hAnsi="Times New Roman" w:cs="Times New Roman"/>
          <w:spacing w:val="-8"/>
          <w:sz w:val="24"/>
          <w:szCs w:val="24"/>
        </w:rPr>
        <w:t xml:space="preserve"> </w:t>
      </w:r>
      <w:r w:rsidRPr="00967AAC">
        <w:rPr>
          <w:rFonts w:ascii="Times New Roman" w:hAnsi="Times New Roman" w:cs="Times New Roman"/>
          <w:sz w:val="24"/>
          <w:szCs w:val="24"/>
        </w:rPr>
        <w:t>exibindo</w:t>
      </w:r>
      <w:r w:rsidRPr="00967AAC">
        <w:rPr>
          <w:rFonts w:ascii="Times New Roman" w:hAnsi="Times New Roman" w:cs="Times New Roman"/>
          <w:spacing w:val="-9"/>
          <w:sz w:val="24"/>
          <w:szCs w:val="24"/>
        </w:rPr>
        <w:t xml:space="preserve"> </w:t>
      </w:r>
      <w:r w:rsidRPr="00967AAC">
        <w:rPr>
          <w:rFonts w:ascii="Times New Roman" w:hAnsi="Times New Roman" w:cs="Times New Roman"/>
          <w:sz w:val="24"/>
          <w:szCs w:val="24"/>
        </w:rPr>
        <w:t>documento</w:t>
      </w:r>
      <w:r w:rsidRPr="00967AAC">
        <w:rPr>
          <w:rFonts w:ascii="Times New Roman" w:hAnsi="Times New Roman" w:cs="Times New Roman"/>
          <w:spacing w:val="-8"/>
          <w:sz w:val="24"/>
          <w:szCs w:val="24"/>
        </w:rPr>
        <w:t xml:space="preserve"> </w:t>
      </w:r>
      <w:r w:rsidRPr="00967AAC">
        <w:rPr>
          <w:rFonts w:ascii="Times New Roman" w:hAnsi="Times New Roman" w:cs="Times New Roman"/>
          <w:sz w:val="24"/>
          <w:szCs w:val="24"/>
        </w:rPr>
        <w:t>oficial</w:t>
      </w:r>
      <w:r w:rsidRPr="00967AAC">
        <w:rPr>
          <w:rFonts w:ascii="Times New Roman" w:hAnsi="Times New Roman" w:cs="Times New Roman"/>
          <w:spacing w:val="-8"/>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8"/>
          <w:sz w:val="24"/>
          <w:szCs w:val="24"/>
        </w:rPr>
        <w:t xml:space="preserve"> </w:t>
      </w:r>
      <w:r w:rsidRPr="00967AAC">
        <w:rPr>
          <w:rFonts w:ascii="Times New Roman" w:hAnsi="Times New Roman" w:cs="Times New Roman"/>
          <w:sz w:val="24"/>
          <w:szCs w:val="24"/>
        </w:rPr>
        <w:t>identificação,</w:t>
      </w:r>
      <w:r w:rsidRPr="00967AAC">
        <w:rPr>
          <w:rFonts w:ascii="Times New Roman" w:hAnsi="Times New Roman" w:cs="Times New Roman"/>
          <w:spacing w:val="-6"/>
          <w:sz w:val="24"/>
          <w:szCs w:val="24"/>
        </w:rPr>
        <w:t xml:space="preserve"> </w:t>
      </w:r>
      <w:r w:rsidRPr="00967AAC">
        <w:rPr>
          <w:rFonts w:ascii="Times New Roman" w:hAnsi="Times New Roman" w:cs="Times New Roman"/>
          <w:sz w:val="24"/>
          <w:szCs w:val="24"/>
        </w:rPr>
        <w:t>acompanhado do contrato social ou estatuto em vigor, do ato de designação dos dirigentes e do instrumento de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procuração,</w:t>
      </w:r>
      <w:r w:rsidRPr="00967AAC">
        <w:rPr>
          <w:rFonts w:ascii="Times New Roman" w:hAnsi="Times New Roman" w:cs="Times New Roman"/>
          <w:spacing w:val="-4"/>
          <w:sz w:val="24"/>
          <w:szCs w:val="24"/>
        </w:rPr>
        <w:t xml:space="preserve"> </w:t>
      </w:r>
      <w:r w:rsidRPr="00967AAC">
        <w:rPr>
          <w:rFonts w:ascii="Times New Roman" w:hAnsi="Times New Roman" w:cs="Times New Roman"/>
          <w:sz w:val="24"/>
          <w:szCs w:val="24"/>
        </w:rPr>
        <w:t>quando</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for</w:t>
      </w:r>
      <w:r w:rsidRPr="00967AAC">
        <w:rPr>
          <w:rFonts w:ascii="Times New Roman" w:hAnsi="Times New Roman" w:cs="Times New Roman"/>
          <w:spacing w:val="-5"/>
          <w:sz w:val="24"/>
          <w:szCs w:val="24"/>
        </w:rPr>
        <w:t xml:space="preserve"> </w:t>
      </w:r>
      <w:r w:rsidRPr="00967AAC">
        <w:rPr>
          <w:rFonts w:ascii="Times New Roman" w:hAnsi="Times New Roman" w:cs="Times New Roman"/>
          <w:sz w:val="24"/>
          <w:szCs w:val="24"/>
        </w:rPr>
        <w:t>o</w:t>
      </w:r>
      <w:r w:rsidRPr="00967AAC">
        <w:rPr>
          <w:rFonts w:ascii="Times New Roman" w:hAnsi="Times New Roman" w:cs="Times New Roman"/>
          <w:spacing w:val="-7"/>
          <w:sz w:val="24"/>
          <w:szCs w:val="24"/>
        </w:rPr>
        <w:t xml:space="preserve"> </w:t>
      </w:r>
      <w:r w:rsidRPr="00967AAC">
        <w:rPr>
          <w:rFonts w:ascii="Times New Roman" w:hAnsi="Times New Roman" w:cs="Times New Roman"/>
          <w:sz w:val="24"/>
          <w:szCs w:val="24"/>
        </w:rPr>
        <w:t>caso,</w:t>
      </w:r>
      <w:r w:rsidRPr="00967AAC">
        <w:rPr>
          <w:rFonts w:ascii="Times New Roman" w:hAnsi="Times New Roman" w:cs="Times New Roman"/>
          <w:spacing w:val="-6"/>
          <w:sz w:val="24"/>
          <w:szCs w:val="24"/>
        </w:rPr>
        <w:t xml:space="preserve"> </w:t>
      </w:r>
      <w:r w:rsidRPr="00967AAC">
        <w:rPr>
          <w:rFonts w:ascii="Times New Roman" w:hAnsi="Times New Roman" w:cs="Times New Roman"/>
          <w:sz w:val="24"/>
          <w:szCs w:val="24"/>
        </w:rPr>
        <w:t>e</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outros</w:t>
      </w:r>
      <w:r w:rsidRPr="00967AAC">
        <w:rPr>
          <w:rFonts w:ascii="Times New Roman" w:hAnsi="Times New Roman" w:cs="Times New Roman"/>
          <w:spacing w:val="-4"/>
          <w:sz w:val="24"/>
          <w:szCs w:val="24"/>
        </w:rPr>
        <w:t xml:space="preserve"> </w:t>
      </w:r>
      <w:r w:rsidRPr="00967AAC">
        <w:rPr>
          <w:rFonts w:ascii="Times New Roman" w:hAnsi="Times New Roman" w:cs="Times New Roman"/>
          <w:sz w:val="24"/>
          <w:szCs w:val="24"/>
        </w:rPr>
        <w:t>documentos</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eventualmente</w:t>
      </w:r>
      <w:r w:rsidRPr="00967AAC">
        <w:rPr>
          <w:rFonts w:ascii="Times New Roman" w:hAnsi="Times New Roman" w:cs="Times New Roman"/>
          <w:spacing w:val="-6"/>
          <w:sz w:val="24"/>
          <w:szCs w:val="24"/>
        </w:rPr>
        <w:t xml:space="preserve"> </w:t>
      </w:r>
      <w:r w:rsidRPr="00967AAC">
        <w:rPr>
          <w:rFonts w:ascii="Times New Roman" w:hAnsi="Times New Roman" w:cs="Times New Roman"/>
          <w:sz w:val="24"/>
          <w:szCs w:val="24"/>
        </w:rPr>
        <w:t>necessários</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para</w:t>
      </w:r>
      <w:r w:rsidRPr="00967AAC">
        <w:rPr>
          <w:rFonts w:ascii="Times New Roman" w:hAnsi="Times New Roman" w:cs="Times New Roman"/>
          <w:spacing w:val="-7"/>
          <w:sz w:val="24"/>
          <w:szCs w:val="24"/>
        </w:rPr>
        <w:t xml:space="preserve"> </w:t>
      </w:r>
      <w:r w:rsidRPr="00967AAC">
        <w:rPr>
          <w:rFonts w:ascii="Times New Roman" w:hAnsi="Times New Roman" w:cs="Times New Roman"/>
          <w:sz w:val="24"/>
          <w:szCs w:val="24"/>
        </w:rPr>
        <w:t>a</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verificação dos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poderes do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outorgante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mandatário, apresentando as declarações constantes nas cláusulas 5.3 deste edital, de acordo com a condição de representação que se apresentar.</w:t>
      </w:r>
    </w:p>
    <w:p w14:paraId="5F0F9CE1" w14:textId="77777777" w:rsidR="008E1F48" w:rsidRPr="00967AAC" w:rsidRDefault="008E1F48">
      <w:pPr>
        <w:widowControl/>
        <w:spacing w:line="26" w:lineRule="atLeast"/>
        <w:jc w:val="both"/>
        <w:rPr>
          <w:rFonts w:ascii="Times New Roman" w:hAnsi="Times New Roman" w:cs="Times New Roman"/>
          <w:sz w:val="24"/>
          <w:szCs w:val="24"/>
        </w:rPr>
      </w:pPr>
    </w:p>
    <w:p w14:paraId="75025540"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6.1.4 – DOS DOCUMENTOS DE ENQUADRAMENTO DE ME E EPP</w:t>
      </w:r>
    </w:p>
    <w:p w14:paraId="758D7F91" w14:textId="77777777" w:rsidR="008E1F48" w:rsidRPr="00967AAC" w:rsidRDefault="008E1F48">
      <w:pPr>
        <w:widowControl/>
        <w:spacing w:line="26" w:lineRule="atLeast"/>
        <w:jc w:val="both"/>
        <w:rPr>
          <w:rFonts w:ascii="Times New Roman" w:hAnsi="Times New Roman" w:cs="Times New Roman"/>
          <w:sz w:val="24"/>
          <w:szCs w:val="24"/>
        </w:rPr>
      </w:pPr>
    </w:p>
    <w:p w14:paraId="5063DFAD"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color w:val="000000"/>
          <w:sz w:val="24"/>
          <w:szCs w:val="24"/>
        </w:rPr>
        <w:t>A empresas que desejarem exercer o direito de preferência na contratação com o Poder Público e que estejam enquadradas como microempresa ou empresa de pequeno porte deverão apresentar os documentos constantes na cláusula 5.4 fora do envelope e juntamente com os documentos relacionados ao CREDENCIAMENTO DO REPRESENTANTE.</w:t>
      </w:r>
    </w:p>
    <w:p w14:paraId="2288CF62" w14:textId="77777777" w:rsidR="008E1F48" w:rsidRPr="00967AAC" w:rsidRDefault="008E1F48">
      <w:pPr>
        <w:widowControl/>
        <w:spacing w:line="26" w:lineRule="atLeast"/>
        <w:jc w:val="both"/>
        <w:rPr>
          <w:rFonts w:ascii="Times New Roman" w:hAnsi="Times New Roman" w:cs="Times New Roman"/>
          <w:sz w:val="24"/>
          <w:szCs w:val="24"/>
        </w:rPr>
      </w:pPr>
    </w:p>
    <w:p w14:paraId="7588ACC7"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6.1.5 - DOS DOCUMENTOS A SEREM APRESENTADOS FORA DO ENVELOPE</w:t>
      </w:r>
    </w:p>
    <w:p w14:paraId="175947C1" w14:textId="77777777" w:rsidR="008E1F48" w:rsidRPr="00967AAC" w:rsidRDefault="008E1F48">
      <w:pPr>
        <w:widowControl/>
        <w:spacing w:line="26" w:lineRule="atLeast"/>
        <w:jc w:val="both"/>
        <w:rPr>
          <w:rFonts w:ascii="Times New Roman" w:hAnsi="Times New Roman" w:cs="Times New Roman"/>
          <w:sz w:val="24"/>
          <w:szCs w:val="24"/>
        </w:rPr>
      </w:pPr>
    </w:p>
    <w:p w14:paraId="57227B86"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sz w:val="24"/>
          <w:szCs w:val="24"/>
        </w:rPr>
        <w:t>Os documentos constantes nas cláusulas 5.3.5 e 5.4 deverão ser apresentados fora dos envelopes e na forma nela indicada.</w:t>
      </w:r>
    </w:p>
    <w:p w14:paraId="60E9974C" w14:textId="77777777" w:rsidR="008E1F48" w:rsidRPr="00967AAC" w:rsidRDefault="008E1F48">
      <w:pPr>
        <w:widowControl/>
        <w:spacing w:line="26" w:lineRule="atLeast"/>
        <w:jc w:val="both"/>
        <w:rPr>
          <w:rFonts w:ascii="Times New Roman" w:hAnsi="Times New Roman" w:cs="Times New Roman"/>
          <w:sz w:val="24"/>
          <w:szCs w:val="24"/>
        </w:rPr>
      </w:pPr>
    </w:p>
    <w:p w14:paraId="7C5E33B8"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6.1.6 – DO ENCERRAMENTO DA FASE CREDENCIAMENTO</w:t>
      </w:r>
    </w:p>
    <w:p w14:paraId="44F31660" w14:textId="77777777" w:rsidR="008E1F48" w:rsidRPr="00967AAC" w:rsidRDefault="008E1F48">
      <w:pPr>
        <w:widowControl/>
        <w:spacing w:line="26" w:lineRule="atLeast"/>
        <w:jc w:val="both"/>
        <w:rPr>
          <w:rFonts w:ascii="Times New Roman" w:hAnsi="Times New Roman" w:cs="Times New Roman"/>
          <w:sz w:val="24"/>
          <w:szCs w:val="24"/>
        </w:rPr>
      </w:pPr>
    </w:p>
    <w:p w14:paraId="3CAE3685"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6.1.6.1</w:t>
      </w:r>
      <w:r w:rsidRPr="00967AAC">
        <w:rPr>
          <w:rFonts w:ascii="Times New Roman" w:hAnsi="Times New Roman" w:cs="Times New Roman"/>
          <w:color w:val="000000"/>
          <w:sz w:val="24"/>
          <w:szCs w:val="24"/>
        </w:rPr>
        <w:t xml:space="preserve"> - Recebidos os documentos para credenciamento dos representantes, cadastradas as empresas que se apresentaram com a finalidade de participarem do certame licitatório, registrada a opção pelo direito de preferência de contratação àquelas que o fizeram e tendo sido aceitas pelo Pregoeiro, será encerrada a sessão de credenciamento, quando não mais serão admitidos novos participantes ao certame.</w:t>
      </w:r>
    </w:p>
    <w:p w14:paraId="026E5766" w14:textId="77777777" w:rsidR="008E1F48" w:rsidRPr="00967AAC" w:rsidRDefault="008E1F48">
      <w:pPr>
        <w:widowControl/>
        <w:spacing w:line="26" w:lineRule="atLeast"/>
        <w:jc w:val="both"/>
        <w:rPr>
          <w:rFonts w:ascii="Times New Roman" w:hAnsi="Times New Roman" w:cs="Times New Roman"/>
          <w:sz w:val="24"/>
          <w:szCs w:val="24"/>
        </w:rPr>
      </w:pPr>
    </w:p>
    <w:p w14:paraId="5E1B97AE"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6.1.6.2</w:t>
      </w:r>
      <w:r w:rsidRPr="00967AAC">
        <w:rPr>
          <w:rFonts w:ascii="Times New Roman" w:hAnsi="Times New Roman" w:cs="Times New Roman"/>
          <w:color w:val="000000"/>
          <w:sz w:val="24"/>
          <w:szCs w:val="24"/>
        </w:rPr>
        <w:t xml:space="preserve"> – Declarado o encerramento da fase de CREDENCIAMENTO DE REPRESENTANTE, o pregoeiro indagará aos presentes se há interesse em interpor recurso contra alguma ação realizada por ele e, não havendo intenção de interpor recurso, passar-se-á a FASE ABERTURA DA PROPOSTA DE PREÇO E LANCES VERBAIS, caso contrário, a sessão será suspensa e proceder-se-á conforme consta na seção de recursos constante deste edital.</w:t>
      </w:r>
    </w:p>
    <w:p w14:paraId="6396CDD2" w14:textId="77777777" w:rsidR="008E1F48" w:rsidRPr="00967AAC" w:rsidRDefault="008E1F48">
      <w:pPr>
        <w:widowControl/>
        <w:spacing w:line="26" w:lineRule="atLeast"/>
        <w:jc w:val="both"/>
        <w:rPr>
          <w:rFonts w:ascii="Times New Roman" w:hAnsi="Times New Roman" w:cs="Times New Roman"/>
          <w:sz w:val="24"/>
          <w:szCs w:val="24"/>
        </w:rPr>
      </w:pPr>
    </w:p>
    <w:p w14:paraId="2B62D971"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6.2 - DA PROPOSTA E DOS LANCES</w:t>
      </w:r>
    </w:p>
    <w:p w14:paraId="0A3C89F6" w14:textId="77777777" w:rsidR="008E1F48" w:rsidRPr="00967AAC" w:rsidRDefault="008E1F48">
      <w:pPr>
        <w:widowControl/>
        <w:spacing w:line="26" w:lineRule="atLeast"/>
        <w:jc w:val="both"/>
        <w:rPr>
          <w:rFonts w:ascii="Times New Roman" w:hAnsi="Times New Roman" w:cs="Times New Roman"/>
          <w:sz w:val="24"/>
          <w:szCs w:val="24"/>
        </w:rPr>
      </w:pPr>
    </w:p>
    <w:p w14:paraId="4F8567E6"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 xml:space="preserve">6.2.1 - </w:t>
      </w:r>
      <w:r w:rsidRPr="00967AAC">
        <w:rPr>
          <w:rFonts w:ascii="Times New Roman" w:hAnsi="Times New Roman" w:cs="Times New Roman"/>
          <w:b/>
          <w:color w:val="000000"/>
          <w:w w:val="90"/>
          <w:sz w:val="24"/>
          <w:szCs w:val="24"/>
        </w:rPr>
        <w:t xml:space="preserve">DA ABERTURA DO ENVELOPE PROPOSTA DE PREÇO </w:t>
      </w:r>
    </w:p>
    <w:p w14:paraId="4BEFD1F9" w14:textId="77777777" w:rsidR="008E1F48" w:rsidRPr="00967AAC" w:rsidRDefault="008E1F48">
      <w:pPr>
        <w:widowControl/>
        <w:spacing w:line="26" w:lineRule="atLeast"/>
        <w:jc w:val="both"/>
        <w:rPr>
          <w:rFonts w:ascii="Times New Roman" w:hAnsi="Times New Roman" w:cs="Times New Roman"/>
          <w:sz w:val="24"/>
          <w:szCs w:val="24"/>
        </w:rPr>
      </w:pPr>
    </w:p>
    <w:p w14:paraId="4A571B1E"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 xml:space="preserve">6.2.1.1 - Abertura dos envelopes. </w:t>
      </w:r>
      <w:r w:rsidRPr="00967AAC">
        <w:rPr>
          <w:rFonts w:ascii="Times New Roman" w:hAnsi="Times New Roman" w:cs="Times New Roman"/>
          <w:sz w:val="24"/>
          <w:szCs w:val="24"/>
        </w:rPr>
        <w:t>Após o credenciamento dos presentes, o Pregoeiro procederá à abertura dos ENVELOPES Nº 1</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 PROPOSTA DE PREÇO, passando os documentos para serem rubricados pelos representantes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dos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licitantes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pelos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Agentes de Contratação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posteriormente,</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juntando-os ao</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respectivo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processo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administrativo.</w:t>
      </w:r>
    </w:p>
    <w:p w14:paraId="0AB829B0" w14:textId="77777777" w:rsidR="008E1F48" w:rsidRPr="00967AAC" w:rsidRDefault="008E1F48">
      <w:pPr>
        <w:widowControl/>
        <w:spacing w:line="26" w:lineRule="atLeast"/>
        <w:jc w:val="both"/>
        <w:rPr>
          <w:rFonts w:ascii="Times New Roman" w:hAnsi="Times New Roman" w:cs="Times New Roman"/>
          <w:sz w:val="24"/>
          <w:szCs w:val="24"/>
        </w:rPr>
      </w:pPr>
    </w:p>
    <w:p w14:paraId="56240BF8" w14:textId="77777777" w:rsidR="008E1F48" w:rsidRPr="00967AAC" w:rsidRDefault="004B4C92">
      <w:pPr>
        <w:widowControl/>
        <w:tabs>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lastRenderedPageBreak/>
        <w:t>6.2.1.2</w:t>
      </w:r>
      <w:r w:rsidRPr="00967AAC">
        <w:rPr>
          <w:rFonts w:ascii="Times New Roman" w:hAnsi="Times New Roman" w:cs="Times New Roman"/>
          <w:sz w:val="24"/>
          <w:szCs w:val="24"/>
        </w:rPr>
        <w:t xml:space="preserve"> - Os</w:t>
      </w:r>
      <w:r w:rsidRPr="00967AAC">
        <w:rPr>
          <w:rFonts w:ascii="Times New Roman" w:hAnsi="Times New Roman" w:cs="Times New Roman"/>
          <w:spacing w:val="-9"/>
          <w:sz w:val="24"/>
          <w:szCs w:val="24"/>
        </w:rPr>
        <w:t xml:space="preserve"> </w:t>
      </w:r>
      <w:r w:rsidRPr="00967AAC">
        <w:rPr>
          <w:rFonts w:ascii="Times New Roman" w:hAnsi="Times New Roman" w:cs="Times New Roman"/>
          <w:sz w:val="24"/>
          <w:szCs w:val="24"/>
        </w:rPr>
        <w:t>ENVELOPES</w:t>
      </w:r>
      <w:r w:rsidRPr="00967AAC">
        <w:rPr>
          <w:rFonts w:ascii="Times New Roman" w:hAnsi="Times New Roman" w:cs="Times New Roman"/>
          <w:spacing w:val="-9"/>
          <w:sz w:val="24"/>
          <w:szCs w:val="24"/>
        </w:rPr>
        <w:t xml:space="preserve"> </w:t>
      </w:r>
      <w:r w:rsidRPr="00967AAC">
        <w:rPr>
          <w:rFonts w:ascii="Times New Roman" w:hAnsi="Times New Roman" w:cs="Times New Roman"/>
          <w:sz w:val="24"/>
          <w:szCs w:val="24"/>
        </w:rPr>
        <w:t>N°</w:t>
      </w:r>
      <w:r w:rsidRPr="00967AAC">
        <w:rPr>
          <w:rFonts w:ascii="Times New Roman" w:hAnsi="Times New Roman" w:cs="Times New Roman"/>
          <w:spacing w:val="-5"/>
          <w:sz w:val="24"/>
          <w:szCs w:val="24"/>
        </w:rPr>
        <w:t xml:space="preserve"> </w:t>
      </w:r>
      <w:r w:rsidRPr="00967AAC">
        <w:rPr>
          <w:rFonts w:ascii="Times New Roman" w:hAnsi="Times New Roman" w:cs="Times New Roman"/>
          <w:sz w:val="24"/>
          <w:szCs w:val="24"/>
        </w:rPr>
        <w:t>2</w:t>
      </w:r>
      <w:r w:rsidRPr="00967AAC">
        <w:rPr>
          <w:rFonts w:ascii="Times New Roman" w:hAnsi="Times New Roman" w:cs="Times New Roman"/>
          <w:spacing w:val="-9"/>
          <w:sz w:val="24"/>
          <w:szCs w:val="24"/>
        </w:rPr>
        <w:t xml:space="preserve"> </w:t>
      </w:r>
      <w:r w:rsidRPr="00967AAC">
        <w:rPr>
          <w:rFonts w:ascii="Times New Roman" w:hAnsi="Times New Roman" w:cs="Times New Roman"/>
          <w:sz w:val="24"/>
          <w:szCs w:val="24"/>
        </w:rPr>
        <w:t>–</w:t>
      </w:r>
      <w:r w:rsidRPr="00967AAC">
        <w:rPr>
          <w:rFonts w:ascii="Times New Roman" w:hAnsi="Times New Roman" w:cs="Times New Roman"/>
          <w:spacing w:val="-10"/>
          <w:sz w:val="24"/>
          <w:szCs w:val="24"/>
        </w:rPr>
        <w:t xml:space="preserve"> </w:t>
      </w:r>
      <w:r w:rsidRPr="00967AAC">
        <w:rPr>
          <w:rFonts w:ascii="Times New Roman" w:hAnsi="Times New Roman" w:cs="Times New Roman"/>
          <w:sz w:val="24"/>
          <w:szCs w:val="24"/>
        </w:rPr>
        <w:t>HABILITAÇÃO</w:t>
      </w:r>
      <w:r w:rsidRPr="00967AAC">
        <w:rPr>
          <w:rFonts w:ascii="Times New Roman" w:hAnsi="Times New Roman" w:cs="Times New Roman"/>
          <w:spacing w:val="-8"/>
          <w:sz w:val="24"/>
          <w:szCs w:val="24"/>
        </w:rPr>
        <w:t xml:space="preserve"> já</w:t>
      </w:r>
      <w:r w:rsidRPr="00967AAC">
        <w:rPr>
          <w:rFonts w:ascii="Times New Roman" w:hAnsi="Times New Roman" w:cs="Times New Roman"/>
          <w:spacing w:val="-10"/>
          <w:sz w:val="24"/>
          <w:szCs w:val="24"/>
        </w:rPr>
        <w:t xml:space="preserve"> </w:t>
      </w:r>
      <w:r w:rsidRPr="00967AAC">
        <w:rPr>
          <w:rFonts w:ascii="Times New Roman" w:hAnsi="Times New Roman" w:cs="Times New Roman"/>
          <w:sz w:val="24"/>
          <w:szCs w:val="24"/>
        </w:rPr>
        <w:t>rubricados</w:t>
      </w:r>
      <w:r w:rsidRPr="00967AAC">
        <w:rPr>
          <w:rFonts w:ascii="Times New Roman" w:hAnsi="Times New Roman" w:cs="Times New Roman"/>
          <w:spacing w:val="-6"/>
          <w:sz w:val="24"/>
          <w:szCs w:val="24"/>
        </w:rPr>
        <w:t xml:space="preserve"> </w:t>
      </w:r>
      <w:r w:rsidRPr="00967AAC">
        <w:rPr>
          <w:rFonts w:ascii="Times New Roman" w:hAnsi="Times New Roman" w:cs="Times New Roman"/>
          <w:sz w:val="24"/>
          <w:szCs w:val="24"/>
        </w:rPr>
        <w:t>pelos</w:t>
      </w:r>
      <w:r w:rsidRPr="00967AAC">
        <w:rPr>
          <w:rFonts w:ascii="Times New Roman" w:hAnsi="Times New Roman" w:cs="Times New Roman"/>
          <w:spacing w:val="-9"/>
          <w:sz w:val="24"/>
          <w:szCs w:val="24"/>
        </w:rPr>
        <w:t xml:space="preserve"> </w:t>
      </w:r>
      <w:r w:rsidRPr="00967AAC">
        <w:rPr>
          <w:rFonts w:ascii="Times New Roman" w:hAnsi="Times New Roman" w:cs="Times New Roman"/>
          <w:sz w:val="24"/>
          <w:szCs w:val="24"/>
        </w:rPr>
        <w:t>representantes</w:t>
      </w:r>
      <w:r w:rsidRPr="00967AAC">
        <w:rPr>
          <w:rFonts w:ascii="Times New Roman" w:hAnsi="Times New Roman" w:cs="Times New Roman"/>
          <w:spacing w:val="-9"/>
          <w:sz w:val="24"/>
          <w:szCs w:val="24"/>
        </w:rPr>
        <w:t xml:space="preserve"> </w:t>
      </w:r>
      <w:r w:rsidRPr="00967AAC">
        <w:rPr>
          <w:rFonts w:ascii="Times New Roman" w:hAnsi="Times New Roman" w:cs="Times New Roman"/>
          <w:sz w:val="24"/>
          <w:szCs w:val="24"/>
        </w:rPr>
        <w:t>dos</w:t>
      </w:r>
      <w:r w:rsidRPr="00967AAC">
        <w:rPr>
          <w:rFonts w:ascii="Times New Roman" w:hAnsi="Times New Roman" w:cs="Times New Roman"/>
          <w:spacing w:val="-8"/>
          <w:sz w:val="24"/>
          <w:szCs w:val="24"/>
        </w:rPr>
        <w:t xml:space="preserve"> </w:t>
      </w:r>
      <w:r w:rsidRPr="00967AAC">
        <w:rPr>
          <w:rFonts w:ascii="Times New Roman" w:hAnsi="Times New Roman" w:cs="Times New Roman"/>
          <w:sz w:val="24"/>
          <w:szCs w:val="24"/>
        </w:rPr>
        <w:t>licitantes</w:t>
      </w:r>
      <w:r w:rsidRPr="00967AAC">
        <w:rPr>
          <w:rFonts w:ascii="Times New Roman" w:hAnsi="Times New Roman" w:cs="Times New Roman"/>
          <w:spacing w:val="-9"/>
          <w:sz w:val="24"/>
          <w:szCs w:val="24"/>
        </w:rPr>
        <w:t xml:space="preserve"> </w:t>
      </w:r>
      <w:r w:rsidRPr="00967AAC">
        <w:rPr>
          <w:rFonts w:ascii="Times New Roman" w:hAnsi="Times New Roman" w:cs="Times New Roman"/>
          <w:sz w:val="24"/>
          <w:szCs w:val="24"/>
        </w:rPr>
        <w:t>e</w:t>
      </w:r>
      <w:r w:rsidRPr="00967AAC">
        <w:rPr>
          <w:rFonts w:ascii="Times New Roman" w:hAnsi="Times New Roman" w:cs="Times New Roman"/>
          <w:spacing w:val="-9"/>
          <w:sz w:val="24"/>
          <w:szCs w:val="24"/>
        </w:rPr>
        <w:t xml:space="preserve"> </w:t>
      </w:r>
      <w:r w:rsidRPr="00967AAC">
        <w:rPr>
          <w:rFonts w:ascii="Times New Roman" w:hAnsi="Times New Roman" w:cs="Times New Roman"/>
          <w:sz w:val="24"/>
          <w:szCs w:val="24"/>
        </w:rPr>
        <w:t>pelos</w:t>
      </w:r>
      <w:r w:rsidRPr="00967AAC">
        <w:rPr>
          <w:rFonts w:ascii="Times New Roman" w:hAnsi="Times New Roman" w:cs="Times New Roman"/>
          <w:spacing w:val="-53"/>
          <w:sz w:val="24"/>
          <w:szCs w:val="24"/>
        </w:rPr>
        <w:t xml:space="preserve"> </w:t>
      </w:r>
      <w:r w:rsidRPr="00967AAC">
        <w:rPr>
          <w:rFonts w:ascii="Times New Roman" w:hAnsi="Times New Roman" w:cs="Times New Roman"/>
          <w:sz w:val="24"/>
          <w:szCs w:val="24"/>
        </w:rPr>
        <w:t>membros da Comissão de contratação e serão mantidos fechados e inviolados até 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respectiva</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abertura</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em</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momento</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próprio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sessão</w:t>
      </w:r>
      <w:r w:rsidRPr="00967AAC">
        <w:rPr>
          <w:rFonts w:ascii="Times New Roman" w:hAnsi="Times New Roman" w:cs="Times New Roman"/>
          <w:spacing w:val="5"/>
          <w:sz w:val="24"/>
          <w:szCs w:val="24"/>
        </w:rPr>
        <w:t xml:space="preserve"> </w:t>
      </w:r>
      <w:r w:rsidRPr="00967AAC">
        <w:rPr>
          <w:rFonts w:ascii="Times New Roman" w:hAnsi="Times New Roman" w:cs="Times New Roman"/>
          <w:sz w:val="24"/>
          <w:szCs w:val="24"/>
        </w:rPr>
        <w:t>pública.</w:t>
      </w:r>
    </w:p>
    <w:p w14:paraId="3FEC0A6D" w14:textId="77777777" w:rsidR="008E1F48" w:rsidRPr="00967AAC" w:rsidRDefault="008E1F48">
      <w:pPr>
        <w:widowControl/>
        <w:tabs>
          <w:tab w:val="left" w:pos="1418"/>
        </w:tabs>
        <w:spacing w:line="26" w:lineRule="atLeast"/>
        <w:jc w:val="both"/>
        <w:rPr>
          <w:rFonts w:ascii="Times New Roman" w:hAnsi="Times New Roman" w:cs="Times New Roman"/>
          <w:sz w:val="24"/>
          <w:szCs w:val="24"/>
        </w:rPr>
      </w:pPr>
    </w:p>
    <w:p w14:paraId="5D58CF90" w14:textId="71516FFB" w:rsidR="008E1F48" w:rsidRPr="00967AAC" w:rsidRDefault="004B4C92">
      <w:pPr>
        <w:widowControl/>
        <w:tabs>
          <w:tab w:val="left" w:pos="843"/>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6.2.1.3 - Análise</w:t>
      </w:r>
      <w:r w:rsidRPr="00967AAC">
        <w:rPr>
          <w:rFonts w:ascii="Times New Roman" w:hAnsi="Times New Roman" w:cs="Times New Roman"/>
          <w:sz w:val="24"/>
          <w:szCs w:val="24"/>
        </w:rPr>
        <w:t>. Os documentos contidos no ENVELOPE Nº 1 – PROPOSTA DE PREÇO serão analisados pelo Pregoeiro, que verificará a exatidão das operações aritméticas realizadas pelo licitante 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procederá às correções correspondentes, caso necessário, com vistas à apuração do valor inicial a ser</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considerado para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fins de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julgamento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 xml:space="preserve">proposta, como também verificará se foram cumpridas todas as exigências de preenchimento da referida PROPOSTA DE PREÇO e se todos os elementos constantes no </w:t>
      </w:r>
      <w:r w:rsidRPr="00967AAC">
        <w:rPr>
          <w:rFonts w:ascii="Times New Roman" w:hAnsi="Times New Roman" w:cs="Times New Roman"/>
          <w:b/>
          <w:sz w:val="24"/>
          <w:szCs w:val="24"/>
        </w:rPr>
        <w:t>ANEXO V</w:t>
      </w:r>
      <w:r w:rsidRPr="00967AAC">
        <w:rPr>
          <w:rFonts w:ascii="Times New Roman" w:hAnsi="Times New Roman" w:cs="Times New Roman"/>
          <w:sz w:val="24"/>
          <w:szCs w:val="24"/>
        </w:rPr>
        <w:t xml:space="preserve"> foram apresentados.</w:t>
      </w:r>
    </w:p>
    <w:p w14:paraId="331FAA98" w14:textId="77777777" w:rsidR="008E1F48" w:rsidRPr="00967AAC" w:rsidRDefault="008E1F48">
      <w:pPr>
        <w:widowControl/>
        <w:tabs>
          <w:tab w:val="left" w:pos="843"/>
          <w:tab w:val="left" w:pos="1418"/>
        </w:tabs>
        <w:spacing w:line="26" w:lineRule="atLeast"/>
        <w:jc w:val="both"/>
        <w:rPr>
          <w:rFonts w:ascii="Times New Roman" w:hAnsi="Times New Roman" w:cs="Times New Roman"/>
          <w:sz w:val="24"/>
          <w:szCs w:val="24"/>
        </w:rPr>
      </w:pPr>
    </w:p>
    <w:p w14:paraId="60E0568B" w14:textId="77777777" w:rsidR="008E1F48" w:rsidRPr="00967AAC" w:rsidRDefault="004B4C92">
      <w:pPr>
        <w:widowControl/>
        <w:tabs>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6.2.1.3.1</w:t>
      </w:r>
      <w:r w:rsidRPr="00967AAC">
        <w:rPr>
          <w:rFonts w:ascii="Times New Roman" w:hAnsi="Times New Roman" w:cs="Times New Roman"/>
          <w:sz w:val="24"/>
          <w:szCs w:val="24"/>
        </w:rPr>
        <w:t xml:space="preserve"> - Em caso de discrepância entre valores, o Pregoeiro tomará como corretos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os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valores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unitários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informados pelo licitante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na</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planilha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de preços unitários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totais.</w:t>
      </w:r>
    </w:p>
    <w:p w14:paraId="1964FDB9" w14:textId="77777777" w:rsidR="008E1F48" w:rsidRPr="00967AAC" w:rsidRDefault="008E1F48">
      <w:pPr>
        <w:widowControl/>
        <w:tabs>
          <w:tab w:val="left" w:pos="1418"/>
        </w:tabs>
        <w:spacing w:line="26" w:lineRule="atLeast"/>
        <w:jc w:val="both"/>
        <w:rPr>
          <w:rFonts w:ascii="Times New Roman" w:hAnsi="Times New Roman" w:cs="Times New Roman"/>
          <w:sz w:val="24"/>
          <w:szCs w:val="24"/>
        </w:rPr>
      </w:pPr>
    </w:p>
    <w:p w14:paraId="526652E9" w14:textId="77777777" w:rsidR="008E1F48" w:rsidRPr="00967AAC" w:rsidRDefault="004B4C92">
      <w:pPr>
        <w:widowControl/>
        <w:tabs>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6.2.1.3.2</w:t>
      </w:r>
      <w:r w:rsidRPr="00967AAC">
        <w:rPr>
          <w:rFonts w:ascii="Times New Roman" w:hAnsi="Times New Roman" w:cs="Times New Roman"/>
          <w:sz w:val="24"/>
          <w:szCs w:val="24"/>
        </w:rPr>
        <w:t xml:space="preserve"> - Erros no preenchimento da planilha não constituem motivo para a desclassificação da proposta, podendo a planilha</w:t>
      </w:r>
      <w:r w:rsidRPr="00967AAC">
        <w:rPr>
          <w:rFonts w:ascii="Times New Roman" w:hAnsi="Times New Roman" w:cs="Times New Roman"/>
          <w:spacing w:val="-8"/>
          <w:sz w:val="24"/>
          <w:szCs w:val="24"/>
        </w:rPr>
        <w:t xml:space="preserve"> </w:t>
      </w:r>
      <w:r w:rsidRPr="00967AAC">
        <w:rPr>
          <w:rFonts w:ascii="Times New Roman" w:hAnsi="Times New Roman" w:cs="Times New Roman"/>
          <w:sz w:val="24"/>
          <w:szCs w:val="24"/>
        </w:rPr>
        <w:t>ser</w:t>
      </w:r>
      <w:r w:rsidRPr="00967AAC">
        <w:rPr>
          <w:rFonts w:ascii="Times New Roman" w:hAnsi="Times New Roman" w:cs="Times New Roman"/>
          <w:spacing w:val="-7"/>
          <w:sz w:val="24"/>
          <w:szCs w:val="24"/>
        </w:rPr>
        <w:t xml:space="preserve"> </w:t>
      </w:r>
      <w:r w:rsidRPr="00967AAC">
        <w:rPr>
          <w:rFonts w:ascii="Times New Roman" w:hAnsi="Times New Roman" w:cs="Times New Roman"/>
          <w:sz w:val="24"/>
          <w:szCs w:val="24"/>
        </w:rPr>
        <w:t>ajustada</w:t>
      </w:r>
      <w:r w:rsidRPr="00967AAC">
        <w:rPr>
          <w:rFonts w:ascii="Times New Roman" w:hAnsi="Times New Roman" w:cs="Times New Roman"/>
          <w:spacing w:val="-7"/>
          <w:sz w:val="24"/>
          <w:szCs w:val="24"/>
        </w:rPr>
        <w:t xml:space="preserve"> </w:t>
      </w:r>
      <w:r w:rsidRPr="00967AAC">
        <w:rPr>
          <w:rFonts w:ascii="Times New Roman" w:hAnsi="Times New Roman" w:cs="Times New Roman"/>
          <w:sz w:val="24"/>
          <w:szCs w:val="24"/>
        </w:rPr>
        <w:t>pelo</w:t>
      </w:r>
      <w:r w:rsidRPr="00967AAC">
        <w:rPr>
          <w:rFonts w:ascii="Times New Roman" w:hAnsi="Times New Roman" w:cs="Times New Roman"/>
          <w:spacing w:val="-8"/>
          <w:sz w:val="24"/>
          <w:szCs w:val="24"/>
        </w:rPr>
        <w:t xml:space="preserve"> </w:t>
      </w:r>
      <w:r w:rsidRPr="00967AAC">
        <w:rPr>
          <w:rFonts w:ascii="Times New Roman" w:hAnsi="Times New Roman" w:cs="Times New Roman"/>
          <w:sz w:val="24"/>
          <w:szCs w:val="24"/>
        </w:rPr>
        <w:t>licitante,</w:t>
      </w:r>
      <w:r w:rsidRPr="00967AAC">
        <w:rPr>
          <w:rFonts w:ascii="Times New Roman" w:hAnsi="Times New Roman" w:cs="Times New Roman"/>
          <w:spacing w:val="-8"/>
          <w:sz w:val="24"/>
          <w:szCs w:val="24"/>
        </w:rPr>
        <w:t xml:space="preserve"> </w:t>
      </w:r>
      <w:r w:rsidRPr="00967AAC">
        <w:rPr>
          <w:rFonts w:ascii="Times New Roman" w:hAnsi="Times New Roman" w:cs="Times New Roman"/>
          <w:sz w:val="24"/>
          <w:szCs w:val="24"/>
        </w:rPr>
        <w:t>no</w:t>
      </w:r>
      <w:r w:rsidRPr="00967AAC">
        <w:rPr>
          <w:rFonts w:ascii="Times New Roman" w:hAnsi="Times New Roman" w:cs="Times New Roman"/>
          <w:spacing w:val="-8"/>
          <w:sz w:val="24"/>
          <w:szCs w:val="24"/>
        </w:rPr>
        <w:t xml:space="preserve"> </w:t>
      </w:r>
      <w:r w:rsidRPr="00967AAC">
        <w:rPr>
          <w:rFonts w:ascii="Times New Roman" w:hAnsi="Times New Roman" w:cs="Times New Roman"/>
          <w:sz w:val="24"/>
          <w:szCs w:val="24"/>
        </w:rPr>
        <w:t>prazo</w:t>
      </w:r>
      <w:r w:rsidRPr="00967AAC">
        <w:rPr>
          <w:rFonts w:ascii="Times New Roman" w:hAnsi="Times New Roman" w:cs="Times New Roman"/>
          <w:spacing w:val="-7"/>
          <w:sz w:val="24"/>
          <w:szCs w:val="24"/>
        </w:rPr>
        <w:t xml:space="preserve"> </w:t>
      </w:r>
      <w:r w:rsidRPr="00967AAC">
        <w:rPr>
          <w:rFonts w:ascii="Times New Roman" w:hAnsi="Times New Roman" w:cs="Times New Roman"/>
          <w:sz w:val="24"/>
          <w:szCs w:val="24"/>
        </w:rPr>
        <w:t>indicado</w:t>
      </w:r>
      <w:r w:rsidRPr="00967AAC">
        <w:rPr>
          <w:rFonts w:ascii="Times New Roman" w:hAnsi="Times New Roman" w:cs="Times New Roman"/>
          <w:spacing w:val="-8"/>
          <w:sz w:val="24"/>
          <w:szCs w:val="24"/>
        </w:rPr>
        <w:t xml:space="preserve"> </w:t>
      </w:r>
      <w:r w:rsidRPr="00967AAC">
        <w:rPr>
          <w:rFonts w:ascii="Times New Roman" w:hAnsi="Times New Roman" w:cs="Times New Roman"/>
          <w:sz w:val="24"/>
          <w:szCs w:val="24"/>
        </w:rPr>
        <w:t>pelo Pregoeiro,</w:t>
      </w:r>
      <w:r w:rsidRPr="00967AAC">
        <w:rPr>
          <w:rFonts w:ascii="Times New Roman" w:hAnsi="Times New Roman" w:cs="Times New Roman"/>
          <w:spacing w:val="-53"/>
          <w:sz w:val="24"/>
          <w:szCs w:val="24"/>
        </w:rPr>
        <w:t xml:space="preserve"> </w:t>
      </w:r>
      <w:r w:rsidRPr="00967AAC">
        <w:rPr>
          <w:rFonts w:ascii="Times New Roman" w:hAnsi="Times New Roman" w:cs="Times New Roman"/>
          <w:sz w:val="24"/>
          <w:szCs w:val="24"/>
        </w:rPr>
        <w:t>desde que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não</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haja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majoração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do preço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proposto.</w:t>
      </w:r>
    </w:p>
    <w:p w14:paraId="3A879108" w14:textId="77777777" w:rsidR="008E1F48" w:rsidRPr="00967AAC" w:rsidRDefault="008E1F48">
      <w:pPr>
        <w:widowControl/>
        <w:tabs>
          <w:tab w:val="left" w:pos="1418"/>
        </w:tabs>
        <w:spacing w:line="26" w:lineRule="atLeast"/>
        <w:jc w:val="both"/>
        <w:rPr>
          <w:rFonts w:ascii="Times New Roman" w:hAnsi="Times New Roman" w:cs="Times New Roman"/>
          <w:sz w:val="24"/>
          <w:szCs w:val="24"/>
        </w:rPr>
      </w:pPr>
    </w:p>
    <w:p w14:paraId="7DD3B851" w14:textId="6E161998" w:rsidR="008E1F48" w:rsidRPr="00967AAC" w:rsidRDefault="004B4C92">
      <w:pPr>
        <w:widowControl/>
        <w:tabs>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w:t>
      </w:r>
      <w:r w:rsidR="00463433">
        <w:rPr>
          <w:rFonts w:ascii="Times New Roman" w:hAnsi="Times New Roman" w:cs="Times New Roman"/>
          <w:b/>
          <w:sz w:val="24"/>
          <w:szCs w:val="24"/>
        </w:rPr>
        <w:t>2</w:t>
      </w:r>
      <w:r w:rsidRPr="00967AAC">
        <w:rPr>
          <w:rFonts w:ascii="Times New Roman" w:hAnsi="Times New Roman" w:cs="Times New Roman"/>
          <w:b/>
          <w:sz w:val="24"/>
          <w:szCs w:val="24"/>
        </w:rPr>
        <w:t>.</w:t>
      </w:r>
      <w:r w:rsidR="00463433">
        <w:rPr>
          <w:rFonts w:ascii="Times New Roman" w:hAnsi="Times New Roman" w:cs="Times New Roman"/>
          <w:b/>
          <w:sz w:val="24"/>
          <w:szCs w:val="24"/>
        </w:rPr>
        <w:t>1</w:t>
      </w:r>
      <w:r w:rsidRPr="00967AAC">
        <w:rPr>
          <w:rFonts w:ascii="Times New Roman" w:hAnsi="Times New Roman" w:cs="Times New Roman"/>
          <w:b/>
          <w:sz w:val="24"/>
          <w:szCs w:val="24"/>
        </w:rPr>
        <w:t>.</w:t>
      </w:r>
      <w:r w:rsidR="00463433">
        <w:rPr>
          <w:rFonts w:ascii="Times New Roman" w:hAnsi="Times New Roman" w:cs="Times New Roman"/>
          <w:b/>
          <w:sz w:val="24"/>
          <w:szCs w:val="24"/>
        </w:rPr>
        <w:t>3</w:t>
      </w:r>
      <w:r w:rsidRPr="00967AAC">
        <w:rPr>
          <w:rFonts w:ascii="Times New Roman" w:hAnsi="Times New Roman" w:cs="Times New Roman"/>
          <w:b/>
          <w:sz w:val="24"/>
          <w:szCs w:val="24"/>
        </w:rPr>
        <w:t>.3</w:t>
      </w:r>
      <w:r w:rsidRPr="00967AAC">
        <w:rPr>
          <w:rFonts w:ascii="Times New Roman" w:hAnsi="Times New Roman" w:cs="Times New Roman"/>
          <w:sz w:val="24"/>
          <w:szCs w:val="24"/>
        </w:rPr>
        <w:t xml:space="preserve"> – Deverá ser apresentada junto ao envelope PROPOSTA DE PREÇO as declarações constantes no </w:t>
      </w:r>
      <w:r w:rsidRPr="00967AAC">
        <w:rPr>
          <w:rFonts w:ascii="Times New Roman" w:hAnsi="Times New Roman" w:cs="Times New Roman"/>
          <w:b/>
          <w:sz w:val="24"/>
          <w:szCs w:val="24"/>
        </w:rPr>
        <w:t>ANEXO V</w:t>
      </w:r>
      <w:r w:rsidRPr="00967AAC">
        <w:rPr>
          <w:rFonts w:ascii="Times New Roman" w:hAnsi="Times New Roman" w:cs="Times New Roman"/>
          <w:sz w:val="24"/>
          <w:szCs w:val="24"/>
        </w:rPr>
        <w:t xml:space="preserve">: deverá ser apresentada no envelope PROPOSTA DE PREÇO </w:t>
      </w:r>
    </w:p>
    <w:p w14:paraId="3E530884" w14:textId="77777777" w:rsidR="008E1F48" w:rsidRPr="00967AAC" w:rsidRDefault="008E1F48">
      <w:pPr>
        <w:widowControl/>
        <w:tabs>
          <w:tab w:val="left" w:pos="1418"/>
        </w:tabs>
        <w:spacing w:line="26" w:lineRule="atLeast"/>
        <w:jc w:val="both"/>
        <w:rPr>
          <w:rFonts w:ascii="Times New Roman" w:hAnsi="Times New Roman" w:cs="Times New Roman"/>
          <w:sz w:val="24"/>
          <w:szCs w:val="24"/>
        </w:rPr>
      </w:pPr>
    </w:p>
    <w:p w14:paraId="127A8AFE" w14:textId="77777777" w:rsidR="008E1F48" w:rsidRPr="00967AAC" w:rsidRDefault="004B4C92">
      <w:pPr>
        <w:widowControl/>
        <w:tabs>
          <w:tab w:val="left" w:pos="387"/>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 xml:space="preserve">6.2.1.4 - Desclassificação. </w:t>
      </w:r>
      <w:r w:rsidRPr="00967AAC">
        <w:rPr>
          <w:rFonts w:ascii="Times New Roman" w:hAnsi="Times New Roman" w:cs="Times New Roman"/>
          <w:sz w:val="24"/>
          <w:szCs w:val="24"/>
        </w:rPr>
        <w:t>Será</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desclassificada</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proposta</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que:</w:t>
      </w:r>
    </w:p>
    <w:p w14:paraId="0233005A" w14:textId="77777777" w:rsidR="008E1F48" w:rsidRPr="00967AAC" w:rsidRDefault="008E1F48">
      <w:pPr>
        <w:widowControl/>
        <w:tabs>
          <w:tab w:val="left" w:pos="387"/>
          <w:tab w:val="left" w:pos="1418"/>
        </w:tabs>
        <w:spacing w:line="26" w:lineRule="atLeast"/>
        <w:jc w:val="both"/>
        <w:rPr>
          <w:rFonts w:ascii="Times New Roman" w:hAnsi="Times New Roman" w:cs="Times New Roman"/>
          <w:sz w:val="24"/>
          <w:szCs w:val="24"/>
        </w:rPr>
      </w:pPr>
    </w:p>
    <w:p w14:paraId="79A13A82" w14:textId="77777777" w:rsidR="008E1F48" w:rsidRPr="00967AAC" w:rsidRDefault="004B4C92">
      <w:pPr>
        <w:widowControl/>
        <w:tabs>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6.2.1.4.1</w:t>
      </w:r>
      <w:r w:rsidRPr="00967AAC">
        <w:rPr>
          <w:rFonts w:ascii="Times New Roman" w:hAnsi="Times New Roman" w:cs="Times New Roman"/>
          <w:sz w:val="24"/>
          <w:szCs w:val="24"/>
        </w:rPr>
        <w:t xml:space="preserve"> - estiver</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em</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desacordo</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com</w:t>
      </w:r>
      <w:r w:rsidRPr="00967AAC">
        <w:rPr>
          <w:rFonts w:ascii="Times New Roman" w:hAnsi="Times New Roman" w:cs="Times New Roman"/>
          <w:spacing w:val="-4"/>
          <w:sz w:val="24"/>
          <w:szCs w:val="24"/>
        </w:rPr>
        <w:t xml:space="preserve"> </w:t>
      </w:r>
      <w:r w:rsidRPr="00967AAC">
        <w:rPr>
          <w:rFonts w:ascii="Times New Roman" w:hAnsi="Times New Roman" w:cs="Times New Roman"/>
          <w:sz w:val="24"/>
          <w:szCs w:val="24"/>
        </w:rPr>
        <w:t>qualquer</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das</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exigências</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estabelecidas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neste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Edital;</w:t>
      </w:r>
    </w:p>
    <w:p w14:paraId="394E87D0" w14:textId="77777777" w:rsidR="008E1F48" w:rsidRPr="00967AAC" w:rsidRDefault="008E1F48">
      <w:pPr>
        <w:widowControl/>
        <w:tabs>
          <w:tab w:val="left" w:pos="1418"/>
        </w:tabs>
        <w:spacing w:line="26" w:lineRule="atLeast"/>
        <w:jc w:val="both"/>
        <w:rPr>
          <w:rFonts w:ascii="Times New Roman" w:hAnsi="Times New Roman" w:cs="Times New Roman"/>
          <w:sz w:val="24"/>
          <w:szCs w:val="24"/>
        </w:rPr>
      </w:pPr>
    </w:p>
    <w:p w14:paraId="14BD076A" w14:textId="77777777" w:rsidR="008E1F48" w:rsidRPr="00967AAC" w:rsidRDefault="004B4C92">
      <w:pPr>
        <w:widowControl/>
        <w:tabs>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6.2.1.4.2</w:t>
      </w:r>
      <w:r w:rsidRPr="00967AAC">
        <w:rPr>
          <w:rFonts w:ascii="Times New Roman" w:hAnsi="Times New Roman" w:cs="Times New Roman"/>
          <w:sz w:val="24"/>
          <w:szCs w:val="24"/>
        </w:rPr>
        <w:t xml:space="preserve"> - contiver vícios ou ilegalidades, for omissa ou apresentar irregularidades ou defeitos capazes de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dificultar</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julgamento;</w:t>
      </w:r>
    </w:p>
    <w:p w14:paraId="32D2209C" w14:textId="77777777" w:rsidR="008E1F48" w:rsidRPr="00967AAC" w:rsidRDefault="008E1F48">
      <w:pPr>
        <w:widowControl/>
        <w:tabs>
          <w:tab w:val="left" w:pos="1418"/>
        </w:tabs>
        <w:spacing w:line="26" w:lineRule="atLeast"/>
        <w:jc w:val="both"/>
        <w:rPr>
          <w:rFonts w:ascii="Times New Roman" w:hAnsi="Times New Roman" w:cs="Times New Roman"/>
          <w:sz w:val="24"/>
          <w:szCs w:val="24"/>
        </w:rPr>
      </w:pPr>
    </w:p>
    <w:p w14:paraId="4239D5DE" w14:textId="77777777" w:rsidR="008E1F48" w:rsidRPr="00967AAC" w:rsidRDefault="004B4C92">
      <w:pPr>
        <w:widowControl/>
        <w:tabs>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6.2.1.4.3</w:t>
      </w:r>
      <w:r w:rsidRPr="00967AAC">
        <w:rPr>
          <w:rFonts w:ascii="Times New Roman" w:hAnsi="Times New Roman" w:cs="Times New Roman"/>
          <w:sz w:val="24"/>
          <w:szCs w:val="24"/>
        </w:rPr>
        <w:t xml:space="preserve"> - apresentar preços unitários ou total simbólicos, irrisórios ou de valor zero, incompatíveis com os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preços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dos insumos</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ou</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salários de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mercado;</w:t>
      </w:r>
    </w:p>
    <w:p w14:paraId="3FCE6D48" w14:textId="77777777" w:rsidR="008E1F48" w:rsidRPr="00967AAC" w:rsidRDefault="008E1F48">
      <w:pPr>
        <w:widowControl/>
        <w:tabs>
          <w:tab w:val="left" w:pos="1418"/>
        </w:tabs>
        <w:spacing w:line="26" w:lineRule="atLeast"/>
        <w:jc w:val="both"/>
        <w:rPr>
          <w:rFonts w:ascii="Times New Roman" w:hAnsi="Times New Roman" w:cs="Times New Roman"/>
          <w:sz w:val="24"/>
          <w:szCs w:val="24"/>
        </w:rPr>
      </w:pPr>
    </w:p>
    <w:p w14:paraId="6D432F81" w14:textId="77777777" w:rsidR="008E1F48" w:rsidRPr="00967AAC" w:rsidRDefault="004B4C92">
      <w:pPr>
        <w:widowControl/>
        <w:tabs>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6.2.1.4.4</w:t>
      </w:r>
      <w:r w:rsidRPr="00967AAC">
        <w:rPr>
          <w:rFonts w:ascii="Times New Roman" w:hAnsi="Times New Roman" w:cs="Times New Roman"/>
          <w:sz w:val="24"/>
          <w:szCs w:val="24"/>
        </w:rPr>
        <w:t xml:space="preserve"> - apresentar preços manifestamente inexequíveis, assim considerados aqueles que não tenham sua</w:t>
      </w:r>
      <w:r w:rsidRPr="00967AAC">
        <w:rPr>
          <w:rFonts w:ascii="Times New Roman" w:hAnsi="Times New Roman" w:cs="Times New Roman"/>
          <w:spacing w:val="-53"/>
          <w:sz w:val="24"/>
          <w:szCs w:val="24"/>
        </w:rPr>
        <w:t xml:space="preserve"> </w:t>
      </w:r>
      <w:r w:rsidRPr="00967AAC">
        <w:rPr>
          <w:rFonts w:ascii="Times New Roman" w:hAnsi="Times New Roman" w:cs="Times New Roman"/>
          <w:sz w:val="24"/>
          <w:szCs w:val="24"/>
        </w:rPr>
        <w:t>viabilidade</w:t>
      </w:r>
      <w:r w:rsidRPr="00967AAC">
        <w:rPr>
          <w:rFonts w:ascii="Times New Roman" w:hAnsi="Times New Roman" w:cs="Times New Roman"/>
          <w:spacing w:val="-6"/>
          <w:sz w:val="24"/>
          <w:szCs w:val="24"/>
        </w:rPr>
        <w:t xml:space="preserve"> </w:t>
      </w:r>
      <w:r w:rsidRPr="00967AAC">
        <w:rPr>
          <w:rFonts w:ascii="Times New Roman" w:hAnsi="Times New Roman" w:cs="Times New Roman"/>
          <w:sz w:val="24"/>
          <w:szCs w:val="24"/>
        </w:rPr>
        <w:t>demonstrada</w:t>
      </w:r>
      <w:r w:rsidRPr="00967AAC">
        <w:rPr>
          <w:rFonts w:ascii="Times New Roman" w:hAnsi="Times New Roman" w:cs="Times New Roman"/>
          <w:spacing w:val="-5"/>
          <w:sz w:val="24"/>
          <w:szCs w:val="24"/>
        </w:rPr>
        <w:t xml:space="preserve"> </w:t>
      </w:r>
      <w:r w:rsidRPr="00967AAC">
        <w:rPr>
          <w:rFonts w:ascii="Times New Roman" w:hAnsi="Times New Roman" w:cs="Times New Roman"/>
          <w:sz w:val="24"/>
          <w:szCs w:val="24"/>
        </w:rPr>
        <w:t>por</w:t>
      </w:r>
      <w:r w:rsidRPr="00967AAC">
        <w:rPr>
          <w:rFonts w:ascii="Times New Roman" w:hAnsi="Times New Roman" w:cs="Times New Roman"/>
          <w:spacing w:val="-5"/>
          <w:sz w:val="24"/>
          <w:szCs w:val="24"/>
        </w:rPr>
        <w:t xml:space="preserve"> </w:t>
      </w:r>
      <w:r w:rsidRPr="00967AAC">
        <w:rPr>
          <w:rFonts w:ascii="Times New Roman" w:hAnsi="Times New Roman" w:cs="Times New Roman"/>
          <w:sz w:val="24"/>
          <w:szCs w:val="24"/>
        </w:rPr>
        <w:t>meio</w:t>
      </w:r>
      <w:r w:rsidRPr="00967AAC">
        <w:rPr>
          <w:rFonts w:ascii="Times New Roman" w:hAnsi="Times New Roman" w:cs="Times New Roman"/>
          <w:spacing w:val="-5"/>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5"/>
          <w:sz w:val="24"/>
          <w:szCs w:val="24"/>
        </w:rPr>
        <w:t xml:space="preserve"> </w:t>
      </w:r>
      <w:r w:rsidRPr="00967AAC">
        <w:rPr>
          <w:rFonts w:ascii="Times New Roman" w:hAnsi="Times New Roman" w:cs="Times New Roman"/>
          <w:sz w:val="24"/>
          <w:szCs w:val="24"/>
        </w:rPr>
        <w:t>documentação</w:t>
      </w:r>
      <w:r w:rsidRPr="00967AAC">
        <w:rPr>
          <w:rFonts w:ascii="Times New Roman" w:hAnsi="Times New Roman" w:cs="Times New Roman"/>
          <w:spacing w:val="-6"/>
          <w:sz w:val="24"/>
          <w:szCs w:val="24"/>
        </w:rPr>
        <w:t xml:space="preserve"> </w:t>
      </w:r>
      <w:r w:rsidRPr="00967AAC">
        <w:rPr>
          <w:rFonts w:ascii="Times New Roman" w:hAnsi="Times New Roman" w:cs="Times New Roman"/>
          <w:sz w:val="24"/>
          <w:szCs w:val="24"/>
        </w:rPr>
        <w:t>que</w:t>
      </w:r>
      <w:r w:rsidRPr="00967AAC">
        <w:rPr>
          <w:rFonts w:ascii="Times New Roman" w:hAnsi="Times New Roman" w:cs="Times New Roman"/>
          <w:spacing w:val="-5"/>
          <w:sz w:val="24"/>
          <w:szCs w:val="24"/>
        </w:rPr>
        <w:t xml:space="preserve"> </w:t>
      </w:r>
      <w:r w:rsidRPr="00967AAC">
        <w:rPr>
          <w:rFonts w:ascii="Times New Roman" w:hAnsi="Times New Roman" w:cs="Times New Roman"/>
          <w:sz w:val="24"/>
          <w:szCs w:val="24"/>
        </w:rPr>
        <w:t>comprove</w:t>
      </w:r>
      <w:r w:rsidRPr="00967AAC">
        <w:rPr>
          <w:rFonts w:ascii="Times New Roman" w:hAnsi="Times New Roman" w:cs="Times New Roman"/>
          <w:spacing w:val="-5"/>
          <w:sz w:val="24"/>
          <w:szCs w:val="24"/>
        </w:rPr>
        <w:t xml:space="preserve"> </w:t>
      </w:r>
      <w:r w:rsidRPr="00967AAC">
        <w:rPr>
          <w:rFonts w:ascii="Times New Roman" w:hAnsi="Times New Roman" w:cs="Times New Roman"/>
          <w:sz w:val="24"/>
          <w:szCs w:val="24"/>
        </w:rPr>
        <w:t>que</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os</w:t>
      </w:r>
      <w:r w:rsidRPr="00967AAC">
        <w:rPr>
          <w:rFonts w:ascii="Times New Roman" w:hAnsi="Times New Roman" w:cs="Times New Roman"/>
          <w:spacing w:val="-4"/>
          <w:sz w:val="24"/>
          <w:szCs w:val="24"/>
        </w:rPr>
        <w:t xml:space="preserve"> </w:t>
      </w:r>
      <w:r w:rsidRPr="00967AAC">
        <w:rPr>
          <w:rFonts w:ascii="Times New Roman" w:hAnsi="Times New Roman" w:cs="Times New Roman"/>
          <w:sz w:val="24"/>
          <w:szCs w:val="24"/>
        </w:rPr>
        <w:t>custos</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dos</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insumos</w:t>
      </w:r>
      <w:r w:rsidRPr="00967AAC">
        <w:rPr>
          <w:rFonts w:ascii="Times New Roman" w:hAnsi="Times New Roman" w:cs="Times New Roman"/>
          <w:spacing w:val="-5"/>
          <w:sz w:val="24"/>
          <w:szCs w:val="24"/>
        </w:rPr>
        <w:t xml:space="preserve"> </w:t>
      </w:r>
      <w:r w:rsidRPr="00967AAC">
        <w:rPr>
          <w:rFonts w:ascii="Times New Roman" w:hAnsi="Times New Roman" w:cs="Times New Roman"/>
          <w:sz w:val="24"/>
          <w:szCs w:val="24"/>
        </w:rPr>
        <w:t>são</w:t>
      </w:r>
      <w:r w:rsidRPr="00967AAC">
        <w:rPr>
          <w:rFonts w:ascii="Times New Roman" w:hAnsi="Times New Roman" w:cs="Times New Roman"/>
          <w:spacing w:val="-53"/>
          <w:sz w:val="24"/>
          <w:szCs w:val="24"/>
        </w:rPr>
        <w:t xml:space="preserve"> </w:t>
      </w:r>
      <w:r w:rsidRPr="00967AAC">
        <w:rPr>
          <w:rFonts w:ascii="Times New Roman" w:hAnsi="Times New Roman" w:cs="Times New Roman"/>
          <w:sz w:val="24"/>
          <w:szCs w:val="24"/>
        </w:rPr>
        <w:t>coerentes com os de mercado e que os coeficientes de produtividade são compatíveis com 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execução</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do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objeto;</w:t>
      </w:r>
    </w:p>
    <w:p w14:paraId="45826B96" w14:textId="77777777" w:rsidR="008E1F48" w:rsidRPr="00967AAC" w:rsidRDefault="008E1F48">
      <w:pPr>
        <w:widowControl/>
        <w:tabs>
          <w:tab w:val="left" w:pos="1418"/>
        </w:tabs>
        <w:spacing w:line="26" w:lineRule="atLeast"/>
        <w:jc w:val="both"/>
        <w:rPr>
          <w:rFonts w:ascii="Times New Roman" w:hAnsi="Times New Roman" w:cs="Times New Roman"/>
          <w:sz w:val="24"/>
          <w:szCs w:val="24"/>
        </w:rPr>
      </w:pPr>
    </w:p>
    <w:p w14:paraId="37663FEC" w14:textId="39CEEE7D" w:rsidR="008E1F48" w:rsidRPr="00967AAC" w:rsidRDefault="004B4C92">
      <w:pPr>
        <w:widowControl/>
        <w:tabs>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6.2.1.4.5</w:t>
      </w:r>
      <w:r w:rsidRPr="00967AAC">
        <w:rPr>
          <w:rFonts w:ascii="Times New Roman" w:hAnsi="Times New Roman" w:cs="Times New Roman"/>
          <w:sz w:val="24"/>
          <w:szCs w:val="24"/>
        </w:rPr>
        <w:t xml:space="preserve"> – </w:t>
      </w:r>
      <w:r w:rsidRPr="00967AAC">
        <w:rPr>
          <w:rFonts w:ascii="Times New Roman" w:hAnsi="Times New Roman" w:cs="Times New Roman"/>
          <w:b/>
          <w:sz w:val="24"/>
          <w:szCs w:val="24"/>
        </w:rPr>
        <w:t>Exceção</w:t>
      </w:r>
      <w:r w:rsidRPr="00967AAC">
        <w:rPr>
          <w:rFonts w:ascii="Times New Roman" w:hAnsi="Times New Roman" w:cs="Times New Roman"/>
          <w:sz w:val="24"/>
          <w:szCs w:val="24"/>
        </w:rPr>
        <w:t>: a não apresentação da</w:t>
      </w:r>
      <w:r w:rsidR="00463433">
        <w:rPr>
          <w:rFonts w:ascii="Times New Roman" w:hAnsi="Times New Roman" w:cs="Times New Roman"/>
          <w:sz w:val="24"/>
          <w:szCs w:val="24"/>
        </w:rPr>
        <w:t xml:space="preserve">s declarações do anexo V </w:t>
      </w:r>
      <w:r w:rsidRPr="00967AAC">
        <w:rPr>
          <w:rFonts w:ascii="Times New Roman" w:hAnsi="Times New Roman" w:cs="Times New Roman"/>
          <w:sz w:val="24"/>
          <w:szCs w:val="24"/>
        </w:rPr>
        <w:t>não será motivo de desclassificação da PROPOSTA DE PREÇO se o representante concordar em apresentá-la durante a sessão.</w:t>
      </w:r>
    </w:p>
    <w:p w14:paraId="68AEFFD2" w14:textId="77777777" w:rsidR="008E1F48" w:rsidRPr="00967AAC" w:rsidRDefault="008E1F48">
      <w:pPr>
        <w:widowControl/>
        <w:tabs>
          <w:tab w:val="left" w:pos="1418"/>
        </w:tabs>
        <w:spacing w:line="26" w:lineRule="atLeast"/>
        <w:jc w:val="both"/>
        <w:rPr>
          <w:rFonts w:ascii="Times New Roman" w:hAnsi="Times New Roman" w:cs="Times New Roman"/>
          <w:sz w:val="24"/>
          <w:szCs w:val="24"/>
        </w:rPr>
      </w:pPr>
    </w:p>
    <w:p w14:paraId="1C99193F" w14:textId="77777777" w:rsidR="008E1F48" w:rsidRPr="00967AAC" w:rsidRDefault="004B4C92">
      <w:pPr>
        <w:widowControl/>
        <w:tabs>
          <w:tab w:val="left" w:pos="838"/>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 xml:space="preserve">6.2.1.5 - Diligências complementares. </w:t>
      </w:r>
      <w:r w:rsidRPr="00967AAC">
        <w:rPr>
          <w:rFonts w:ascii="Times New Roman" w:hAnsi="Times New Roman" w:cs="Times New Roman"/>
          <w:sz w:val="24"/>
          <w:szCs w:val="24"/>
        </w:rPr>
        <w:t>A Comissão de Contratação poderá a qualquer momento solicitar</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aos licitantes a composição dos preços unitários dos serviços, materiais ou equipamentos, bem como os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demais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esclarecimentos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que</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julgar</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necessários para analisar</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a aceitabilidade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da proposta.</w:t>
      </w:r>
    </w:p>
    <w:p w14:paraId="386A4653" w14:textId="77777777" w:rsidR="008E1F48" w:rsidRPr="00967AAC" w:rsidRDefault="008E1F48">
      <w:pPr>
        <w:widowControl/>
        <w:tabs>
          <w:tab w:val="left" w:pos="838"/>
          <w:tab w:val="left" w:pos="1418"/>
        </w:tabs>
        <w:spacing w:line="26" w:lineRule="atLeast"/>
        <w:jc w:val="both"/>
        <w:rPr>
          <w:rFonts w:ascii="Times New Roman" w:hAnsi="Times New Roman" w:cs="Times New Roman"/>
          <w:sz w:val="24"/>
          <w:szCs w:val="24"/>
        </w:rPr>
      </w:pPr>
    </w:p>
    <w:p w14:paraId="6018C015" w14:textId="77777777" w:rsidR="008E1F48" w:rsidRPr="00967AAC" w:rsidRDefault="004B4C92">
      <w:pPr>
        <w:widowControl/>
        <w:tabs>
          <w:tab w:val="left" w:pos="852"/>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lastRenderedPageBreak/>
        <w:t xml:space="preserve">6.2.1.6 - Julgamento. </w:t>
      </w:r>
      <w:r w:rsidRPr="00967AAC">
        <w:rPr>
          <w:rFonts w:ascii="Times New Roman" w:hAnsi="Times New Roman" w:cs="Times New Roman"/>
          <w:sz w:val="24"/>
          <w:szCs w:val="24"/>
        </w:rPr>
        <w:t>Não serão consideradas, para fins de julgamento da proposta, ofertas de vantagem não</w:t>
      </w:r>
      <w:r w:rsidRPr="00967AAC">
        <w:rPr>
          <w:rFonts w:ascii="Times New Roman" w:hAnsi="Times New Roman" w:cs="Times New Roman"/>
          <w:spacing w:val="1"/>
          <w:sz w:val="24"/>
          <w:szCs w:val="24"/>
        </w:rPr>
        <w:t xml:space="preserve"> </w:t>
      </w:r>
      <w:r w:rsidRPr="00967AAC">
        <w:rPr>
          <w:rFonts w:ascii="Times New Roman" w:hAnsi="Times New Roman" w:cs="Times New Roman"/>
          <w:w w:val="95"/>
          <w:sz w:val="24"/>
          <w:szCs w:val="24"/>
        </w:rPr>
        <w:t>prevista neste instrumento convocatório, baseadas nas propostas dos demais licitantes ou que apresentem</w:t>
      </w:r>
      <w:r w:rsidRPr="00967AAC">
        <w:rPr>
          <w:rFonts w:ascii="Times New Roman" w:hAnsi="Times New Roman" w:cs="Times New Roman"/>
          <w:spacing w:val="1"/>
          <w:w w:val="95"/>
          <w:sz w:val="24"/>
          <w:szCs w:val="24"/>
        </w:rPr>
        <w:t xml:space="preserve"> </w:t>
      </w:r>
      <w:r w:rsidRPr="00967AAC">
        <w:rPr>
          <w:rFonts w:ascii="Times New Roman" w:hAnsi="Times New Roman" w:cs="Times New Roman"/>
          <w:sz w:val="24"/>
          <w:szCs w:val="24"/>
        </w:rPr>
        <w:t>prazos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ou</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condições diferentes dos fixados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neste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Edital.</w:t>
      </w:r>
    </w:p>
    <w:p w14:paraId="308DCEFB" w14:textId="77777777" w:rsidR="008E1F48" w:rsidRPr="00967AAC" w:rsidRDefault="008E1F48">
      <w:pPr>
        <w:widowControl/>
        <w:tabs>
          <w:tab w:val="left" w:pos="852"/>
          <w:tab w:val="left" w:pos="1418"/>
        </w:tabs>
        <w:spacing w:line="26" w:lineRule="atLeast"/>
        <w:jc w:val="both"/>
        <w:rPr>
          <w:rFonts w:ascii="Times New Roman" w:hAnsi="Times New Roman" w:cs="Times New Roman"/>
          <w:sz w:val="24"/>
          <w:szCs w:val="24"/>
        </w:rPr>
      </w:pPr>
    </w:p>
    <w:p w14:paraId="4B4A357F" w14:textId="77777777" w:rsidR="008E1F48" w:rsidRPr="00967AAC" w:rsidRDefault="004B4C92">
      <w:pPr>
        <w:widowControl/>
        <w:tabs>
          <w:tab w:val="left" w:pos="852"/>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 xml:space="preserve">6.2.1.7 - Classificação. </w:t>
      </w:r>
      <w:r w:rsidRPr="00967AAC">
        <w:rPr>
          <w:rFonts w:ascii="Times New Roman" w:hAnsi="Times New Roman" w:cs="Times New Roman"/>
          <w:sz w:val="24"/>
          <w:szCs w:val="24"/>
        </w:rPr>
        <w:t>O julgamento das propostas será efetuado pela Comissão de Contratação, que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elaborará</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a</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lista</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classificação</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observando a</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ordem</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crescente</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dos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preços apresentados.</w:t>
      </w:r>
    </w:p>
    <w:p w14:paraId="78F31975" w14:textId="77777777" w:rsidR="008E1F48" w:rsidRPr="00967AAC" w:rsidRDefault="008E1F48">
      <w:pPr>
        <w:widowControl/>
        <w:tabs>
          <w:tab w:val="left" w:pos="852"/>
          <w:tab w:val="left" w:pos="1418"/>
        </w:tabs>
        <w:spacing w:line="26" w:lineRule="atLeast"/>
        <w:jc w:val="both"/>
        <w:rPr>
          <w:rFonts w:ascii="Times New Roman" w:hAnsi="Times New Roman" w:cs="Times New Roman"/>
          <w:sz w:val="24"/>
          <w:szCs w:val="24"/>
        </w:rPr>
      </w:pPr>
    </w:p>
    <w:p w14:paraId="212492EB" w14:textId="77777777" w:rsidR="008E1F48" w:rsidRPr="00967AAC" w:rsidRDefault="004B4C92">
      <w:pPr>
        <w:widowControl/>
        <w:tabs>
          <w:tab w:val="left" w:pos="828"/>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 xml:space="preserve">6.2.1.8 - Empate ficto. </w:t>
      </w:r>
      <w:r w:rsidRPr="00967AAC">
        <w:rPr>
          <w:rFonts w:ascii="Times New Roman" w:hAnsi="Times New Roman" w:cs="Times New Roman"/>
          <w:sz w:val="24"/>
          <w:szCs w:val="24"/>
        </w:rPr>
        <w:t>Será assegurado direito de preferência aos licitantes qu</w:t>
      </w:r>
      <w:r w:rsidR="002F1289" w:rsidRPr="00967AAC">
        <w:rPr>
          <w:rFonts w:ascii="Times New Roman" w:hAnsi="Times New Roman" w:cs="Times New Roman"/>
          <w:sz w:val="24"/>
          <w:szCs w:val="24"/>
        </w:rPr>
        <w:t>e sejam microempresas, empresas</w:t>
      </w:r>
      <w:r w:rsidRPr="00967AAC">
        <w:rPr>
          <w:rFonts w:ascii="Times New Roman" w:hAnsi="Times New Roman" w:cs="Times New Roman"/>
          <w:spacing w:val="-53"/>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8"/>
          <w:sz w:val="24"/>
          <w:szCs w:val="24"/>
        </w:rPr>
        <w:t xml:space="preserve"> </w:t>
      </w:r>
      <w:r w:rsidRPr="00967AAC">
        <w:rPr>
          <w:rFonts w:ascii="Times New Roman" w:hAnsi="Times New Roman" w:cs="Times New Roman"/>
          <w:sz w:val="24"/>
          <w:szCs w:val="24"/>
        </w:rPr>
        <w:t>pequeno</w:t>
      </w:r>
      <w:r w:rsidRPr="00967AAC">
        <w:rPr>
          <w:rFonts w:ascii="Times New Roman" w:hAnsi="Times New Roman" w:cs="Times New Roman"/>
          <w:spacing w:val="-6"/>
          <w:sz w:val="24"/>
          <w:szCs w:val="24"/>
        </w:rPr>
        <w:t xml:space="preserve"> </w:t>
      </w:r>
      <w:r w:rsidRPr="00967AAC">
        <w:rPr>
          <w:rFonts w:ascii="Times New Roman" w:hAnsi="Times New Roman" w:cs="Times New Roman"/>
          <w:sz w:val="24"/>
          <w:szCs w:val="24"/>
        </w:rPr>
        <w:t>porte</w:t>
      </w:r>
      <w:r w:rsidRPr="00967AAC">
        <w:rPr>
          <w:rFonts w:ascii="Times New Roman" w:hAnsi="Times New Roman" w:cs="Times New Roman"/>
          <w:spacing w:val="-6"/>
          <w:sz w:val="24"/>
          <w:szCs w:val="24"/>
        </w:rPr>
        <w:t xml:space="preserve"> </w:t>
      </w:r>
      <w:r w:rsidRPr="00967AAC">
        <w:rPr>
          <w:rFonts w:ascii="Times New Roman" w:hAnsi="Times New Roman" w:cs="Times New Roman"/>
          <w:sz w:val="24"/>
          <w:szCs w:val="24"/>
        </w:rPr>
        <w:t>ou</w:t>
      </w:r>
      <w:r w:rsidRPr="00967AAC">
        <w:rPr>
          <w:rFonts w:ascii="Times New Roman" w:hAnsi="Times New Roman" w:cs="Times New Roman"/>
          <w:spacing w:val="-8"/>
          <w:sz w:val="24"/>
          <w:szCs w:val="24"/>
        </w:rPr>
        <w:t xml:space="preserve"> </w:t>
      </w:r>
      <w:r w:rsidRPr="00967AAC">
        <w:rPr>
          <w:rFonts w:ascii="Times New Roman" w:hAnsi="Times New Roman" w:cs="Times New Roman"/>
          <w:sz w:val="24"/>
          <w:szCs w:val="24"/>
        </w:rPr>
        <w:t>cooperativas</w:t>
      </w:r>
      <w:r w:rsidRPr="00967AAC">
        <w:rPr>
          <w:rFonts w:ascii="Times New Roman" w:hAnsi="Times New Roman" w:cs="Times New Roman"/>
          <w:spacing w:val="-7"/>
          <w:sz w:val="24"/>
          <w:szCs w:val="24"/>
        </w:rPr>
        <w:t xml:space="preserve"> </w:t>
      </w:r>
      <w:r w:rsidRPr="00967AAC">
        <w:rPr>
          <w:rFonts w:ascii="Times New Roman" w:hAnsi="Times New Roman" w:cs="Times New Roman"/>
          <w:sz w:val="24"/>
          <w:szCs w:val="24"/>
        </w:rPr>
        <w:t>que</w:t>
      </w:r>
      <w:r w:rsidRPr="00967AAC">
        <w:rPr>
          <w:rFonts w:ascii="Times New Roman" w:hAnsi="Times New Roman" w:cs="Times New Roman"/>
          <w:spacing w:val="-8"/>
          <w:sz w:val="24"/>
          <w:szCs w:val="24"/>
        </w:rPr>
        <w:t xml:space="preserve"> tenham solicitado tal prerrogativa na fase CREDENCIAMENTO DE REPRESENTANTE.</w:t>
      </w:r>
    </w:p>
    <w:p w14:paraId="13250D20" w14:textId="77777777" w:rsidR="008E1F48" w:rsidRPr="00967AAC" w:rsidRDefault="008E1F48">
      <w:pPr>
        <w:widowControl/>
        <w:tabs>
          <w:tab w:val="left" w:pos="828"/>
          <w:tab w:val="left" w:pos="1418"/>
        </w:tabs>
        <w:spacing w:line="26" w:lineRule="atLeast"/>
        <w:jc w:val="both"/>
        <w:rPr>
          <w:rFonts w:ascii="Times New Roman" w:hAnsi="Times New Roman" w:cs="Times New Roman"/>
          <w:sz w:val="24"/>
          <w:szCs w:val="24"/>
        </w:rPr>
      </w:pPr>
    </w:p>
    <w:p w14:paraId="0F75509B" w14:textId="77777777" w:rsidR="008E1F48" w:rsidRPr="00967AAC" w:rsidRDefault="004B4C92">
      <w:pPr>
        <w:widowControl/>
        <w:tabs>
          <w:tab w:val="left" w:pos="838"/>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 xml:space="preserve">6.2.1.9 - Critérios de desempate. </w:t>
      </w:r>
      <w:r w:rsidRPr="00967AAC">
        <w:rPr>
          <w:rFonts w:ascii="Times New Roman" w:hAnsi="Times New Roman" w:cs="Times New Roman"/>
          <w:sz w:val="24"/>
          <w:szCs w:val="24"/>
        </w:rPr>
        <w:t>Havendo empate entre duas ou mais propostas, aplicar-se-á o disposto no artigo 60 da Lei nº 14.133/2021.</w:t>
      </w:r>
    </w:p>
    <w:p w14:paraId="22A204D4" w14:textId="77777777" w:rsidR="008E1F48" w:rsidRPr="00967AAC" w:rsidRDefault="008E1F48">
      <w:pPr>
        <w:widowControl/>
        <w:tabs>
          <w:tab w:val="left" w:pos="838"/>
          <w:tab w:val="left" w:pos="1418"/>
        </w:tabs>
        <w:spacing w:line="26" w:lineRule="atLeast"/>
        <w:jc w:val="both"/>
        <w:rPr>
          <w:rFonts w:ascii="Times New Roman" w:hAnsi="Times New Roman" w:cs="Times New Roman"/>
          <w:sz w:val="24"/>
          <w:szCs w:val="24"/>
        </w:rPr>
      </w:pPr>
    </w:p>
    <w:p w14:paraId="3CA00D89" w14:textId="77777777" w:rsidR="008E1F48" w:rsidRPr="00967AAC" w:rsidRDefault="004B4C92">
      <w:pPr>
        <w:widowControl/>
        <w:tabs>
          <w:tab w:val="left" w:pos="838"/>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6.2.1.9.1</w:t>
      </w:r>
      <w:r w:rsidRPr="00967AAC">
        <w:rPr>
          <w:rFonts w:ascii="Times New Roman" w:hAnsi="Times New Roman" w:cs="Times New Roman"/>
          <w:sz w:val="24"/>
          <w:szCs w:val="24"/>
        </w:rPr>
        <w:t xml:space="preserve"> – Caso o empa</w:t>
      </w:r>
      <w:r w:rsidR="002F1289" w:rsidRPr="00967AAC">
        <w:rPr>
          <w:rFonts w:ascii="Times New Roman" w:hAnsi="Times New Roman" w:cs="Times New Roman"/>
          <w:sz w:val="24"/>
          <w:szCs w:val="24"/>
        </w:rPr>
        <w:t>t</w:t>
      </w:r>
      <w:r w:rsidR="00AB7FD0" w:rsidRPr="00967AAC">
        <w:rPr>
          <w:rFonts w:ascii="Times New Roman" w:hAnsi="Times New Roman" w:cs="Times New Roman"/>
          <w:sz w:val="24"/>
          <w:szCs w:val="24"/>
        </w:rPr>
        <w:t>e persista</w:t>
      </w:r>
      <w:r w:rsidRPr="00967AAC">
        <w:rPr>
          <w:rFonts w:ascii="Times New Roman" w:hAnsi="Times New Roman" w:cs="Times New Roman"/>
          <w:sz w:val="24"/>
          <w:szCs w:val="24"/>
        </w:rPr>
        <w:t xml:space="preserve"> após a observância dos critérios de desempate de que trata o caput do art. 60 da Lei nº 14.133/2021 e diante da insuficiência ou inaplicabilidade factual da ordem de preferência instituída no § 1º, o desempate far-se-á mediante sorteio, ainda que a Lei nº 14.133/2021 seja silente a respeito.</w:t>
      </w:r>
    </w:p>
    <w:p w14:paraId="63341669" w14:textId="77777777" w:rsidR="008E1F48" w:rsidRPr="00967AAC" w:rsidRDefault="008E1F48">
      <w:pPr>
        <w:widowControl/>
        <w:tabs>
          <w:tab w:val="left" w:pos="838"/>
          <w:tab w:val="left" w:pos="1418"/>
        </w:tabs>
        <w:spacing w:line="26" w:lineRule="atLeast"/>
        <w:jc w:val="both"/>
        <w:rPr>
          <w:rFonts w:ascii="Times New Roman" w:hAnsi="Times New Roman" w:cs="Times New Roman"/>
          <w:sz w:val="24"/>
          <w:szCs w:val="24"/>
        </w:rPr>
      </w:pPr>
    </w:p>
    <w:p w14:paraId="604CAB96" w14:textId="77777777" w:rsidR="008E1F48" w:rsidRPr="00967AAC" w:rsidRDefault="004B4C92">
      <w:pPr>
        <w:widowControl/>
        <w:tabs>
          <w:tab w:val="left" w:pos="934"/>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6.2.1.10 - Licitação</w:t>
      </w:r>
      <w:r w:rsidRPr="00967AAC">
        <w:rPr>
          <w:rFonts w:ascii="Times New Roman" w:hAnsi="Times New Roman" w:cs="Times New Roman"/>
          <w:b/>
          <w:spacing w:val="-7"/>
          <w:sz w:val="24"/>
          <w:szCs w:val="24"/>
        </w:rPr>
        <w:t xml:space="preserve"> </w:t>
      </w:r>
      <w:r w:rsidRPr="00967AAC">
        <w:rPr>
          <w:rFonts w:ascii="Times New Roman" w:hAnsi="Times New Roman" w:cs="Times New Roman"/>
          <w:b/>
          <w:sz w:val="24"/>
          <w:szCs w:val="24"/>
        </w:rPr>
        <w:t>fracassada.</w:t>
      </w:r>
      <w:r w:rsidRPr="00967AAC">
        <w:rPr>
          <w:rFonts w:ascii="Times New Roman" w:hAnsi="Times New Roman" w:cs="Times New Roman"/>
          <w:b/>
          <w:spacing w:val="-4"/>
          <w:sz w:val="24"/>
          <w:szCs w:val="24"/>
        </w:rPr>
        <w:t xml:space="preserve"> </w:t>
      </w:r>
      <w:r w:rsidRPr="00967AAC">
        <w:rPr>
          <w:rFonts w:ascii="Times New Roman" w:hAnsi="Times New Roman" w:cs="Times New Roman"/>
          <w:sz w:val="24"/>
          <w:szCs w:val="24"/>
        </w:rPr>
        <w:t>Na</w:t>
      </w:r>
      <w:r w:rsidRPr="00967AAC">
        <w:rPr>
          <w:rFonts w:ascii="Times New Roman" w:hAnsi="Times New Roman" w:cs="Times New Roman"/>
          <w:spacing w:val="-6"/>
          <w:sz w:val="24"/>
          <w:szCs w:val="24"/>
        </w:rPr>
        <w:t xml:space="preserve"> </w:t>
      </w:r>
      <w:r w:rsidRPr="00967AAC">
        <w:rPr>
          <w:rFonts w:ascii="Times New Roman" w:hAnsi="Times New Roman" w:cs="Times New Roman"/>
          <w:sz w:val="24"/>
          <w:szCs w:val="24"/>
        </w:rPr>
        <w:t>hipótese</w:t>
      </w:r>
      <w:r w:rsidRPr="00967AAC">
        <w:rPr>
          <w:rFonts w:ascii="Times New Roman" w:hAnsi="Times New Roman" w:cs="Times New Roman"/>
          <w:spacing w:val="-5"/>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5"/>
          <w:sz w:val="24"/>
          <w:szCs w:val="24"/>
        </w:rPr>
        <w:t xml:space="preserve"> </w:t>
      </w:r>
      <w:r w:rsidRPr="00967AAC">
        <w:rPr>
          <w:rFonts w:ascii="Times New Roman" w:hAnsi="Times New Roman" w:cs="Times New Roman"/>
          <w:sz w:val="24"/>
          <w:szCs w:val="24"/>
        </w:rPr>
        <w:t>desclassificação</w:t>
      </w:r>
      <w:r w:rsidRPr="00967AAC">
        <w:rPr>
          <w:rFonts w:ascii="Times New Roman" w:hAnsi="Times New Roman" w:cs="Times New Roman"/>
          <w:spacing w:val="-6"/>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5"/>
          <w:sz w:val="24"/>
          <w:szCs w:val="24"/>
        </w:rPr>
        <w:t xml:space="preserve"> </w:t>
      </w:r>
      <w:r w:rsidRPr="00967AAC">
        <w:rPr>
          <w:rFonts w:ascii="Times New Roman" w:hAnsi="Times New Roman" w:cs="Times New Roman"/>
          <w:sz w:val="24"/>
          <w:szCs w:val="24"/>
        </w:rPr>
        <w:t>todas</w:t>
      </w:r>
      <w:r w:rsidRPr="00967AAC">
        <w:rPr>
          <w:rFonts w:ascii="Times New Roman" w:hAnsi="Times New Roman" w:cs="Times New Roman"/>
          <w:spacing w:val="-7"/>
          <w:sz w:val="24"/>
          <w:szCs w:val="24"/>
        </w:rPr>
        <w:t xml:space="preserve"> </w:t>
      </w:r>
      <w:r w:rsidRPr="00967AAC">
        <w:rPr>
          <w:rFonts w:ascii="Times New Roman" w:hAnsi="Times New Roman" w:cs="Times New Roman"/>
          <w:sz w:val="24"/>
          <w:szCs w:val="24"/>
        </w:rPr>
        <w:t>as</w:t>
      </w:r>
      <w:r w:rsidRPr="00967AAC">
        <w:rPr>
          <w:rFonts w:ascii="Times New Roman" w:hAnsi="Times New Roman" w:cs="Times New Roman"/>
          <w:spacing w:val="-4"/>
          <w:sz w:val="24"/>
          <w:szCs w:val="24"/>
        </w:rPr>
        <w:t xml:space="preserve"> </w:t>
      </w:r>
      <w:r w:rsidRPr="00967AAC">
        <w:rPr>
          <w:rFonts w:ascii="Times New Roman" w:hAnsi="Times New Roman" w:cs="Times New Roman"/>
          <w:sz w:val="24"/>
          <w:szCs w:val="24"/>
        </w:rPr>
        <w:t>propostas,</w:t>
      </w:r>
      <w:r w:rsidRPr="00967AAC">
        <w:rPr>
          <w:rFonts w:ascii="Times New Roman" w:hAnsi="Times New Roman" w:cs="Times New Roman"/>
          <w:spacing w:val="-7"/>
          <w:sz w:val="24"/>
          <w:szCs w:val="24"/>
        </w:rPr>
        <w:t xml:space="preserve"> </w:t>
      </w:r>
      <w:r w:rsidRPr="00967AAC">
        <w:rPr>
          <w:rFonts w:ascii="Times New Roman" w:hAnsi="Times New Roman" w:cs="Times New Roman"/>
          <w:sz w:val="24"/>
          <w:szCs w:val="24"/>
        </w:rPr>
        <w:t>a</w:t>
      </w:r>
      <w:r w:rsidRPr="00967AAC">
        <w:rPr>
          <w:rFonts w:ascii="Times New Roman" w:hAnsi="Times New Roman" w:cs="Times New Roman"/>
          <w:spacing w:val="-6"/>
          <w:sz w:val="24"/>
          <w:szCs w:val="24"/>
        </w:rPr>
        <w:t xml:space="preserve"> </w:t>
      </w:r>
      <w:r w:rsidRPr="00967AAC">
        <w:rPr>
          <w:rFonts w:ascii="Times New Roman" w:hAnsi="Times New Roman" w:cs="Times New Roman"/>
          <w:sz w:val="24"/>
          <w:szCs w:val="24"/>
        </w:rPr>
        <w:t>Comissão</w:t>
      </w:r>
      <w:r w:rsidRPr="00967AAC">
        <w:rPr>
          <w:rFonts w:ascii="Times New Roman" w:hAnsi="Times New Roman" w:cs="Times New Roman"/>
          <w:spacing w:val="-7"/>
          <w:sz w:val="24"/>
          <w:szCs w:val="24"/>
        </w:rPr>
        <w:t xml:space="preserve"> </w:t>
      </w:r>
      <w:r w:rsidRPr="00967AAC">
        <w:rPr>
          <w:rFonts w:ascii="Times New Roman" w:hAnsi="Times New Roman" w:cs="Times New Roman"/>
          <w:sz w:val="24"/>
          <w:szCs w:val="24"/>
        </w:rPr>
        <w:t>de Contratação poderá fixar aos licitantes o prazo de oito dias úteis para a apresentação de novas propostas,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marcando-se nova data para a sessão pública mediante publicação no Diário Oficial do Estado e no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endereço</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eletrônico</w:t>
      </w:r>
      <w:r w:rsidRPr="00967AAC">
        <w:rPr>
          <w:rFonts w:ascii="Times New Roman" w:hAnsi="Times New Roman" w:cs="Times New Roman"/>
          <w:spacing w:val="-1"/>
          <w:sz w:val="24"/>
          <w:szCs w:val="24"/>
        </w:rPr>
        <w:t xml:space="preserve"> </w:t>
      </w:r>
      <w:hyperlink r:id="rId12">
        <w:r w:rsidRPr="00967AAC">
          <w:rPr>
            <w:rFonts w:ascii="Times New Roman" w:hAnsi="Times New Roman" w:cs="Times New Roman"/>
            <w:color w:val="0563C1"/>
            <w:sz w:val="24"/>
            <w:szCs w:val="24"/>
            <w:u w:val="single"/>
          </w:rPr>
          <w:t>www.taguai.sp.gov.br.</w:t>
        </w:r>
      </w:hyperlink>
    </w:p>
    <w:p w14:paraId="785F737A" w14:textId="77777777" w:rsidR="008E1F48" w:rsidRPr="00967AAC" w:rsidRDefault="008E1F48">
      <w:pPr>
        <w:widowControl/>
        <w:tabs>
          <w:tab w:val="left" w:pos="934"/>
          <w:tab w:val="left" w:pos="1418"/>
        </w:tabs>
        <w:spacing w:line="26" w:lineRule="atLeast"/>
        <w:jc w:val="both"/>
        <w:rPr>
          <w:rFonts w:ascii="Times New Roman" w:hAnsi="Times New Roman" w:cs="Times New Roman"/>
          <w:sz w:val="24"/>
          <w:szCs w:val="24"/>
        </w:rPr>
      </w:pPr>
    </w:p>
    <w:p w14:paraId="00DE154C" w14:textId="77777777" w:rsidR="008E1F48" w:rsidRPr="00967AAC" w:rsidRDefault="004B4C92">
      <w:pPr>
        <w:widowControl/>
        <w:tabs>
          <w:tab w:val="left" w:pos="967"/>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 xml:space="preserve">6.2.1.11 - Devolução dos envelopes. </w:t>
      </w:r>
      <w:r w:rsidRPr="00967AAC">
        <w:rPr>
          <w:rFonts w:ascii="Times New Roman" w:hAnsi="Times New Roman" w:cs="Times New Roman"/>
          <w:sz w:val="24"/>
          <w:szCs w:val="24"/>
        </w:rPr>
        <w:t>Os ENVELOPES N° 2 – DOCUMENTOS PARA HABILITAÇÃO dos licitantes que tiveram suas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propostas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desclassificadas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serão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devolvidos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fechados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depois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transcorrido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prazo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legal</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sem</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interposição de recurso ou, caso interposto, no caso de desistência ou após a prolação de decisão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desfavorável</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ao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recurso.</w:t>
      </w:r>
    </w:p>
    <w:p w14:paraId="62E3AF64" w14:textId="77777777" w:rsidR="008E1F48" w:rsidRPr="00967AAC" w:rsidRDefault="008E1F48">
      <w:pPr>
        <w:widowControl/>
        <w:tabs>
          <w:tab w:val="left" w:pos="967"/>
          <w:tab w:val="left" w:pos="1418"/>
        </w:tabs>
        <w:spacing w:line="26" w:lineRule="atLeast"/>
        <w:jc w:val="both"/>
        <w:rPr>
          <w:rFonts w:ascii="Times New Roman" w:hAnsi="Times New Roman" w:cs="Times New Roman"/>
          <w:sz w:val="24"/>
          <w:szCs w:val="24"/>
        </w:rPr>
      </w:pPr>
    </w:p>
    <w:p w14:paraId="53CC84AB" w14:textId="77777777" w:rsidR="008E1F48" w:rsidRPr="00967AAC" w:rsidRDefault="004B4C92">
      <w:pPr>
        <w:widowControl/>
        <w:tabs>
          <w:tab w:val="left" w:pos="934"/>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6.2.1.12 - Desistência</w:t>
      </w:r>
      <w:r w:rsidRPr="00967AAC">
        <w:rPr>
          <w:rFonts w:ascii="Times New Roman" w:hAnsi="Times New Roman" w:cs="Times New Roman"/>
          <w:b/>
          <w:spacing w:val="-6"/>
          <w:sz w:val="24"/>
          <w:szCs w:val="24"/>
        </w:rPr>
        <w:t xml:space="preserve"> </w:t>
      </w:r>
      <w:r w:rsidRPr="00967AAC">
        <w:rPr>
          <w:rFonts w:ascii="Times New Roman" w:hAnsi="Times New Roman" w:cs="Times New Roman"/>
          <w:b/>
          <w:sz w:val="24"/>
          <w:szCs w:val="24"/>
        </w:rPr>
        <w:t>de</w:t>
      </w:r>
      <w:r w:rsidRPr="00967AAC">
        <w:rPr>
          <w:rFonts w:ascii="Times New Roman" w:hAnsi="Times New Roman" w:cs="Times New Roman"/>
          <w:b/>
          <w:spacing w:val="-6"/>
          <w:sz w:val="24"/>
          <w:szCs w:val="24"/>
        </w:rPr>
        <w:t xml:space="preserve"> </w:t>
      </w:r>
      <w:r w:rsidRPr="00967AAC">
        <w:rPr>
          <w:rFonts w:ascii="Times New Roman" w:hAnsi="Times New Roman" w:cs="Times New Roman"/>
          <w:b/>
          <w:sz w:val="24"/>
          <w:szCs w:val="24"/>
        </w:rPr>
        <w:t>proposta.</w:t>
      </w:r>
      <w:r w:rsidRPr="00967AAC">
        <w:rPr>
          <w:rFonts w:ascii="Times New Roman" w:hAnsi="Times New Roman" w:cs="Times New Roman"/>
          <w:b/>
          <w:spacing w:val="-3"/>
          <w:sz w:val="24"/>
          <w:szCs w:val="24"/>
        </w:rPr>
        <w:t xml:space="preserve"> </w:t>
      </w:r>
      <w:r w:rsidRPr="00967AAC">
        <w:rPr>
          <w:rFonts w:ascii="Times New Roman" w:hAnsi="Times New Roman" w:cs="Times New Roman"/>
          <w:sz w:val="24"/>
          <w:szCs w:val="24"/>
        </w:rPr>
        <w:t>Não</w:t>
      </w:r>
      <w:r w:rsidRPr="00967AAC">
        <w:rPr>
          <w:rFonts w:ascii="Times New Roman" w:hAnsi="Times New Roman" w:cs="Times New Roman"/>
          <w:spacing w:val="-5"/>
          <w:sz w:val="24"/>
          <w:szCs w:val="24"/>
        </w:rPr>
        <w:t xml:space="preserve"> </w:t>
      </w:r>
      <w:r w:rsidRPr="00967AAC">
        <w:rPr>
          <w:rFonts w:ascii="Times New Roman" w:hAnsi="Times New Roman" w:cs="Times New Roman"/>
          <w:sz w:val="24"/>
          <w:szCs w:val="24"/>
        </w:rPr>
        <w:t>se</w:t>
      </w:r>
      <w:r w:rsidRPr="00967AAC">
        <w:rPr>
          <w:rFonts w:ascii="Times New Roman" w:hAnsi="Times New Roman" w:cs="Times New Roman"/>
          <w:spacing w:val="-6"/>
          <w:sz w:val="24"/>
          <w:szCs w:val="24"/>
        </w:rPr>
        <w:t xml:space="preserve"> </w:t>
      </w:r>
      <w:r w:rsidRPr="00967AAC">
        <w:rPr>
          <w:rFonts w:ascii="Times New Roman" w:hAnsi="Times New Roman" w:cs="Times New Roman"/>
          <w:sz w:val="24"/>
          <w:szCs w:val="24"/>
        </w:rPr>
        <w:t>admitirá</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desistência</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5"/>
          <w:sz w:val="24"/>
          <w:szCs w:val="24"/>
        </w:rPr>
        <w:t xml:space="preserve"> </w:t>
      </w:r>
      <w:r w:rsidRPr="00967AAC">
        <w:rPr>
          <w:rFonts w:ascii="Times New Roman" w:hAnsi="Times New Roman" w:cs="Times New Roman"/>
          <w:sz w:val="24"/>
          <w:szCs w:val="24"/>
        </w:rPr>
        <w:t>proposta,</w:t>
      </w:r>
      <w:r w:rsidRPr="00967AAC">
        <w:rPr>
          <w:rFonts w:ascii="Times New Roman" w:hAnsi="Times New Roman" w:cs="Times New Roman"/>
          <w:spacing w:val="-6"/>
          <w:sz w:val="24"/>
          <w:szCs w:val="24"/>
        </w:rPr>
        <w:t xml:space="preserve"> </w:t>
      </w:r>
      <w:r w:rsidRPr="00967AAC">
        <w:rPr>
          <w:rFonts w:ascii="Times New Roman" w:hAnsi="Times New Roman" w:cs="Times New Roman"/>
          <w:sz w:val="24"/>
          <w:szCs w:val="24"/>
        </w:rPr>
        <w:t>salvo</w:t>
      </w:r>
      <w:r w:rsidRPr="00967AAC">
        <w:rPr>
          <w:rFonts w:ascii="Times New Roman" w:hAnsi="Times New Roman" w:cs="Times New Roman"/>
          <w:spacing w:val="-6"/>
          <w:sz w:val="24"/>
          <w:szCs w:val="24"/>
        </w:rPr>
        <w:t xml:space="preserve"> </w:t>
      </w:r>
      <w:r w:rsidRPr="00967AAC">
        <w:rPr>
          <w:rFonts w:ascii="Times New Roman" w:hAnsi="Times New Roman" w:cs="Times New Roman"/>
          <w:sz w:val="24"/>
          <w:szCs w:val="24"/>
        </w:rPr>
        <w:t>por</w:t>
      </w:r>
      <w:r w:rsidRPr="00967AAC">
        <w:rPr>
          <w:rFonts w:ascii="Times New Roman" w:hAnsi="Times New Roman" w:cs="Times New Roman"/>
          <w:spacing w:val="-4"/>
          <w:sz w:val="24"/>
          <w:szCs w:val="24"/>
        </w:rPr>
        <w:t xml:space="preserve"> </w:t>
      </w:r>
      <w:r w:rsidRPr="00967AAC">
        <w:rPr>
          <w:rFonts w:ascii="Times New Roman" w:hAnsi="Times New Roman" w:cs="Times New Roman"/>
          <w:sz w:val="24"/>
          <w:szCs w:val="24"/>
        </w:rPr>
        <w:t>motivo</w:t>
      </w:r>
      <w:r w:rsidRPr="00967AAC">
        <w:rPr>
          <w:rFonts w:ascii="Times New Roman" w:hAnsi="Times New Roman" w:cs="Times New Roman"/>
          <w:spacing w:val="-6"/>
          <w:sz w:val="24"/>
          <w:szCs w:val="24"/>
        </w:rPr>
        <w:t xml:space="preserve"> </w:t>
      </w:r>
      <w:r w:rsidRPr="00967AAC">
        <w:rPr>
          <w:rFonts w:ascii="Times New Roman" w:hAnsi="Times New Roman" w:cs="Times New Roman"/>
          <w:sz w:val="24"/>
          <w:szCs w:val="24"/>
        </w:rPr>
        <w:t>justo</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decorrente</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 xml:space="preserve">de </w:t>
      </w:r>
      <w:r w:rsidRPr="00967AAC">
        <w:rPr>
          <w:rFonts w:ascii="Times New Roman" w:hAnsi="Times New Roman" w:cs="Times New Roman"/>
          <w:spacing w:val="-53"/>
          <w:sz w:val="24"/>
          <w:szCs w:val="24"/>
        </w:rPr>
        <w:t xml:space="preserve"> </w:t>
      </w:r>
      <w:r w:rsidRPr="00967AAC">
        <w:rPr>
          <w:rFonts w:ascii="Times New Roman" w:hAnsi="Times New Roman" w:cs="Times New Roman"/>
          <w:sz w:val="24"/>
          <w:szCs w:val="24"/>
        </w:rPr>
        <w:t>fato</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superveniente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aceito pela</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Comissão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de Contratação.</w:t>
      </w:r>
    </w:p>
    <w:p w14:paraId="680A644B" w14:textId="77777777" w:rsidR="008E1F48" w:rsidRPr="00967AAC" w:rsidRDefault="008E1F48">
      <w:pPr>
        <w:widowControl/>
        <w:spacing w:line="26" w:lineRule="atLeast"/>
        <w:jc w:val="both"/>
        <w:rPr>
          <w:rFonts w:ascii="Times New Roman" w:hAnsi="Times New Roman" w:cs="Times New Roman"/>
          <w:sz w:val="24"/>
          <w:szCs w:val="24"/>
        </w:rPr>
      </w:pPr>
    </w:p>
    <w:p w14:paraId="71B678B8"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6.2.2 - DAS SITUAÇÕES DE ACEITABILIDADE DAS PROPOSTAS</w:t>
      </w:r>
    </w:p>
    <w:p w14:paraId="00422522" w14:textId="77777777" w:rsidR="008E1F48" w:rsidRPr="00967AAC" w:rsidRDefault="008E1F48">
      <w:pPr>
        <w:widowControl/>
        <w:spacing w:line="26" w:lineRule="atLeast"/>
        <w:jc w:val="both"/>
        <w:rPr>
          <w:rFonts w:ascii="Times New Roman" w:hAnsi="Times New Roman" w:cs="Times New Roman"/>
          <w:sz w:val="24"/>
          <w:szCs w:val="24"/>
        </w:rPr>
      </w:pPr>
    </w:p>
    <w:p w14:paraId="04972740"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6.2.2.1</w:t>
      </w:r>
      <w:r w:rsidRPr="00967AAC">
        <w:rPr>
          <w:rFonts w:ascii="Times New Roman" w:hAnsi="Times New Roman" w:cs="Times New Roman"/>
          <w:color w:val="000000"/>
          <w:sz w:val="24"/>
          <w:szCs w:val="24"/>
        </w:rPr>
        <w:t xml:space="preserve"> - O Pregoeiro examinará as PROPOSTAS DE PREÇO apresentadas, confrontando-as frente às exigências contidas neste edital e, encontrando-se conforme, passar-se-á à fase de formulação de lances verbais.</w:t>
      </w:r>
    </w:p>
    <w:p w14:paraId="35C987F0" w14:textId="77777777" w:rsidR="008E1F48" w:rsidRPr="00967AAC" w:rsidRDefault="008E1F48">
      <w:pPr>
        <w:widowControl/>
        <w:spacing w:line="26" w:lineRule="atLeast"/>
        <w:jc w:val="both"/>
        <w:rPr>
          <w:rFonts w:ascii="Times New Roman" w:hAnsi="Times New Roman" w:cs="Times New Roman"/>
          <w:sz w:val="24"/>
          <w:szCs w:val="24"/>
        </w:rPr>
      </w:pPr>
    </w:p>
    <w:p w14:paraId="0F70C131"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6.2.3 – DA CLASSIFICAÇÃO INICIAL DAS PROPOSTAS DE PREÇO</w:t>
      </w:r>
    </w:p>
    <w:p w14:paraId="73B02E91" w14:textId="77777777" w:rsidR="008E1F48" w:rsidRPr="00967AAC" w:rsidRDefault="004B4C92">
      <w:pPr>
        <w:widowControl/>
        <w:tabs>
          <w:tab w:val="left" w:pos="852"/>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6.2.3.1</w:t>
      </w:r>
      <w:r w:rsidRPr="00967AAC">
        <w:rPr>
          <w:rFonts w:ascii="Times New Roman" w:hAnsi="Times New Roman" w:cs="Times New Roman"/>
          <w:sz w:val="24"/>
          <w:szCs w:val="24"/>
        </w:rPr>
        <w:t xml:space="preserve"> - Após a fase de análise de aceitabilidade das PROPOSTAS DE PREÇO, o Pregoeiro elaborará a classificação das propostas iniciais em ordem crescente dos preços apresentados, a fim de passar à fase de recebimento de lances verbais. </w:t>
      </w:r>
    </w:p>
    <w:p w14:paraId="48F7729A" w14:textId="77777777" w:rsidR="008E1F48" w:rsidRPr="00967AAC" w:rsidRDefault="008E1F48">
      <w:pPr>
        <w:widowControl/>
        <w:spacing w:line="26" w:lineRule="atLeast"/>
        <w:jc w:val="both"/>
        <w:rPr>
          <w:rFonts w:ascii="Times New Roman" w:hAnsi="Times New Roman" w:cs="Times New Roman"/>
          <w:sz w:val="24"/>
          <w:szCs w:val="24"/>
        </w:rPr>
      </w:pPr>
    </w:p>
    <w:p w14:paraId="57F45696"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6.2.4 - DA FORMULAÇÃO DOS LANCES VERBAIS E DA NEGOCIAÇÃO</w:t>
      </w:r>
    </w:p>
    <w:p w14:paraId="53AA8DC2" w14:textId="77777777" w:rsidR="008E1F48" w:rsidRPr="00967AAC" w:rsidRDefault="008E1F48">
      <w:pPr>
        <w:widowControl/>
        <w:spacing w:line="26" w:lineRule="atLeast"/>
        <w:jc w:val="both"/>
        <w:rPr>
          <w:rFonts w:ascii="Times New Roman" w:hAnsi="Times New Roman" w:cs="Times New Roman"/>
          <w:sz w:val="24"/>
          <w:szCs w:val="24"/>
        </w:rPr>
      </w:pPr>
    </w:p>
    <w:p w14:paraId="510D4070"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lastRenderedPageBreak/>
        <w:t>6.2.4.1</w:t>
      </w:r>
      <w:r w:rsidRPr="00967AAC">
        <w:rPr>
          <w:rFonts w:ascii="Times New Roman" w:hAnsi="Times New Roman" w:cs="Times New Roman"/>
          <w:sz w:val="24"/>
          <w:szCs w:val="24"/>
        </w:rPr>
        <w:t xml:space="preserve"> - O Pregoeiro convidará individualmente os licitantes classificados, de forma sequencial, a apresentar lances verbais, iniciando-se a etapa com o lance do autor da proposta classificada de maior preço, vindo a seguir os lances dos demais classificados, em ordem decrescente de preço, sendo que o licitante que ofereceu a proposta de menor preço será o último a oferecer lance verbal.</w:t>
      </w:r>
    </w:p>
    <w:p w14:paraId="046DF749" w14:textId="77777777" w:rsidR="008E1F48" w:rsidRPr="00967AAC" w:rsidRDefault="008E1F48">
      <w:pPr>
        <w:widowControl/>
        <w:spacing w:line="26" w:lineRule="atLeast"/>
        <w:jc w:val="both"/>
        <w:rPr>
          <w:rFonts w:ascii="Times New Roman" w:hAnsi="Times New Roman" w:cs="Times New Roman"/>
          <w:sz w:val="24"/>
          <w:szCs w:val="24"/>
        </w:rPr>
      </w:pPr>
    </w:p>
    <w:p w14:paraId="09B462E5"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6.2.4.2</w:t>
      </w:r>
      <w:r w:rsidRPr="00967AAC">
        <w:rPr>
          <w:rFonts w:ascii="Times New Roman" w:hAnsi="Times New Roman" w:cs="Times New Roman"/>
          <w:sz w:val="24"/>
          <w:szCs w:val="24"/>
        </w:rPr>
        <w:t xml:space="preserve"> - Havendo disposição do licitante em reduzir o preço anteriormente ofertado, este deve, obrigatoriamente, propor preço menor que o contido na oferta anterior.</w:t>
      </w:r>
    </w:p>
    <w:p w14:paraId="6842A795" w14:textId="77777777" w:rsidR="008E1F48" w:rsidRPr="00967AAC" w:rsidRDefault="008E1F48">
      <w:pPr>
        <w:widowControl/>
        <w:spacing w:line="26" w:lineRule="atLeast"/>
        <w:jc w:val="both"/>
        <w:rPr>
          <w:rFonts w:ascii="Times New Roman" w:hAnsi="Times New Roman" w:cs="Times New Roman"/>
          <w:sz w:val="24"/>
          <w:szCs w:val="24"/>
        </w:rPr>
      </w:pPr>
    </w:p>
    <w:p w14:paraId="6023E867"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6.2.4.3</w:t>
      </w:r>
      <w:r w:rsidRPr="00967AAC">
        <w:rPr>
          <w:rFonts w:ascii="Times New Roman" w:hAnsi="Times New Roman" w:cs="Times New Roman"/>
          <w:sz w:val="24"/>
          <w:szCs w:val="24"/>
        </w:rPr>
        <w:t xml:space="preserve"> - </w:t>
      </w:r>
      <w:r w:rsidRPr="00967AAC">
        <w:rPr>
          <w:rFonts w:ascii="Times New Roman" w:hAnsi="Times New Roman" w:cs="Times New Roman"/>
          <w:sz w:val="24"/>
          <w:szCs w:val="24"/>
          <w:shd w:val="clear" w:color="auto" w:fill="FFFF00"/>
        </w:rPr>
        <w:t>Em cada novo lance o licitante deve reduzir o preço anteriormente ofertado conforme em 1,0% (um por</w:t>
      </w:r>
      <w:r w:rsidR="001C1FB0" w:rsidRPr="00967AAC">
        <w:rPr>
          <w:rFonts w:ascii="Times New Roman" w:hAnsi="Times New Roman" w:cs="Times New Roman"/>
          <w:sz w:val="24"/>
          <w:szCs w:val="24"/>
          <w:shd w:val="clear" w:color="auto" w:fill="FFFF00"/>
        </w:rPr>
        <w:t xml:space="preserve"> </w:t>
      </w:r>
      <w:r w:rsidRPr="00967AAC">
        <w:rPr>
          <w:rFonts w:ascii="Times New Roman" w:hAnsi="Times New Roman" w:cs="Times New Roman"/>
          <w:sz w:val="24"/>
          <w:szCs w:val="24"/>
          <w:shd w:val="clear" w:color="auto" w:fill="FFFF00"/>
        </w:rPr>
        <w:t>cento)</w:t>
      </w:r>
      <w:r w:rsidRPr="00967AAC">
        <w:rPr>
          <w:rFonts w:ascii="Times New Roman" w:hAnsi="Times New Roman" w:cs="Times New Roman"/>
          <w:sz w:val="24"/>
          <w:szCs w:val="24"/>
        </w:rPr>
        <w:t>.</w:t>
      </w:r>
    </w:p>
    <w:p w14:paraId="5C97991F" w14:textId="77777777" w:rsidR="008E1F48" w:rsidRPr="00967AAC" w:rsidRDefault="008E1F48">
      <w:pPr>
        <w:widowControl/>
        <w:spacing w:line="26" w:lineRule="atLeast"/>
        <w:jc w:val="both"/>
        <w:rPr>
          <w:rFonts w:ascii="Times New Roman" w:hAnsi="Times New Roman" w:cs="Times New Roman"/>
          <w:sz w:val="24"/>
          <w:szCs w:val="24"/>
        </w:rPr>
      </w:pPr>
    </w:p>
    <w:p w14:paraId="3EDA3512"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6.2.4.4</w:t>
      </w:r>
      <w:r w:rsidRPr="00967AAC">
        <w:rPr>
          <w:rFonts w:ascii="Times New Roman" w:hAnsi="Times New Roman" w:cs="Times New Roman"/>
          <w:sz w:val="24"/>
          <w:szCs w:val="24"/>
        </w:rPr>
        <w:t xml:space="preserve"> - Não poderá haver desistência de lances já ofertados.</w:t>
      </w:r>
    </w:p>
    <w:p w14:paraId="5432C236" w14:textId="77777777" w:rsidR="008E1F48" w:rsidRPr="00967AAC" w:rsidRDefault="008E1F48">
      <w:pPr>
        <w:widowControl/>
        <w:spacing w:line="26" w:lineRule="atLeast"/>
        <w:jc w:val="both"/>
        <w:rPr>
          <w:rFonts w:ascii="Times New Roman" w:hAnsi="Times New Roman" w:cs="Times New Roman"/>
          <w:sz w:val="24"/>
          <w:szCs w:val="24"/>
        </w:rPr>
      </w:pPr>
    </w:p>
    <w:p w14:paraId="3A51872E"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6.2.4.5</w:t>
      </w:r>
      <w:r w:rsidRPr="00967AAC">
        <w:rPr>
          <w:rFonts w:ascii="Times New Roman" w:hAnsi="Times New Roman" w:cs="Times New Roman"/>
          <w:sz w:val="24"/>
          <w:szCs w:val="24"/>
        </w:rPr>
        <w:t xml:space="preserve"> - Em caso de ocorrer a desistência de lance já ofertado, o licitante desistente sujeita-se às penalidades previstas neste Edital.</w:t>
      </w:r>
    </w:p>
    <w:p w14:paraId="64BBC953" w14:textId="77777777" w:rsidR="008E1F48" w:rsidRPr="00967AAC" w:rsidRDefault="008E1F48">
      <w:pPr>
        <w:widowControl/>
        <w:spacing w:line="26" w:lineRule="atLeast"/>
        <w:jc w:val="both"/>
        <w:rPr>
          <w:rFonts w:ascii="Times New Roman" w:hAnsi="Times New Roman" w:cs="Times New Roman"/>
          <w:sz w:val="24"/>
          <w:szCs w:val="24"/>
        </w:rPr>
      </w:pPr>
    </w:p>
    <w:p w14:paraId="13275849"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6.2.4.6</w:t>
      </w:r>
      <w:r w:rsidRPr="00967AAC">
        <w:rPr>
          <w:rFonts w:ascii="Times New Roman" w:hAnsi="Times New Roman" w:cs="Times New Roman"/>
          <w:sz w:val="24"/>
          <w:szCs w:val="24"/>
        </w:rPr>
        <w:t xml:space="preserve"> - A desistência de um licitante de apresentar lance verbal, quando convocado pelo Pregoeiro, implicará sua exclusão da etapa de apresentação de lances verbais e a manutenção do último preço por item por ele ofertado para fins de posterior ordenação das propostas.</w:t>
      </w:r>
    </w:p>
    <w:p w14:paraId="6772A7E8" w14:textId="77777777" w:rsidR="008E1F48" w:rsidRPr="00967AAC" w:rsidRDefault="008E1F48">
      <w:pPr>
        <w:widowControl/>
        <w:spacing w:line="26" w:lineRule="atLeast"/>
        <w:jc w:val="both"/>
        <w:rPr>
          <w:rFonts w:ascii="Times New Roman" w:hAnsi="Times New Roman" w:cs="Times New Roman"/>
          <w:sz w:val="24"/>
          <w:szCs w:val="24"/>
        </w:rPr>
      </w:pPr>
    </w:p>
    <w:p w14:paraId="34A062BF"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6.2.4.7</w:t>
      </w:r>
      <w:r w:rsidRPr="00967AAC">
        <w:rPr>
          <w:rFonts w:ascii="Times New Roman" w:hAnsi="Times New Roman" w:cs="Times New Roman"/>
          <w:sz w:val="24"/>
          <w:szCs w:val="24"/>
        </w:rPr>
        <w:t xml:space="preserve"> - A etapa de apresentação de lances verbais será declarada encerrada pelo Pregoeiro quando todos os licitantes declinarem da formulação de novo lance.</w:t>
      </w:r>
    </w:p>
    <w:p w14:paraId="07F90FB5" w14:textId="77777777" w:rsidR="008E1F48" w:rsidRPr="00967AAC" w:rsidRDefault="008E1F48">
      <w:pPr>
        <w:widowControl/>
        <w:spacing w:line="26" w:lineRule="atLeast"/>
        <w:jc w:val="both"/>
        <w:rPr>
          <w:rFonts w:ascii="Times New Roman" w:hAnsi="Times New Roman" w:cs="Times New Roman"/>
          <w:sz w:val="24"/>
          <w:szCs w:val="24"/>
        </w:rPr>
      </w:pPr>
    </w:p>
    <w:p w14:paraId="78DC4FD1"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6.2.4.8</w:t>
      </w:r>
      <w:r w:rsidRPr="00967AAC">
        <w:rPr>
          <w:rFonts w:ascii="Times New Roman" w:hAnsi="Times New Roman" w:cs="Times New Roman"/>
          <w:sz w:val="24"/>
          <w:szCs w:val="24"/>
        </w:rPr>
        <w:t xml:space="preserve"> - Se nenhum licitante oferecer lance verbal, o Pregoeiro poderá aceitar a proposta escrita de menor preço, se ela atender todas as exigências deste Edital e de seus Anexos e se os preços forem compatíveis com os praticados no mercado, podendo o Pregoeiro, também, negociar com o licitante para que seja obtido preço menor.</w:t>
      </w:r>
    </w:p>
    <w:p w14:paraId="36EF068D" w14:textId="77777777" w:rsidR="008E1F48" w:rsidRPr="00967AAC" w:rsidRDefault="008E1F48">
      <w:pPr>
        <w:widowControl/>
        <w:spacing w:line="26" w:lineRule="atLeast"/>
        <w:jc w:val="both"/>
        <w:rPr>
          <w:rFonts w:ascii="Times New Roman" w:hAnsi="Times New Roman" w:cs="Times New Roman"/>
          <w:sz w:val="24"/>
          <w:szCs w:val="24"/>
        </w:rPr>
      </w:pPr>
    </w:p>
    <w:p w14:paraId="0ADB325B"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6.2.4.9</w:t>
      </w:r>
      <w:r w:rsidRPr="00967AAC">
        <w:rPr>
          <w:rFonts w:ascii="Times New Roman" w:hAnsi="Times New Roman" w:cs="Times New Roman"/>
          <w:sz w:val="24"/>
          <w:szCs w:val="24"/>
        </w:rPr>
        <w:t xml:space="preserve"> - Da mesma forma, havendo durante a etapa de apresentação de lances verbais uma única oferta, o Pregoeiro poderá aceitá-la se a mesma atender todas as exigências deste Edital e de seus Anexos e se os preços forem compatíveis com os preços praticados no mercado, devendo o Pregoeiro, também, negociar para que seja obtido preço menor.</w:t>
      </w:r>
    </w:p>
    <w:p w14:paraId="16278C73" w14:textId="77777777" w:rsidR="008E1F48" w:rsidRPr="00967AAC" w:rsidRDefault="008E1F48">
      <w:pPr>
        <w:widowControl/>
        <w:spacing w:line="26" w:lineRule="atLeast"/>
        <w:jc w:val="both"/>
        <w:rPr>
          <w:rFonts w:ascii="Times New Roman" w:hAnsi="Times New Roman" w:cs="Times New Roman"/>
          <w:sz w:val="24"/>
          <w:szCs w:val="24"/>
        </w:rPr>
      </w:pPr>
    </w:p>
    <w:p w14:paraId="0643E4E2"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6.2.4.10</w:t>
      </w:r>
      <w:r w:rsidRPr="00967AAC">
        <w:rPr>
          <w:rFonts w:ascii="Times New Roman" w:hAnsi="Times New Roman" w:cs="Times New Roman"/>
          <w:sz w:val="24"/>
          <w:szCs w:val="24"/>
        </w:rPr>
        <w:t xml:space="preserve"> - É vedada a desistência ou retirada pelo licitante do item ou proposta de menor valor, visando o aumento do menor preço ofertado.</w:t>
      </w:r>
    </w:p>
    <w:p w14:paraId="75B0620D" w14:textId="77777777" w:rsidR="008E1F48" w:rsidRPr="00967AAC" w:rsidRDefault="008E1F48">
      <w:pPr>
        <w:widowControl/>
        <w:spacing w:line="26" w:lineRule="atLeast"/>
        <w:jc w:val="both"/>
        <w:rPr>
          <w:rFonts w:ascii="Times New Roman" w:hAnsi="Times New Roman" w:cs="Times New Roman"/>
          <w:sz w:val="24"/>
          <w:szCs w:val="24"/>
        </w:rPr>
      </w:pPr>
    </w:p>
    <w:p w14:paraId="0AAE9685"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6.2.5 – DA NEGOCIAÇÃO</w:t>
      </w:r>
    </w:p>
    <w:p w14:paraId="66D1214A" w14:textId="77777777" w:rsidR="008E1F48" w:rsidRPr="00967AAC" w:rsidRDefault="008E1F48">
      <w:pPr>
        <w:widowControl/>
        <w:spacing w:line="26" w:lineRule="atLeast"/>
        <w:jc w:val="both"/>
        <w:rPr>
          <w:rFonts w:ascii="Times New Roman" w:hAnsi="Times New Roman" w:cs="Times New Roman"/>
          <w:sz w:val="24"/>
          <w:szCs w:val="24"/>
        </w:rPr>
      </w:pPr>
    </w:p>
    <w:p w14:paraId="7FF6FDD4"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6.2.5.1</w:t>
      </w:r>
      <w:r w:rsidRPr="00967AAC">
        <w:rPr>
          <w:rFonts w:ascii="Times New Roman" w:hAnsi="Times New Roman" w:cs="Times New Roman"/>
          <w:sz w:val="24"/>
          <w:szCs w:val="24"/>
        </w:rPr>
        <w:t xml:space="preserve"> - Encerrada a etapa de lance, o Pregoeiro examinará a aceitabilidade da proposta do licitante classificado em primeiro lugar, decidindo motivadamente a respeito, sendo facultado a ele negociar visando obter melhor preço à municipalidade.</w:t>
      </w:r>
    </w:p>
    <w:p w14:paraId="4174A813" w14:textId="77777777" w:rsidR="008E1F48" w:rsidRPr="00967AAC" w:rsidRDefault="008E1F48">
      <w:pPr>
        <w:widowControl/>
        <w:spacing w:line="26" w:lineRule="atLeast"/>
        <w:jc w:val="both"/>
        <w:rPr>
          <w:rFonts w:ascii="Times New Roman" w:hAnsi="Times New Roman" w:cs="Times New Roman"/>
          <w:sz w:val="24"/>
          <w:szCs w:val="24"/>
        </w:rPr>
      </w:pPr>
    </w:p>
    <w:p w14:paraId="3360B6B2"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6.2.5.2</w:t>
      </w:r>
      <w:r w:rsidRPr="00967AAC">
        <w:rPr>
          <w:rFonts w:ascii="Times New Roman" w:hAnsi="Times New Roman" w:cs="Times New Roman"/>
          <w:sz w:val="24"/>
          <w:szCs w:val="24"/>
        </w:rPr>
        <w:t xml:space="preserve"> - A decisão do Pregoeiro será baseada na comparação do preço obtido com os preços atuais praticados no mercado ou com os preços ofertados em licitações anteriores, sendo que as informações utilizadas na sua decisão devem ser anexadas aos autos do processo.</w:t>
      </w:r>
    </w:p>
    <w:p w14:paraId="204DA3AE" w14:textId="77777777" w:rsidR="008E1F48" w:rsidRPr="00967AAC" w:rsidRDefault="008E1F48">
      <w:pPr>
        <w:widowControl/>
        <w:spacing w:line="26" w:lineRule="atLeast"/>
        <w:jc w:val="both"/>
        <w:rPr>
          <w:rFonts w:ascii="Times New Roman" w:hAnsi="Times New Roman" w:cs="Times New Roman"/>
          <w:sz w:val="24"/>
          <w:szCs w:val="24"/>
        </w:rPr>
      </w:pPr>
    </w:p>
    <w:p w14:paraId="5D8D1BF5"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 xml:space="preserve">6.2.6 – DO </w:t>
      </w:r>
      <w:r w:rsidRPr="00967AAC">
        <w:rPr>
          <w:rFonts w:ascii="Times New Roman" w:hAnsi="Times New Roman" w:cs="Times New Roman"/>
          <w:b/>
          <w:sz w:val="24"/>
          <w:szCs w:val="24"/>
        </w:rPr>
        <w:t xml:space="preserve">DIREITO DE PREFERÊNCIA DE CONTRATAÇÃO PELAS EMPRESAS ENQUADRADAS COMO </w:t>
      </w:r>
      <w:r w:rsidRPr="00967AAC">
        <w:rPr>
          <w:rFonts w:ascii="Times New Roman" w:hAnsi="Times New Roman" w:cs="Times New Roman"/>
          <w:b/>
          <w:color w:val="000000"/>
          <w:sz w:val="24"/>
          <w:szCs w:val="24"/>
        </w:rPr>
        <w:t>ME E EPP</w:t>
      </w:r>
    </w:p>
    <w:p w14:paraId="0976665E" w14:textId="77777777" w:rsidR="008E1F48" w:rsidRPr="00967AAC" w:rsidRDefault="008E1F48">
      <w:pPr>
        <w:widowControl/>
        <w:spacing w:line="26" w:lineRule="atLeast"/>
        <w:jc w:val="both"/>
        <w:rPr>
          <w:rFonts w:ascii="Times New Roman" w:hAnsi="Times New Roman" w:cs="Times New Roman"/>
          <w:sz w:val="24"/>
          <w:szCs w:val="24"/>
        </w:rPr>
      </w:pPr>
    </w:p>
    <w:p w14:paraId="1E41C7E4"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6.2.6.1</w:t>
      </w:r>
      <w:r w:rsidRPr="00967AAC">
        <w:rPr>
          <w:rFonts w:ascii="Times New Roman" w:hAnsi="Times New Roman" w:cs="Times New Roman"/>
          <w:sz w:val="24"/>
          <w:szCs w:val="24"/>
        </w:rPr>
        <w:t xml:space="preserve"> - Após a fase de lances, se a proposta mais bem classificada não tiver sido apresentada por microempresa ou empresa de pequeno porte apta a usufruir dos benefícios e se houver proposta de microempresa ou empresa de pequeno porte igual ou até 5% (cinco por cento) superior à proposta mais bem classificada, se procederá da seguinte forma:</w:t>
      </w:r>
    </w:p>
    <w:p w14:paraId="5C9E41F4" w14:textId="77777777" w:rsidR="008E1F48" w:rsidRPr="00967AAC" w:rsidRDefault="008E1F48">
      <w:pPr>
        <w:widowControl/>
        <w:numPr>
          <w:ilvl w:val="0"/>
          <w:numId w:val="2"/>
        </w:numPr>
        <w:spacing w:line="26" w:lineRule="atLeast"/>
        <w:jc w:val="both"/>
        <w:rPr>
          <w:rFonts w:ascii="Times New Roman" w:hAnsi="Times New Roman" w:cs="Times New Roman"/>
          <w:sz w:val="24"/>
          <w:szCs w:val="24"/>
        </w:rPr>
      </w:pPr>
    </w:p>
    <w:p w14:paraId="3E551C76"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6.2.6.1.1</w:t>
      </w:r>
      <w:r w:rsidRPr="00967AAC">
        <w:rPr>
          <w:rFonts w:ascii="Times New Roman" w:hAnsi="Times New Roman" w:cs="Times New Roman"/>
          <w:sz w:val="24"/>
          <w:szCs w:val="24"/>
        </w:rPr>
        <w:t xml:space="preserve"> - a microempresa ou a empresa de pequeno porte mais bem classificada poderá, no prazo de 5 (cinco) minutos, apresentar proposta de preço inferior à do licitante mais bem classificado e, se atendidas as exigências deste edital, ser classificada provisoriamente em primeiro lugar;</w:t>
      </w:r>
    </w:p>
    <w:p w14:paraId="6231A724" w14:textId="77777777" w:rsidR="008E1F48" w:rsidRPr="00967AAC" w:rsidRDefault="008E1F48">
      <w:pPr>
        <w:widowControl/>
        <w:spacing w:line="26" w:lineRule="atLeast"/>
        <w:jc w:val="both"/>
        <w:rPr>
          <w:rFonts w:ascii="Times New Roman" w:hAnsi="Times New Roman" w:cs="Times New Roman"/>
          <w:sz w:val="24"/>
          <w:szCs w:val="24"/>
        </w:rPr>
      </w:pPr>
    </w:p>
    <w:p w14:paraId="25E60CD6"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6.2.6.1.2</w:t>
      </w:r>
      <w:r w:rsidRPr="00967AAC">
        <w:rPr>
          <w:rFonts w:ascii="Times New Roman" w:hAnsi="Times New Roman" w:cs="Times New Roman"/>
          <w:sz w:val="24"/>
          <w:szCs w:val="24"/>
        </w:rPr>
        <w:t xml:space="preserve"> - não sendo classificada provisoriamente em primeiro lugar a microempresa ou empresa de pequeno porte mais bem classificada na forma do subitem anterior, e havendo outros licitantes que se enquadrem na condição prevista na cláusula </w:t>
      </w:r>
      <w:r w:rsidRPr="00967AAC">
        <w:rPr>
          <w:rFonts w:ascii="Times New Roman" w:hAnsi="Times New Roman" w:cs="Times New Roman"/>
          <w:i/>
          <w:sz w:val="24"/>
          <w:szCs w:val="24"/>
        </w:rPr>
        <w:t>6.2.6.1</w:t>
      </w:r>
      <w:r w:rsidRPr="00967AAC">
        <w:rPr>
          <w:rFonts w:ascii="Times New Roman" w:hAnsi="Times New Roman" w:cs="Times New Roman"/>
          <w:sz w:val="24"/>
          <w:szCs w:val="24"/>
        </w:rPr>
        <w:t>, estes serão convocados, na ordem classificatória, para o exercício do mesmo direito;</w:t>
      </w:r>
    </w:p>
    <w:p w14:paraId="058731C8" w14:textId="77777777" w:rsidR="008E1F48" w:rsidRPr="00967AAC" w:rsidRDefault="008E1F48">
      <w:pPr>
        <w:widowControl/>
        <w:spacing w:line="26" w:lineRule="atLeast"/>
        <w:jc w:val="both"/>
        <w:rPr>
          <w:rFonts w:ascii="Times New Roman" w:hAnsi="Times New Roman" w:cs="Times New Roman"/>
          <w:sz w:val="24"/>
          <w:szCs w:val="24"/>
        </w:rPr>
      </w:pPr>
    </w:p>
    <w:p w14:paraId="2E8D7670"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6.2.6.1.3</w:t>
      </w:r>
      <w:r w:rsidRPr="00967AAC">
        <w:rPr>
          <w:rFonts w:ascii="Times New Roman" w:hAnsi="Times New Roman" w:cs="Times New Roman"/>
          <w:sz w:val="24"/>
          <w:szCs w:val="24"/>
        </w:rPr>
        <w:t xml:space="preserve"> - o convocado que não apresentar proposta dentro do prazo de 5 (cinco) minutos, decairá do direito previsto nos </w:t>
      </w:r>
      <w:proofErr w:type="spellStart"/>
      <w:r w:rsidRPr="00967AAC">
        <w:rPr>
          <w:rFonts w:ascii="Times New Roman" w:hAnsi="Times New Roman" w:cs="Times New Roman"/>
          <w:sz w:val="24"/>
          <w:szCs w:val="24"/>
        </w:rPr>
        <w:t>arts</w:t>
      </w:r>
      <w:proofErr w:type="spellEnd"/>
      <w:r w:rsidRPr="00967AAC">
        <w:rPr>
          <w:rFonts w:ascii="Times New Roman" w:hAnsi="Times New Roman" w:cs="Times New Roman"/>
          <w:sz w:val="24"/>
          <w:szCs w:val="24"/>
        </w:rPr>
        <w:t>. 44 e 45 da Lei Complementar n. 123/2006.</w:t>
      </w:r>
    </w:p>
    <w:p w14:paraId="040563AF" w14:textId="77777777" w:rsidR="008E1F48" w:rsidRPr="00967AAC" w:rsidRDefault="008E1F48">
      <w:pPr>
        <w:widowControl/>
        <w:spacing w:line="26" w:lineRule="atLeast"/>
        <w:jc w:val="both"/>
        <w:rPr>
          <w:rFonts w:ascii="Times New Roman" w:hAnsi="Times New Roman" w:cs="Times New Roman"/>
          <w:sz w:val="24"/>
          <w:szCs w:val="24"/>
        </w:rPr>
      </w:pPr>
    </w:p>
    <w:p w14:paraId="5DCDDE81"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6.2.6.2</w:t>
      </w:r>
      <w:r w:rsidRPr="00967AAC">
        <w:rPr>
          <w:rFonts w:ascii="Times New Roman" w:hAnsi="Times New Roman" w:cs="Times New Roman"/>
          <w:sz w:val="24"/>
          <w:szCs w:val="24"/>
        </w:rPr>
        <w:t xml:space="preserve"> - Na hipótese de não exercício do direito de preferência de contratação nos termos previstos nas cláusulas 6.2.6.1, o procedimento licitatório prosseguirá com os demais licitante</w:t>
      </w:r>
    </w:p>
    <w:p w14:paraId="3DDDE1F7" w14:textId="77777777" w:rsidR="008E1F48" w:rsidRPr="00967AAC" w:rsidRDefault="008E1F48">
      <w:pPr>
        <w:widowControl/>
        <w:spacing w:line="26" w:lineRule="atLeast"/>
        <w:jc w:val="both"/>
        <w:rPr>
          <w:rFonts w:ascii="Times New Roman" w:hAnsi="Times New Roman" w:cs="Times New Roman"/>
          <w:sz w:val="24"/>
          <w:szCs w:val="24"/>
        </w:rPr>
      </w:pPr>
    </w:p>
    <w:p w14:paraId="0432982D"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6.2.7 – DO ENCERRAMENTO DA ETAPA DE LANCE</w:t>
      </w:r>
    </w:p>
    <w:p w14:paraId="2404A8DA" w14:textId="77777777" w:rsidR="008E1F48" w:rsidRPr="00967AAC" w:rsidRDefault="008E1F48">
      <w:pPr>
        <w:widowControl/>
        <w:spacing w:line="26" w:lineRule="atLeast"/>
        <w:jc w:val="both"/>
        <w:rPr>
          <w:rFonts w:ascii="Times New Roman" w:hAnsi="Times New Roman" w:cs="Times New Roman"/>
          <w:sz w:val="24"/>
          <w:szCs w:val="24"/>
        </w:rPr>
      </w:pPr>
    </w:p>
    <w:p w14:paraId="61CE7701"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6.2.7.1</w:t>
      </w:r>
      <w:r w:rsidRPr="00967AAC">
        <w:rPr>
          <w:rFonts w:ascii="Times New Roman" w:hAnsi="Times New Roman" w:cs="Times New Roman"/>
          <w:sz w:val="24"/>
          <w:szCs w:val="24"/>
        </w:rPr>
        <w:t xml:space="preserve"> - Declarada encerrada a etapa de apresentação de lances verbais, o Pregoeiro procederá à nova classificação das propostas, na ordem crescente de preços.</w:t>
      </w:r>
    </w:p>
    <w:p w14:paraId="48B849F7" w14:textId="77777777" w:rsidR="008E1F48" w:rsidRPr="00967AAC" w:rsidRDefault="008E1F48">
      <w:pPr>
        <w:widowControl/>
        <w:spacing w:line="26" w:lineRule="atLeast"/>
        <w:jc w:val="both"/>
        <w:rPr>
          <w:rFonts w:ascii="Times New Roman" w:hAnsi="Times New Roman" w:cs="Times New Roman"/>
          <w:sz w:val="24"/>
          <w:szCs w:val="24"/>
        </w:rPr>
      </w:pPr>
    </w:p>
    <w:p w14:paraId="60FA5215"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6.2.7.1.1</w:t>
      </w:r>
      <w:r w:rsidRPr="00967AAC">
        <w:rPr>
          <w:rFonts w:ascii="Times New Roman" w:hAnsi="Times New Roman" w:cs="Times New Roman"/>
          <w:sz w:val="24"/>
          <w:szCs w:val="24"/>
        </w:rPr>
        <w:t xml:space="preserve"> - Para proceder à classificação em cada item, o Pregoeiro considerará:</w:t>
      </w:r>
    </w:p>
    <w:p w14:paraId="7E2BE929" w14:textId="77777777" w:rsidR="008E1F48" w:rsidRPr="00967AAC" w:rsidRDefault="008E1F48">
      <w:pPr>
        <w:widowControl/>
        <w:spacing w:line="26" w:lineRule="atLeast"/>
        <w:jc w:val="both"/>
        <w:rPr>
          <w:rFonts w:ascii="Times New Roman" w:hAnsi="Times New Roman" w:cs="Times New Roman"/>
          <w:sz w:val="24"/>
          <w:szCs w:val="24"/>
        </w:rPr>
      </w:pPr>
    </w:p>
    <w:p w14:paraId="759CBB8F"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6.2.7.1.1.1</w:t>
      </w:r>
      <w:r w:rsidRPr="00967AAC">
        <w:rPr>
          <w:rFonts w:ascii="Times New Roman" w:hAnsi="Times New Roman" w:cs="Times New Roman"/>
          <w:sz w:val="24"/>
          <w:szCs w:val="24"/>
        </w:rPr>
        <w:t xml:space="preserve"> - o último preço por item ofertado, no caso dos licitantes selecionados para a etapa de apresentação de lances verbais;</w:t>
      </w:r>
    </w:p>
    <w:p w14:paraId="18D44BEC" w14:textId="77777777" w:rsidR="008E1F48" w:rsidRPr="00967AAC" w:rsidRDefault="008E1F48">
      <w:pPr>
        <w:widowControl/>
        <w:spacing w:line="26" w:lineRule="atLeast"/>
        <w:jc w:val="both"/>
        <w:rPr>
          <w:rFonts w:ascii="Times New Roman" w:hAnsi="Times New Roman" w:cs="Times New Roman"/>
          <w:sz w:val="24"/>
          <w:szCs w:val="24"/>
        </w:rPr>
      </w:pPr>
    </w:p>
    <w:p w14:paraId="237150A9"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6.2.7.1.1.2</w:t>
      </w:r>
      <w:r w:rsidRPr="00967AAC">
        <w:rPr>
          <w:rFonts w:ascii="Times New Roman" w:hAnsi="Times New Roman" w:cs="Times New Roman"/>
          <w:sz w:val="24"/>
          <w:szCs w:val="24"/>
        </w:rPr>
        <w:t xml:space="preserve"> - o preço por item contido na proposta escrita, no caso:</w:t>
      </w:r>
    </w:p>
    <w:p w14:paraId="4D303883" w14:textId="77777777" w:rsidR="008E1F48" w:rsidRPr="00967AAC" w:rsidRDefault="008E1F48">
      <w:pPr>
        <w:widowControl/>
        <w:spacing w:line="26" w:lineRule="atLeast"/>
        <w:jc w:val="both"/>
        <w:rPr>
          <w:rFonts w:ascii="Times New Roman" w:hAnsi="Times New Roman" w:cs="Times New Roman"/>
          <w:sz w:val="24"/>
          <w:szCs w:val="24"/>
        </w:rPr>
      </w:pPr>
    </w:p>
    <w:p w14:paraId="4DF4E09E"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6.2.7.1.1.2.1</w:t>
      </w:r>
      <w:r w:rsidRPr="00967AAC">
        <w:rPr>
          <w:rFonts w:ascii="Times New Roman" w:hAnsi="Times New Roman" w:cs="Times New Roman"/>
          <w:sz w:val="24"/>
          <w:szCs w:val="24"/>
        </w:rPr>
        <w:t xml:space="preserve"> - dos licitantes não classificados para a etapa de apresentação de lances verbais;</w:t>
      </w:r>
    </w:p>
    <w:p w14:paraId="4659DDDF" w14:textId="77777777" w:rsidR="008E1F48" w:rsidRPr="00967AAC" w:rsidRDefault="008E1F48">
      <w:pPr>
        <w:widowControl/>
        <w:spacing w:line="26" w:lineRule="atLeast"/>
        <w:jc w:val="both"/>
        <w:rPr>
          <w:rFonts w:ascii="Times New Roman" w:hAnsi="Times New Roman" w:cs="Times New Roman"/>
          <w:sz w:val="24"/>
          <w:szCs w:val="24"/>
        </w:rPr>
      </w:pPr>
    </w:p>
    <w:p w14:paraId="00A19100"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6.2.7.1.1.2.2</w:t>
      </w:r>
      <w:r w:rsidRPr="00967AAC">
        <w:rPr>
          <w:rFonts w:ascii="Times New Roman" w:hAnsi="Times New Roman" w:cs="Times New Roman"/>
          <w:sz w:val="24"/>
          <w:szCs w:val="24"/>
        </w:rPr>
        <w:t xml:space="preserve"> - dos licitantes classificados para a etapa de apresentação de lances verbais, mas que não apresentaram nenhum lance.</w:t>
      </w:r>
    </w:p>
    <w:p w14:paraId="5144706F" w14:textId="77777777" w:rsidR="008E1F48" w:rsidRPr="00967AAC" w:rsidRDefault="008E1F48">
      <w:pPr>
        <w:widowControl/>
        <w:spacing w:line="26" w:lineRule="atLeast"/>
        <w:jc w:val="both"/>
        <w:rPr>
          <w:rFonts w:ascii="Times New Roman" w:hAnsi="Times New Roman" w:cs="Times New Roman"/>
          <w:sz w:val="24"/>
          <w:szCs w:val="24"/>
        </w:rPr>
      </w:pPr>
    </w:p>
    <w:p w14:paraId="499A3E72"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6.2.7.1.1.2.3</w:t>
      </w:r>
      <w:r w:rsidRPr="00967AAC">
        <w:rPr>
          <w:rFonts w:ascii="Times New Roman" w:hAnsi="Times New Roman" w:cs="Times New Roman"/>
          <w:sz w:val="24"/>
          <w:szCs w:val="24"/>
        </w:rPr>
        <w:t xml:space="preserve"> - O julgamento será feito pelo critério definido na seção 1 – PREÂMBULO deste edital.</w:t>
      </w:r>
    </w:p>
    <w:p w14:paraId="3D5A84D7" w14:textId="77777777" w:rsidR="008E1F48" w:rsidRPr="00967AAC" w:rsidRDefault="008E1F48">
      <w:pPr>
        <w:widowControl/>
        <w:spacing w:line="26" w:lineRule="atLeast"/>
        <w:jc w:val="both"/>
        <w:rPr>
          <w:rFonts w:ascii="Times New Roman" w:hAnsi="Times New Roman" w:cs="Times New Roman"/>
          <w:sz w:val="24"/>
          <w:szCs w:val="24"/>
        </w:rPr>
      </w:pPr>
    </w:p>
    <w:p w14:paraId="54A6F562"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6.2.8 – DA DEMONSTRAÇÃO DE EXEQUIBILIDADE DOS PREÇOS</w:t>
      </w:r>
    </w:p>
    <w:p w14:paraId="2420A32B" w14:textId="77777777" w:rsidR="008E1F48" w:rsidRPr="00967AAC" w:rsidRDefault="008E1F48">
      <w:pPr>
        <w:widowControl/>
        <w:spacing w:line="26" w:lineRule="atLeast"/>
        <w:jc w:val="both"/>
        <w:rPr>
          <w:rFonts w:ascii="Times New Roman" w:hAnsi="Times New Roman" w:cs="Times New Roman"/>
          <w:sz w:val="24"/>
          <w:szCs w:val="24"/>
        </w:rPr>
      </w:pPr>
    </w:p>
    <w:p w14:paraId="1320780C"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6.2.8.1</w:t>
      </w:r>
      <w:r w:rsidRPr="00967AAC">
        <w:rPr>
          <w:rFonts w:ascii="Times New Roman" w:hAnsi="Times New Roman" w:cs="Times New Roman"/>
          <w:sz w:val="24"/>
          <w:szCs w:val="24"/>
        </w:rPr>
        <w:t xml:space="preserve"> - O Pregoeiro poderá, também, solicitar a demonstração da exequibilidade dos preços propostos, devendo o licitante estar pronto para prestar informações sobre os custos, inclusive com apresentação de planilhas e demonstrativos que justifiquem sua proposta.</w:t>
      </w:r>
    </w:p>
    <w:p w14:paraId="5FAA2C84" w14:textId="63EB3099"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6.2.8.2</w:t>
      </w:r>
      <w:r w:rsidRPr="00967AAC">
        <w:rPr>
          <w:rFonts w:ascii="Times New Roman" w:hAnsi="Times New Roman" w:cs="Times New Roman"/>
          <w:sz w:val="24"/>
          <w:szCs w:val="24"/>
        </w:rPr>
        <w:t xml:space="preserve"> - Em caso de não apresentação ou de insuficiência das informações mencionadas no subitem anterior, o Pregoeiro poderá desclassificar o licitante, devendo para isso promover despacho fundament</w:t>
      </w:r>
      <w:r w:rsidR="00683837">
        <w:rPr>
          <w:rFonts w:ascii="Times New Roman" w:hAnsi="Times New Roman" w:cs="Times New Roman"/>
          <w:sz w:val="24"/>
          <w:szCs w:val="24"/>
        </w:rPr>
        <w:t>ado</w:t>
      </w:r>
      <w:r w:rsidRPr="00967AAC">
        <w:rPr>
          <w:rFonts w:ascii="Times New Roman" w:hAnsi="Times New Roman" w:cs="Times New Roman"/>
          <w:sz w:val="24"/>
          <w:szCs w:val="24"/>
        </w:rPr>
        <w:t>, que será anexado aos autos do processo</w:t>
      </w:r>
      <w:r w:rsidR="00683837">
        <w:rPr>
          <w:rFonts w:ascii="Times New Roman" w:hAnsi="Times New Roman" w:cs="Times New Roman"/>
          <w:sz w:val="24"/>
          <w:szCs w:val="24"/>
        </w:rPr>
        <w:t xml:space="preserve"> e </w:t>
      </w:r>
      <w:r w:rsidRPr="00967AAC">
        <w:rPr>
          <w:rFonts w:ascii="Times New Roman" w:hAnsi="Times New Roman" w:cs="Times New Roman"/>
          <w:sz w:val="24"/>
          <w:szCs w:val="24"/>
        </w:rPr>
        <w:t xml:space="preserve"> examina</w:t>
      </w:r>
      <w:r w:rsidR="00683837">
        <w:rPr>
          <w:rFonts w:ascii="Times New Roman" w:hAnsi="Times New Roman" w:cs="Times New Roman"/>
          <w:sz w:val="24"/>
          <w:szCs w:val="24"/>
        </w:rPr>
        <w:t>rá</w:t>
      </w:r>
      <w:r w:rsidRPr="00967AAC">
        <w:rPr>
          <w:rFonts w:ascii="Times New Roman" w:hAnsi="Times New Roman" w:cs="Times New Roman"/>
          <w:sz w:val="24"/>
          <w:szCs w:val="24"/>
        </w:rPr>
        <w:t xml:space="preserve"> a proposta do licitante classificado na sequência.</w:t>
      </w:r>
    </w:p>
    <w:p w14:paraId="1E7A9AB9" w14:textId="77777777" w:rsidR="008E1F48" w:rsidRPr="00967AAC" w:rsidRDefault="008E1F48">
      <w:pPr>
        <w:widowControl/>
        <w:spacing w:line="26" w:lineRule="atLeast"/>
        <w:jc w:val="both"/>
        <w:rPr>
          <w:rFonts w:ascii="Times New Roman" w:hAnsi="Times New Roman" w:cs="Times New Roman"/>
          <w:sz w:val="24"/>
          <w:szCs w:val="24"/>
        </w:rPr>
      </w:pPr>
    </w:p>
    <w:p w14:paraId="608E6BB8"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6.2.9 - DA ACEITABILIDADE DA PROPOSTA OFERTADA</w:t>
      </w:r>
    </w:p>
    <w:p w14:paraId="52C75ABE" w14:textId="77777777" w:rsidR="008E1F48" w:rsidRPr="00967AAC" w:rsidRDefault="008E1F48">
      <w:pPr>
        <w:widowControl/>
        <w:spacing w:line="26" w:lineRule="atLeast"/>
        <w:jc w:val="both"/>
        <w:rPr>
          <w:rFonts w:ascii="Times New Roman" w:hAnsi="Times New Roman" w:cs="Times New Roman"/>
          <w:sz w:val="24"/>
          <w:szCs w:val="24"/>
        </w:rPr>
      </w:pPr>
    </w:p>
    <w:p w14:paraId="44F11040"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6.2.9.1</w:t>
      </w:r>
      <w:r w:rsidRPr="00967AAC">
        <w:rPr>
          <w:rFonts w:ascii="Times New Roman" w:hAnsi="Times New Roman" w:cs="Times New Roman"/>
          <w:sz w:val="24"/>
          <w:szCs w:val="24"/>
        </w:rPr>
        <w:t xml:space="preserve"> - Examinada a proposta classificada em primeiro lugar, quanto ao objeto e valor, caberá ao pregoeiro decidir motivadamente a respeito da sua aceitabilidade.</w:t>
      </w:r>
    </w:p>
    <w:p w14:paraId="6F09504C" w14:textId="77777777" w:rsidR="008E1F48" w:rsidRPr="00967AAC" w:rsidRDefault="008E1F48">
      <w:pPr>
        <w:widowControl/>
        <w:spacing w:line="26" w:lineRule="atLeast"/>
        <w:jc w:val="both"/>
        <w:rPr>
          <w:rFonts w:ascii="Times New Roman" w:hAnsi="Times New Roman" w:cs="Times New Roman"/>
          <w:sz w:val="24"/>
          <w:szCs w:val="24"/>
        </w:rPr>
      </w:pPr>
    </w:p>
    <w:p w14:paraId="535A66C6"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6.2.10 - DA CLASSIFICAÇÃO DOS VENCEDORES</w:t>
      </w:r>
    </w:p>
    <w:p w14:paraId="4E259AD0" w14:textId="77777777" w:rsidR="008E1F48" w:rsidRPr="00967AAC" w:rsidRDefault="008E1F48">
      <w:pPr>
        <w:widowControl/>
        <w:spacing w:line="26" w:lineRule="atLeast"/>
        <w:jc w:val="both"/>
        <w:rPr>
          <w:rFonts w:ascii="Times New Roman" w:hAnsi="Times New Roman" w:cs="Times New Roman"/>
          <w:sz w:val="24"/>
          <w:szCs w:val="24"/>
        </w:rPr>
      </w:pPr>
    </w:p>
    <w:p w14:paraId="13B0F216"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6.2.10.1</w:t>
      </w:r>
      <w:r w:rsidRPr="00967AAC">
        <w:rPr>
          <w:rFonts w:ascii="Times New Roman" w:hAnsi="Times New Roman" w:cs="Times New Roman"/>
          <w:color w:val="000000"/>
          <w:sz w:val="24"/>
          <w:szCs w:val="24"/>
        </w:rPr>
        <w:t xml:space="preserve"> - Encerrada a etapa de lances verbais e negociação, o Pregoeiro elaborará a lista classificatória das propostas finais em ordem crescente, declarando como classificado provisoriamente em primeiro lugar do item a empresa que ofereceu a menor preço.</w:t>
      </w:r>
    </w:p>
    <w:p w14:paraId="0643E547" w14:textId="77777777" w:rsidR="008E1F48" w:rsidRPr="00967AAC" w:rsidRDefault="008E1F48">
      <w:pPr>
        <w:spacing w:line="26" w:lineRule="atLeast"/>
        <w:jc w:val="both"/>
        <w:rPr>
          <w:rFonts w:ascii="Times New Roman" w:hAnsi="Times New Roman" w:cs="Times New Roman"/>
          <w:sz w:val="24"/>
          <w:szCs w:val="24"/>
        </w:rPr>
      </w:pPr>
    </w:p>
    <w:p w14:paraId="75BF7981"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6.3 - DA HABILITAÇÃO</w:t>
      </w:r>
    </w:p>
    <w:p w14:paraId="4DA54A37" w14:textId="77777777" w:rsidR="008E1F48" w:rsidRPr="00967AAC" w:rsidRDefault="008E1F48">
      <w:pPr>
        <w:widowControl/>
        <w:spacing w:line="26" w:lineRule="atLeast"/>
        <w:jc w:val="both"/>
        <w:rPr>
          <w:rFonts w:ascii="Times New Roman" w:hAnsi="Times New Roman" w:cs="Times New Roman"/>
          <w:sz w:val="24"/>
          <w:szCs w:val="24"/>
        </w:rPr>
      </w:pPr>
    </w:p>
    <w:p w14:paraId="591CFFAA"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6.3.1 - DA CONDIÇÃO PRÉVIA PARA EXAME DA DOCUMENTAÇÃO DE HABILITAÇÃO</w:t>
      </w:r>
    </w:p>
    <w:p w14:paraId="4888F4E0" w14:textId="77777777" w:rsidR="008E1F48" w:rsidRPr="00967AAC" w:rsidRDefault="008E1F48">
      <w:pPr>
        <w:widowControl/>
        <w:spacing w:line="26" w:lineRule="atLeast"/>
        <w:jc w:val="both"/>
        <w:rPr>
          <w:rFonts w:ascii="Times New Roman" w:hAnsi="Times New Roman" w:cs="Times New Roman"/>
          <w:sz w:val="24"/>
          <w:szCs w:val="24"/>
        </w:rPr>
      </w:pPr>
    </w:p>
    <w:p w14:paraId="4927003A" w14:textId="77777777" w:rsidR="008E1F48" w:rsidRPr="00967AAC" w:rsidRDefault="004B4C92">
      <w:pPr>
        <w:widowControl/>
        <w:tabs>
          <w:tab w:val="left" w:pos="828"/>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 xml:space="preserve">6.3.1.1 - Verificação das condições de participação. </w:t>
      </w:r>
      <w:r w:rsidRPr="00967AAC">
        <w:rPr>
          <w:rFonts w:ascii="Times New Roman" w:hAnsi="Times New Roman" w:cs="Times New Roman"/>
          <w:sz w:val="24"/>
          <w:szCs w:val="24"/>
        </w:rPr>
        <w:t xml:space="preserve">Como condição prévia ao exame dos documentos contidos </w:t>
      </w:r>
      <w:r w:rsidRPr="00967AAC">
        <w:rPr>
          <w:rFonts w:ascii="Times New Roman" w:hAnsi="Times New Roman" w:cs="Times New Roman"/>
          <w:spacing w:val="-54"/>
          <w:sz w:val="24"/>
          <w:szCs w:val="24"/>
        </w:rPr>
        <w:t xml:space="preserve"> </w:t>
      </w:r>
      <w:r w:rsidRPr="00967AAC">
        <w:rPr>
          <w:rFonts w:ascii="Times New Roman" w:hAnsi="Times New Roman" w:cs="Times New Roman"/>
          <w:sz w:val="24"/>
          <w:szCs w:val="24"/>
        </w:rPr>
        <w:t>no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ENVELOPE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N°</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2</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HABILITAÇÃO,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o Pregoeiro verificará</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o</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eventual</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descumprimento pelo</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licitante</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das condições</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participação</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 xml:space="preserve">previstas a seguir, consultando-se os cadastros nos sites abaixo relacionados: </w:t>
      </w:r>
    </w:p>
    <w:p w14:paraId="78409C84" w14:textId="77777777" w:rsidR="008E1F48" w:rsidRPr="00967AAC" w:rsidRDefault="008E1F48">
      <w:pPr>
        <w:widowControl/>
        <w:tabs>
          <w:tab w:val="left" w:pos="828"/>
          <w:tab w:val="left" w:pos="1418"/>
        </w:tabs>
        <w:spacing w:line="26" w:lineRule="atLeast"/>
        <w:jc w:val="both"/>
        <w:rPr>
          <w:rFonts w:ascii="Times New Roman" w:hAnsi="Times New Roman" w:cs="Times New Roman"/>
          <w:sz w:val="24"/>
          <w:szCs w:val="24"/>
        </w:rPr>
      </w:pPr>
    </w:p>
    <w:p w14:paraId="7DB7B6CC" w14:textId="77777777" w:rsidR="00683837" w:rsidRPr="00683837" w:rsidRDefault="00683837" w:rsidP="00683837">
      <w:pPr>
        <w:widowControl/>
        <w:spacing w:line="26" w:lineRule="atLeast"/>
        <w:jc w:val="both"/>
        <w:rPr>
          <w:rFonts w:ascii="Times New Roman" w:hAnsi="Times New Roman" w:cs="Times New Roman"/>
          <w:b/>
          <w:sz w:val="24"/>
          <w:szCs w:val="24"/>
        </w:rPr>
      </w:pPr>
      <w:r w:rsidRPr="00683837">
        <w:rPr>
          <w:rFonts w:ascii="Times New Roman" w:hAnsi="Times New Roman" w:cs="Times New Roman"/>
          <w:b/>
          <w:sz w:val="24"/>
          <w:szCs w:val="24"/>
        </w:rPr>
        <w:t>6.3.1.1.1 - Sistema Eletrônico de Aplicação e Registro de Sanções Administrativas – e-Sanções (http://www.esancoes.sp.gov.br);</w:t>
      </w:r>
    </w:p>
    <w:p w14:paraId="0BECB855" w14:textId="77777777" w:rsidR="00683837" w:rsidRPr="00683837" w:rsidRDefault="00683837" w:rsidP="00683837">
      <w:pPr>
        <w:widowControl/>
        <w:spacing w:line="26" w:lineRule="atLeast"/>
        <w:jc w:val="both"/>
        <w:rPr>
          <w:rFonts w:ascii="Times New Roman" w:hAnsi="Times New Roman" w:cs="Times New Roman"/>
          <w:b/>
          <w:sz w:val="24"/>
          <w:szCs w:val="24"/>
        </w:rPr>
      </w:pPr>
    </w:p>
    <w:p w14:paraId="1368510D" w14:textId="77777777" w:rsidR="00683837" w:rsidRPr="00683837" w:rsidRDefault="00683837" w:rsidP="00683837">
      <w:pPr>
        <w:widowControl/>
        <w:spacing w:line="26" w:lineRule="atLeast"/>
        <w:jc w:val="both"/>
        <w:rPr>
          <w:rFonts w:ascii="Times New Roman" w:hAnsi="Times New Roman" w:cs="Times New Roman"/>
          <w:b/>
          <w:sz w:val="24"/>
          <w:szCs w:val="24"/>
        </w:rPr>
      </w:pPr>
      <w:r w:rsidRPr="00683837">
        <w:rPr>
          <w:rFonts w:ascii="Times New Roman" w:hAnsi="Times New Roman" w:cs="Times New Roman"/>
          <w:b/>
          <w:sz w:val="24"/>
          <w:szCs w:val="24"/>
        </w:rPr>
        <w:t>6.3.1.1.2 – Cadastro Nacional de Empresas Inidôneas e Suspensas – CEIS (https://portaldatransparencia.gov.br/sancoes/consulta?ordenarPor=nomeSancionado&amp;direcao=asc);</w:t>
      </w:r>
    </w:p>
    <w:p w14:paraId="23FA0DBB" w14:textId="77777777" w:rsidR="00683837" w:rsidRPr="00683837" w:rsidRDefault="00683837" w:rsidP="00683837">
      <w:pPr>
        <w:widowControl/>
        <w:spacing w:line="26" w:lineRule="atLeast"/>
        <w:jc w:val="both"/>
        <w:rPr>
          <w:rFonts w:ascii="Times New Roman" w:hAnsi="Times New Roman" w:cs="Times New Roman"/>
          <w:b/>
          <w:sz w:val="24"/>
          <w:szCs w:val="24"/>
        </w:rPr>
      </w:pPr>
    </w:p>
    <w:p w14:paraId="4AED86A4" w14:textId="77777777" w:rsidR="00683837" w:rsidRPr="00683837" w:rsidRDefault="00683837" w:rsidP="00683837">
      <w:pPr>
        <w:widowControl/>
        <w:spacing w:line="26" w:lineRule="atLeast"/>
        <w:jc w:val="both"/>
        <w:rPr>
          <w:rFonts w:ascii="Times New Roman" w:hAnsi="Times New Roman" w:cs="Times New Roman"/>
          <w:b/>
          <w:sz w:val="24"/>
          <w:szCs w:val="24"/>
        </w:rPr>
      </w:pPr>
      <w:r w:rsidRPr="00683837">
        <w:rPr>
          <w:rFonts w:ascii="Times New Roman" w:hAnsi="Times New Roman" w:cs="Times New Roman"/>
          <w:b/>
          <w:sz w:val="24"/>
          <w:szCs w:val="24"/>
        </w:rPr>
        <w:t>6.3.1.1.3 - Cadastro Nacional de Condenações Cíveis por Atos de Improbidade Administrativa e Inelegibilidade – CNIA, do Conselho Nacional de Justiça (http://www.cnj.jus.br/</w:t>
      </w:r>
      <w:proofErr w:type="spellStart"/>
      <w:r w:rsidRPr="00683837">
        <w:rPr>
          <w:rFonts w:ascii="Times New Roman" w:hAnsi="Times New Roman" w:cs="Times New Roman"/>
          <w:b/>
          <w:sz w:val="24"/>
          <w:szCs w:val="24"/>
        </w:rPr>
        <w:t>improbidade_adm</w:t>
      </w:r>
      <w:proofErr w:type="spellEnd"/>
      <w:r w:rsidRPr="00683837">
        <w:rPr>
          <w:rFonts w:ascii="Times New Roman" w:hAnsi="Times New Roman" w:cs="Times New Roman"/>
          <w:b/>
          <w:sz w:val="24"/>
          <w:szCs w:val="24"/>
        </w:rPr>
        <w:t>/</w:t>
      </w:r>
      <w:proofErr w:type="spellStart"/>
      <w:r w:rsidRPr="00683837">
        <w:rPr>
          <w:rFonts w:ascii="Times New Roman" w:hAnsi="Times New Roman" w:cs="Times New Roman"/>
          <w:b/>
          <w:sz w:val="24"/>
          <w:szCs w:val="24"/>
        </w:rPr>
        <w:t>consultar_requerido.php</w:t>
      </w:r>
      <w:proofErr w:type="spellEnd"/>
      <w:r w:rsidRPr="00683837">
        <w:rPr>
          <w:rFonts w:ascii="Times New Roman" w:hAnsi="Times New Roman" w:cs="Times New Roman"/>
          <w:b/>
          <w:sz w:val="24"/>
          <w:szCs w:val="24"/>
        </w:rPr>
        <w:t>);</w:t>
      </w:r>
    </w:p>
    <w:p w14:paraId="155314E7" w14:textId="77777777" w:rsidR="00683837" w:rsidRPr="00683837" w:rsidRDefault="00683837" w:rsidP="00683837">
      <w:pPr>
        <w:widowControl/>
        <w:spacing w:line="26" w:lineRule="atLeast"/>
        <w:jc w:val="both"/>
        <w:rPr>
          <w:rFonts w:ascii="Times New Roman" w:hAnsi="Times New Roman" w:cs="Times New Roman"/>
          <w:b/>
          <w:sz w:val="24"/>
          <w:szCs w:val="24"/>
        </w:rPr>
      </w:pPr>
    </w:p>
    <w:p w14:paraId="2F5594CC" w14:textId="77777777" w:rsidR="00683837" w:rsidRPr="00683837" w:rsidRDefault="00683837" w:rsidP="00683837">
      <w:pPr>
        <w:widowControl/>
        <w:spacing w:line="26" w:lineRule="atLeast"/>
        <w:jc w:val="both"/>
        <w:rPr>
          <w:rFonts w:ascii="Times New Roman" w:hAnsi="Times New Roman" w:cs="Times New Roman"/>
          <w:b/>
          <w:sz w:val="24"/>
          <w:szCs w:val="24"/>
        </w:rPr>
      </w:pPr>
      <w:r w:rsidRPr="00683837">
        <w:rPr>
          <w:rFonts w:ascii="Times New Roman" w:hAnsi="Times New Roman" w:cs="Times New Roman"/>
          <w:b/>
          <w:sz w:val="24"/>
          <w:szCs w:val="24"/>
        </w:rPr>
        <w:t>6.3.1.1.4 - Cadastro</w:t>
      </w:r>
      <w:r w:rsidRPr="00683837">
        <w:rPr>
          <w:rFonts w:ascii="Times New Roman" w:hAnsi="Times New Roman" w:cs="Times New Roman"/>
          <w:b/>
          <w:sz w:val="24"/>
          <w:szCs w:val="24"/>
        </w:rPr>
        <w:tab/>
        <w:t>Nacional</w:t>
      </w:r>
      <w:r w:rsidRPr="00683837">
        <w:rPr>
          <w:rFonts w:ascii="Times New Roman" w:hAnsi="Times New Roman" w:cs="Times New Roman"/>
          <w:b/>
          <w:sz w:val="24"/>
          <w:szCs w:val="24"/>
        </w:rPr>
        <w:tab/>
        <w:t>de</w:t>
      </w:r>
      <w:r w:rsidRPr="00683837">
        <w:rPr>
          <w:rFonts w:ascii="Times New Roman" w:hAnsi="Times New Roman" w:cs="Times New Roman"/>
          <w:b/>
          <w:sz w:val="24"/>
          <w:szCs w:val="24"/>
        </w:rPr>
        <w:tab/>
        <w:t>Empresas</w:t>
      </w:r>
      <w:r w:rsidRPr="00683837">
        <w:rPr>
          <w:rFonts w:ascii="Times New Roman" w:hAnsi="Times New Roman" w:cs="Times New Roman"/>
          <w:b/>
          <w:sz w:val="24"/>
          <w:szCs w:val="24"/>
        </w:rPr>
        <w:tab/>
        <w:t>Punidas</w:t>
      </w:r>
      <w:r w:rsidRPr="00683837">
        <w:rPr>
          <w:rFonts w:ascii="Times New Roman" w:hAnsi="Times New Roman" w:cs="Times New Roman"/>
          <w:b/>
          <w:sz w:val="24"/>
          <w:szCs w:val="24"/>
        </w:rPr>
        <w:tab/>
        <w:t>-</w:t>
      </w:r>
      <w:r w:rsidRPr="00683837">
        <w:rPr>
          <w:rFonts w:ascii="Times New Roman" w:hAnsi="Times New Roman" w:cs="Times New Roman"/>
          <w:b/>
          <w:sz w:val="24"/>
          <w:szCs w:val="24"/>
        </w:rPr>
        <w:tab/>
        <w:t>CNEP (https://portaldatransparencia.gov.br/sancoes/consulta?ordenarPor=nomeSancionado&amp;direcao=asc);</w:t>
      </w:r>
    </w:p>
    <w:p w14:paraId="013A1667" w14:textId="77777777" w:rsidR="00683837" w:rsidRPr="00683837" w:rsidRDefault="00683837" w:rsidP="00683837">
      <w:pPr>
        <w:widowControl/>
        <w:spacing w:line="26" w:lineRule="atLeast"/>
        <w:jc w:val="both"/>
        <w:rPr>
          <w:rFonts w:ascii="Times New Roman" w:hAnsi="Times New Roman" w:cs="Times New Roman"/>
          <w:b/>
          <w:sz w:val="24"/>
          <w:szCs w:val="24"/>
        </w:rPr>
      </w:pPr>
    </w:p>
    <w:p w14:paraId="2C7A1B0D" w14:textId="77777777" w:rsidR="00683837" w:rsidRPr="00683837" w:rsidRDefault="00683837" w:rsidP="00683837">
      <w:pPr>
        <w:widowControl/>
        <w:spacing w:line="26" w:lineRule="atLeast"/>
        <w:jc w:val="both"/>
        <w:rPr>
          <w:rFonts w:ascii="Times New Roman" w:hAnsi="Times New Roman" w:cs="Times New Roman"/>
          <w:b/>
          <w:sz w:val="24"/>
          <w:szCs w:val="24"/>
        </w:rPr>
      </w:pPr>
      <w:r w:rsidRPr="00683837">
        <w:rPr>
          <w:rFonts w:ascii="Times New Roman" w:hAnsi="Times New Roman" w:cs="Times New Roman"/>
          <w:b/>
          <w:sz w:val="24"/>
          <w:szCs w:val="24"/>
        </w:rPr>
        <w:lastRenderedPageBreak/>
        <w:t>6.3.1.1.5 - Cadastro</w:t>
      </w:r>
      <w:r w:rsidRPr="00683837">
        <w:rPr>
          <w:rFonts w:ascii="Times New Roman" w:hAnsi="Times New Roman" w:cs="Times New Roman"/>
          <w:b/>
          <w:sz w:val="24"/>
          <w:szCs w:val="24"/>
        </w:rPr>
        <w:tab/>
        <w:t>Estadual</w:t>
      </w:r>
      <w:r w:rsidRPr="00683837">
        <w:rPr>
          <w:rFonts w:ascii="Times New Roman" w:hAnsi="Times New Roman" w:cs="Times New Roman"/>
          <w:b/>
          <w:sz w:val="24"/>
          <w:szCs w:val="24"/>
        </w:rPr>
        <w:tab/>
        <w:t>de</w:t>
      </w:r>
      <w:r w:rsidRPr="00683837">
        <w:rPr>
          <w:rFonts w:ascii="Times New Roman" w:hAnsi="Times New Roman" w:cs="Times New Roman"/>
          <w:b/>
          <w:sz w:val="24"/>
          <w:szCs w:val="24"/>
        </w:rPr>
        <w:tab/>
        <w:t>Empresas</w:t>
      </w:r>
      <w:r w:rsidRPr="00683837">
        <w:rPr>
          <w:rFonts w:ascii="Times New Roman" w:hAnsi="Times New Roman" w:cs="Times New Roman"/>
          <w:b/>
          <w:sz w:val="24"/>
          <w:szCs w:val="24"/>
        </w:rPr>
        <w:tab/>
        <w:t>Punidas</w:t>
      </w:r>
      <w:r w:rsidRPr="00683837">
        <w:rPr>
          <w:rFonts w:ascii="Times New Roman" w:hAnsi="Times New Roman" w:cs="Times New Roman"/>
          <w:b/>
          <w:sz w:val="24"/>
          <w:szCs w:val="24"/>
        </w:rPr>
        <w:tab/>
        <w:t>–</w:t>
      </w:r>
      <w:r w:rsidRPr="00683837">
        <w:rPr>
          <w:rFonts w:ascii="Times New Roman" w:hAnsi="Times New Roman" w:cs="Times New Roman"/>
          <w:b/>
          <w:sz w:val="24"/>
          <w:szCs w:val="24"/>
        </w:rPr>
        <w:tab/>
        <w:t>CEEP                     http://www.corregedoria.sp.gov.br/PesquisaCEEP.aspx);</w:t>
      </w:r>
    </w:p>
    <w:p w14:paraId="636C8CF3" w14:textId="77777777" w:rsidR="00683837" w:rsidRPr="00683837" w:rsidRDefault="00683837" w:rsidP="00683837">
      <w:pPr>
        <w:widowControl/>
        <w:spacing w:line="26" w:lineRule="atLeast"/>
        <w:jc w:val="both"/>
        <w:rPr>
          <w:rFonts w:ascii="Times New Roman" w:hAnsi="Times New Roman" w:cs="Times New Roman"/>
          <w:b/>
          <w:sz w:val="24"/>
          <w:szCs w:val="24"/>
        </w:rPr>
      </w:pPr>
    </w:p>
    <w:p w14:paraId="566839B4" w14:textId="77777777" w:rsidR="00683837" w:rsidRPr="00683837" w:rsidRDefault="00683837" w:rsidP="00683837">
      <w:pPr>
        <w:widowControl/>
        <w:spacing w:line="26" w:lineRule="atLeast"/>
        <w:jc w:val="both"/>
        <w:rPr>
          <w:rFonts w:ascii="Times New Roman" w:hAnsi="Times New Roman" w:cs="Times New Roman"/>
          <w:b/>
          <w:sz w:val="24"/>
          <w:szCs w:val="24"/>
        </w:rPr>
      </w:pPr>
      <w:r w:rsidRPr="00683837">
        <w:rPr>
          <w:rFonts w:ascii="Times New Roman" w:hAnsi="Times New Roman" w:cs="Times New Roman"/>
          <w:b/>
          <w:sz w:val="24"/>
          <w:szCs w:val="24"/>
        </w:rPr>
        <w:t>6.3.1.1.6 - Relação de apenados publicada pelo Tribunal de Contas do Estado de São Paulo  (https://www.tce.sp.gov.br/pesquisa-</w:t>
      </w:r>
      <w:proofErr w:type="spellStart"/>
      <w:r w:rsidRPr="00683837">
        <w:rPr>
          <w:rFonts w:ascii="Times New Roman" w:hAnsi="Times New Roman" w:cs="Times New Roman"/>
          <w:b/>
          <w:sz w:val="24"/>
          <w:szCs w:val="24"/>
        </w:rPr>
        <w:t>relacao</w:t>
      </w:r>
      <w:proofErr w:type="spellEnd"/>
      <w:r w:rsidRPr="00683837">
        <w:rPr>
          <w:rFonts w:ascii="Times New Roman" w:hAnsi="Times New Roman" w:cs="Times New Roman"/>
          <w:b/>
          <w:sz w:val="24"/>
          <w:szCs w:val="24"/>
        </w:rPr>
        <w:t>-apenados);</w:t>
      </w:r>
    </w:p>
    <w:p w14:paraId="777A9471" w14:textId="77777777" w:rsidR="00683837" w:rsidRPr="00683837" w:rsidRDefault="00683837" w:rsidP="00683837">
      <w:pPr>
        <w:widowControl/>
        <w:spacing w:line="26" w:lineRule="atLeast"/>
        <w:jc w:val="both"/>
        <w:rPr>
          <w:rFonts w:ascii="Times New Roman" w:hAnsi="Times New Roman" w:cs="Times New Roman"/>
          <w:b/>
          <w:sz w:val="24"/>
          <w:szCs w:val="24"/>
        </w:rPr>
      </w:pPr>
    </w:p>
    <w:p w14:paraId="444D8AA8" w14:textId="49EA5F8C" w:rsidR="008E1F48" w:rsidRDefault="00683837" w:rsidP="00683837">
      <w:pPr>
        <w:widowControl/>
        <w:spacing w:line="26" w:lineRule="atLeast"/>
        <w:jc w:val="both"/>
        <w:rPr>
          <w:rFonts w:ascii="Times New Roman" w:hAnsi="Times New Roman" w:cs="Times New Roman"/>
          <w:b/>
          <w:sz w:val="24"/>
          <w:szCs w:val="24"/>
        </w:rPr>
      </w:pPr>
      <w:r w:rsidRPr="00683837">
        <w:rPr>
          <w:rFonts w:ascii="Times New Roman" w:hAnsi="Times New Roman" w:cs="Times New Roman"/>
          <w:b/>
          <w:sz w:val="24"/>
          <w:szCs w:val="24"/>
        </w:rPr>
        <w:t>6.3.1.1.7 - Certidão Negativa de licitante inidôneo emitida pelo Tribunal de Contas da União (</w:t>
      </w:r>
      <w:hyperlink r:id="rId13" w:history="1">
        <w:r w:rsidRPr="00C43A9C">
          <w:rPr>
            <w:rStyle w:val="Hyperlink"/>
            <w:rFonts w:ascii="Times New Roman" w:hAnsi="Times New Roman" w:cs="Times New Roman"/>
            <w:b/>
            <w:sz w:val="24"/>
            <w:szCs w:val="24"/>
          </w:rPr>
          <w:t>https://portal.tcu.gov.br/certidoes/</w:t>
        </w:r>
      </w:hyperlink>
      <w:r w:rsidRPr="00683837">
        <w:rPr>
          <w:rFonts w:ascii="Times New Roman" w:hAnsi="Times New Roman" w:cs="Times New Roman"/>
          <w:b/>
          <w:sz w:val="24"/>
          <w:szCs w:val="24"/>
        </w:rPr>
        <w:t>).</w:t>
      </w:r>
    </w:p>
    <w:p w14:paraId="627D36ED" w14:textId="77777777" w:rsidR="00683837" w:rsidRPr="00967AAC" w:rsidRDefault="00683837" w:rsidP="00683837">
      <w:pPr>
        <w:widowControl/>
        <w:spacing w:line="26" w:lineRule="atLeast"/>
        <w:jc w:val="both"/>
        <w:rPr>
          <w:rFonts w:ascii="Times New Roman" w:hAnsi="Times New Roman" w:cs="Times New Roman"/>
          <w:sz w:val="24"/>
          <w:szCs w:val="24"/>
        </w:rPr>
      </w:pPr>
    </w:p>
    <w:p w14:paraId="6DCD1E88"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6.3.1.2</w:t>
      </w:r>
      <w:r w:rsidRPr="00967AAC">
        <w:rPr>
          <w:rFonts w:ascii="Times New Roman" w:hAnsi="Times New Roman" w:cs="Times New Roman"/>
          <w:sz w:val="24"/>
          <w:szCs w:val="24"/>
        </w:rPr>
        <w:t xml:space="preserve"> - A consulta ao cadastro de que trata o item 6.3.1.1.3 será realizada em nome da pessoa jurídica licitante </w:t>
      </w:r>
      <w:proofErr w:type="gramStart"/>
      <w:r w:rsidRPr="00967AAC">
        <w:rPr>
          <w:rFonts w:ascii="Times New Roman" w:hAnsi="Times New Roman" w:cs="Times New Roman"/>
          <w:sz w:val="24"/>
          <w:szCs w:val="24"/>
        </w:rPr>
        <w:t>e também</w:t>
      </w:r>
      <w:proofErr w:type="gramEnd"/>
      <w:r w:rsidRPr="00967AAC">
        <w:rPr>
          <w:rFonts w:ascii="Times New Roman" w:hAnsi="Times New Roman" w:cs="Times New Roman"/>
          <w:sz w:val="24"/>
          <w:szCs w:val="24"/>
        </w:rPr>
        <w:t xml:space="preserve"> de seu sócio majoritário, por força do artigo 12 da Lei n° 8.429/1992, que prevê, dentre as sanções impostas ao responsável pela prática de ato de improbid</w:t>
      </w:r>
      <w:r w:rsidR="00123FA1" w:rsidRPr="00967AAC">
        <w:rPr>
          <w:rFonts w:ascii="Times New Roman" w:hAnsi="Times New Roman" w:cs="Times New Roman"/>
          <w:sz w:val="24"/>
          <w:szCs w:val="24"/>
        </w:rPr>
        <w:t>ade administrativa, a proibição</w:t>
      </w:r>
      <w:r w:rsidRPr="00967AAC">
        <w:rPr>
          <w:rFonts w:ascii="Times New Roman" w:hAnsi="Times New Roman" w:cs="Times New Roman"/>
          <w:sz w:val="24"/>
          <w:szCs w:val="24"/>
        </w:rPr>
        <w:t xml:space="preserve"> de contratar com o Poder Público, inclusive por intermédio de pessoa jurídica da qual seja sócio majoritário.</w:t>
      </w:r>
    </w:p>
    <w:p w14:paraId="71192D88" w14:textId="77777777" w:rsidR="008E1F48" w:rsidRPr="00967AAC" w:rsidRDefault="008E1F48">
      <w:pPr>
        <w:widowControl/>
        <w:spacing w:line="26" w:lineRule="atLeast"/>
        <w:jc w:val="both"/>
        <w:rPr>
          <w:rFonts w:ascii="Times New Roman" w:hAnsi="Times New Roman" w:cs="Times New Roman"/>
          <w:sz w:val="24"/>
          <w:szCs w:val="24"/>
        </w:rPr>
      </w:pPr>
    </w:p>
    <w:p w14:paraId="6DF4AA6C" w14:textId="77777777" w:rsidR="008E1F48" w:rsidRPr="00967AAC" w:rsidRDefault="004B4C92">
      <w:pPr>
        <w:widowControl/>
        <w:tabs>
          <w:tab w:val="left" w:pos="1418"/>
        </w:tabs>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6.3.1.3</w:t>
      </w:r>
      <w:r w:rsidRPr="00967AAC">
        <w:rPr>
          <w:rFonts w:ascii="Times New Roman" w:hAnsi="Times New Roman" w:cs="Times New Roman"/>
          <w:sz w:val="24"/>
          <w:szCs w:val="24"/>
        </w:rPr>
        <w:t xml:space="preserve"> - Constatada a ausência de condições de participação, a Comissão Julgadora da Licitação reputará</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o</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licitante</w:t>
      </w:r>
      <w:r w:rsidRPr="00967AAC">
        <w:rPr>
          <w:rFonts w:ascii="Times New Roman" w:hAnsi="Times New Roman" w:cs="Times New Roman"/>
          <w:spacing w:val="1"/>
          <w:sz w:val="24"/>
          <w:szCs w:val="24"/>
        </w:rPr>
        <w:t xml:space="preserve"> </w:t>
      </w:r>
      <w:r w:rsidRPr="00967AAC">
        <w:rPr>
          <w:rFonts w:ascii="Times New Roman" w:hAnsi="Times New Roman" w:cs="Times New Roman"/>
          <w:sz w:val="24"/>
          <w:szCs w:val="24"/>
        </w:rPr>
        <w:t>inabilitado.</w:t>
      </w:r>
    </w:p>
    <w:p w14:paraId="5E3AE05A" w14:textId="77777777" w:rsidR="008E1F48" w:rsidRPr="00967AAC" w:rsidRDefault="008E1F48">
      <w:pPr>
        <w:widowControl/>
        <w:spacing w:line="26" w:lineRule="atLeast"/>
        <w:jc w:val="both"/>
        <w:rPr>
          <w:rFonts w:ascii="Times New Roman" w:hAnsi="Times New Roman" w:cs="Times New Roman"/>
          <w:sz w:val="24"/>
          <w:szCs w:val="24"/>
        </w:rPr>
      </w:pPr>
    </w:p>
    <w:p w14:paraId="13BDC4EC" w14:textId="77777777" w:rsidR="008E1F48" w:rsidRPr="00967AAC" w:rsidRDefault="008E1F48">
      <w:pPr>
        <w:spacing w:line="26" w:lineRule="atLeast"/>
        <w:jc w:val="both"/>
        <w:rPr>
          <w:rFonts w:ascii="Times New Roman" w:hAnsi="Times New Roman" w:cs="Times New Roman"/>
          <w:sz w:val="24"/>
          <w:szCs w:val="24"/>
        </w:rPr>
      </w:pPr>
    </w:p>
    <w:p w14:paraId="72385E9C"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6.3.2 - DOS DOCUMENTOS DE HABILITAÇÃO</w:t>
      </w:r>
    </w:p>
    <w:p w14:paraId="77926E72" w14:textId="77777777" w:rsidR="008E1F48" w:rsidRPr="00967AAC" w:rsidRDefault="008E1F48">
      <w:pPr>
        <w:widowControl/>
        <w:spacing w:line="26" w:lineRule="atLeast"/>
        <w:jc w:val="both"/>
        <w:rPr>
          <w:rFonts w:ascii="Times New Roman" w:hAnsi="Times New Roman" w:cs="Times New Roman"/>
          <w:sz w:val="24"/>
          <w:szCs w:val="24"/>
        </w:rPr>
      </w:pPr>
    </w:p>
    <w:p w14:paraId="47A3FB48"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6.3.2.1</w:t>
      </w:r>
      <w:r w:rsidRPr="00967AAC">
        <w:rPr>
          <w:rFonts w:ascii="Times New Roman" w:hAnsi="Times New Roman" w:cs="Times New Roman"/>
          <w:color w:val="000000"/>
          <w:sz w:val="24"/>
          <w:szCs w:val="24"/>
        </w:rPr>
        <w:t xml:space="preserve"> - Constatado que a licitante cumpriu com todas as condições contidas na cláusula 6.3.1, proceder-se-á à abertura do envelope DOCUMENTOS PARA HABILITAÇÃO de cada empresa classificada em primeiro lugar, conferindo-se terem sido apresentados os documentos constantes nas cláusulas 5.6.1 e 5.6.2, passando os documentos aos presentes para rubrica e análise.</w:t>
      </w:r>
    </w:p>
    <w:p w14:paraId="78EBDA56" w14:textId="77777777" w:rsidR="008E1F48" w:rsidRPr="00967AAC" w:rsidRDefault="008E1F48">
      <w:pPr>
        <w:widowControl/>
        <w:spacing w:line="26" w:lineRule="atLeast"/>
        <w:jc w:val="both"/>
        <w:rPr>
          <w:rFonts w:ascii="Times New Roman" w:hAnsi="Times New Roman" w:cs="Times New Roman"/>
          <w:sz w:val="24"/>
          <w:szCs w:val="24"/>
        </w:rPr>
      </w:pPr>
    </w:p>
    <w:p w14:paraId="0B2405A3"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 xml:space="preserve">6.3.2.2 - </w:t>
      </w:r>
      <w:r w:rsidRPr="00967AAC">
        <w:rPr>
          <w:rFonts w:ascii="Times New Roman" w:hAnsi="Times New Roman" w:cs="Times New Roman"/>
          <w:sz w:val="24"/>
          <w:szCs w:val="24"/>
        </w:rPr>
        <w:t>Após a entrega dos documentos para habilitação, não será permitida a substituição ou a apresentação de novos documentos, salvo em sede de diligência, para:</w:t>
      </w:r>
    </w:p>
    <w:p w14:paraId="7FF9035F" w14:textId="77777777" w:rsidR="008E1F48" w:rsidRPr="00967AAC" w:rsidRDefault="008E1F48">
      <w:pPr>
        <w:widowControl/>
        <w:spacing w:line="26" w:lineRule="atLeast"/>
        <w:jc w:val="both"/>
        <w:rPr>
          <w:rFonts w:ascii="Times New Roman" w:hAnsi="Times New Roman" w:cs="Times New Roman"/>
          <w:sz w:val="24"/>
          <w:szCs w:val="24"/>
        </w:rPr>
      </w:pPr>
    </w:p>
    <w:p w14:paraId="0F034674" w14:textId="77777777" w:rsidR="008E1F48" w:rsidRPr="00967AAC" w:rsidRDefault="004B4C92">
      <w:pPr>
        <w:widowControl/>
        <w:spacing w:line="26" w:lineRule="atLeast"/>
        <w:jc w:val="both"/>
        <w:rPr>
          <w:rFonts w:ascii="Times New Roman" w:hAnsi="Times New Roman" w:cs="Times New Roman"/>
          <w:sz w:val="24"/>
          <w:szCs w:val="24"/>
        </w:rPr>
      </w:pPr>
      <w:bookmarkStart w:id="0" w:name="art64i"/>
      <w:bookmarkEnd w:id="0"/>
      <w:r w:rsidRPr="00967AAC">
        <w:rPr>
          <w:rFonts w:ascii="Times New Roman" w:hAnsi="Times New Roman" w:cs="Times New Roman"/>
          <w:b/>
          <w:sz w:val="24"/>
          <w:szCs w:val="24"/>
        </w:rPr>
        <w:t>I</w:t>
      </w:r>
      <w:r w:rsidRPr="00967AAC">
        <w:rPr>
          <w:rFonts w:ascii="Times New Roman" w:hAnsi="Times New Roman" w:cs="Times New Roman"/>
          <w:sz w:val="24"/>
          <w:szCs w:val="24"/>
        </w:rPr>
        <w:t xml:space="preserve"> - complementação de informações acerca dos documentos já apresentados pelos licitantes e desde que necessária para apurar fatos existentes à época da abertura do certame;</w:t>
      </w:r>
    </w:p>
    <w:p w14:paraId="0BB29C32" w14:textId="77777777" w:rsidR="008E1F48" w:rsidRPr="00967AAC" w:rsidRDefault="008E1F48">
      <w:pPr>
        <w:widowControl/>
        <w:spacing w:line="26" w:lineRule="atLeast"/>
        <w:jc w:val="both"/>
        <w:rPr>
          <w:rFonts w:ascii="Times New Roman" w:hAnsi="Times New Roman" w:cs="Times New Roman"/>
          <w:sz w:val="24"/>
          <w:szCs w:val="24"/>
        </w:rPr>
      </w:pPr>
    </w:p>
    <w:p w14:paraId="5E1EEBA6" w14:textId="77777777" w:rsidR="008E1F48" w:rsidRPr="00967AAC" w:rsidRDefault="004B4C92">
      <w:pPr>
        <w:widowControl/>
        <w:spacing w:line="26" w:lineRule="atLeast"/>
        <w:jc w:val="both"/>
        <w:rPr>
          <w:rFonts w:ascii="Times New Roman" w:hAnsi="Times New Roman" w:cs="Times New Roman"/>
          <w:sz w:val="24"/>
          <w:szCs w:val="24"/>
        </w:rPr>
      </w:pPr>
      <w:bookmarkStart w:id="1" w:name="art64ii"/>
      <w:bookmarkEnd w:id="1"/>
      <w:r w:rsidRPr="00967AAC">
        <w:rPr>
          <w:rFonts w:ascii="Times New Roman" w:hAnsi="Times New Roman" w:cs="Times New Roman"/>
          <w:b/>
          <w:sz w:val="24"/>
          <w:szCs w:val="24"/>
        </w:rPr>
        <w:t xml:space="preserve">II </w:t>
      </w:r>
      <w:r w:rsidRPr="00967AAC">
        <w:rPr>
          <w:rFonts w:ascii="Times New Roman" w:hAnsi="Times New Roman" w:cs="Times New Roman"/>
          <w:sz w:val="24"/>
          <w:szCs w:val="24"/>
        </w:rPr>
        <w:t>- atualização de documentos cuja validade tenha expirado após a data de recebimento das propostas.</w:t>
      </w:r>
    </w:p>
    <w:p w14:paraId="63433610" w14:textId="77777777" w:rsidR="008E1F48" w:rsidRPr="00967AAC" w:rsidRDefault="008E1F48">
      <w:pPr>
        <w:widowControl/>
        <w:spacing w:line="26" w:lineRule="atLeast"/>
        <w:jc w:val="both"/>
        <w:rPr>
          <w:rFonts w:ascii="Times New Roman" w:hAnsi="Times New Roman" w:cs="Times New Roman"/>
          <w:sz w:val="24"/>
          <w:szCs w:val="24"/>
        </w:rPr>
      </w:pPr>
    </w:p>
    <w:p w14:paraId="247E0032" w14:textId="77777777" w:rsidR="008E1F48" w:rsidRPr="00967AAC" w:rsidRDefault="004B4C92">
      <w:pPr>
        <w:widowControl/>
        <w:spacing w:line="26" w:lineRule="atLeast"/>
        <w:jc w:val="both"/>
        <w:rPr>
          <w:rFonts w:ascii="Times New Roman" w:hAnsi="Times New Roman" w:cs="Times New Roman"/>
          <w:sz w:val="24"/>
          <w:szCs w:val="24"/>
        </w:rPr>
      </w:pPr>
      <w:bookmarkStart w:id="2" w:name="art64_1"/>
      <w:bookmarkEnd w:id="2"/>
      <w:r w:rsidRPr="00967AAC">
        <w:rPr>
          <w:rFonts w:ascii="Times New Roman" w:hAnsi="Times New Roman" w:cs="Times New Roman"/>
          <w:b/>
          <w:sz w:val="24"/>
          <w:szCs w:val="24"/>
        </w:rPr>
        <w:t>6.3.2.2.1</w:t>
      </w:r>
      <w:r w:rsidRPr="00967AAC">
        <w:rPr>
          <w:rFonts w:ascii="Times New Roman" w:hAnsi="Times New Roman" w:cs="Times New Roman"/>
          <w:sz w:val="24"/>
          <w:szCs w:val="24"/>
        </w:rPr>
        <w:t xml:space="preserve"> -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14:paraId="10DA45B9" w14:textId="77777777" w:rsidR="008E1F48" w:rsidRPr="00967AAC" w:rsidRDefault="008E1F48">
      <w:pPr>
        <w:widowControl/>
        <w:spacing w:line="26" w:lineRule="atLeast"/>
        <w:jc w:val="both"/>
        <w:rPr>
          <w:rFonts w:ascii="Times New Roman" w:hAnsi="Times New Roman" w:cs="Times New Roman"/>
          <w:sz w:val="24"/>
          <w:szCs w:val="24"/>
        </w:rPr>
      </w:pPr>
    </w:p>
    <w:p w14:paraId="20B18F98" w14:textId="77777777" w:rsidR="008E1F48" w:rsidRPr="00967AAC" w:rsidRDefault="008E1F48">
      <w:pPr>
        <w:widowControl/>
        <w:spacing w:line="26" w:lineRule="atLeast"/>
        <w:jc w:val="both"/>
        <w:rPr>
          <w:rFonts w:ascii="Times New Roman" w:hAnsi="Times New Roman" w:cs="Times New Roman"/>
          <w:sz w:val="24"/>
          <w:szCs w:val="24"/>
        </w:rPr>
      </w:pPr>
    </w:p>
    <w:p w14:paraId="56DE7556"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6.3.3 - DA DECLARAÇÃO DE VENCEDOR</w:t>
      </w:r>
    </w:p>
    <w:p w14:paraId="2F484A25" w14:textId="77777777" w:rsidR="008E1F48" w:rsidRPr="00967AAC" w:rsidRDefault="008E1F48">
      <w:pPr>
        <w:widowControl/>
        <w:spacing w:line="26" w:lineRule="atLeast"/>
        <w:jc w:val="both"/>
        <w:rPr>
          <w:rFonts w:ascii="Times New Roman" w:hAnsi="Times New Roman" w:cs="Times New Roman"/>
          <w:sz w:val="24"/>
          <w:szCs w:val="24"/>
        </w:rPr>
      </w:pPr>
    </w:p>
    <w:p w14:paraId="0351487C"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lastRenderedPageBreak/>
        <w:t>6.3.3.1</w:t>
      </w:r>
      <w:r w:rsidRPr="00967AAC">
        <w:rPr>
          <w:rFonts w:ascii="Times New Roman" w:hAnsi="Times New Roman" w:cs="Times New Roman"/>
          <w:color w:val="000000"/>
          <w:sz w:val="24"/>
          <w:szCs w:val="24"/>
        </w:rPr>
        <w:t xml:space="preserve"> – Constando-se cumpridas as exigências de HABILITAÇÃO conforme cláusula 6.3.2 pelas empresas classificadas provisoriamente em primeiro lugar, as mesmas serão declaradas vencedoras.</w:t>
      </w:r>
    </w:p>
    <w:p w14:paraId="605664C2" w14:textId="77777777" w:rsidR="008E1F48" w:rsidRPr="00967AAC" w:rsidRDefault="008E1F48">
      <w:pPr>
        <w:widowControl/>
        <w:spacing w:line="26" w:lineRule="atLeast"/>
        <w:jc w:val="both"/>
        <w:rPr>
          <w:rFonts w:ascii="Times New Roman" w:hAnsi="Times New Roman" w:cs="Times New Roman"/>
          <w:sz w:val="24"/>
          <w:szCs w:val="24"/>
        </w:rPr>
      </w:pPr>
    </w:p>
    <w:p w14:paraId="6D644AA8"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6.3.4 - DA SITUAÇÃO DE INABILITAÇÃO</w:t>
      </w:r>
    </w:p>
    <w:p w14:paraId="3B90FA41" w14:textId="77777777" w:rsidR="008E1F48" w:rsidRPr="00967AAC" w:rsidRDefault="008E1F48">
      <w:pPr>
        <w:widowControl/>
        <w:spacing w:line="26" w:lineRule="atLeast"/>
        <w:jc w:val="both"/>
        <w:rPr>
          <w:rFonts w:ascii="Times New Roman" w:hAnsi="Times New Roman" w:cs="Times New Roman"/>
          <w:sz w:val="24"/>
          <w:szCs w:val="24"/>
        </w:rPr>
      </w:pPr>
    </w:p>
    <w:p w14:paraId="43DD66C1"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6.3.4.1</w:t>
      </w:r>
      <w:r w:rsidRPr="00967AAC">
        <w:rPr>
          <w:rFonts w:ascii="Times New Roman" w:hAnsi="Times New Roman" w:cs="Times New Roman"/>
          <w:color w:val="000000"/>
          <w:sz w:val="24"/>
          <w:szCs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14:paraId="1FBBDD78" w14:textId="77777777" w:rsidR="008E1F48" w:rsidRPr="00967AAC" w:rsidRDefault="008E1F48">
      <w:pPr>
        <w:widowControl/>
        <w:spacing w:line="26" w:lineRule="atLeast"/>
        <w:jc w:val="both"/>
        <w:rPr>
          <w:rFonts w:ascii="Times New Roman" w:hAnsi="Times New Roman" w:cs="Times New Roman"/>
          <w:sz w:val="24"/>
          <w:szCs w:val="24"/>
        </w:rPr>
      </w:pPr>
    </w:p>
    <w:p w14:paraId="052C18E4"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7 - DOS RECURSOS</w:t>
      </w:r>
    </w:p>
    <w:p w14:paraId="07C3A392" w14:textId="77777777" w:rsidR="008E1F48" w:rsidRPr="00967AAC" w:rsidRDefault="008E1F48">
      <w:pPr>
        <w:widowControl/>
        <w:spacing w:line="26" w:lineRule="atLeast"/>
        <w:jc w:val="both"/>
        <w:rPr>
          <w:rFonts w:ascii="Times New Roman" w:hAnsi="Times New Roman" w:cs="Times New Roman"/>
          <w:sz w:val="24"/>
          <w:szCs w:val="24"/>
        </w:rPr>
      </w:pPr>
    </w:p>
    <w:p w14:paraId="7766C91D" w14:textId="702EFF1C" w:rsidR="008E1F48"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7.1</w:t>
      </w:r>
      <w:r w:rsidRPr="00967AAC">
        <w:rPr>
          <w:rFonts w:ascii="Times New Roman" w:hAnsi="Times New Roman" w:cs="Times New Roman"/>
          <w:sz w:val="24"/>
          <w:szCs w:val="24"/>
        </w:rPr>
        <w:t xml:space="preserve"> - Caberá recurso em face de:</w:t>
      </w:r>
    </w:p>
    <w:p w14:paraId="55FDD1B4" w14:textId="0562BC0A" w:rsidR="00683837" w:rsidRDefault="00683837">
      <w:pPr>
        <w:widowControl/>
        <w:spacing w:line="26" w:lineRule="atLeast"/>
        <w:jc w:val="both"/>
        <w:rPr>
          <w:rFonts w:ascii="Times New Roman" w:hAnsi="Times New Roman" w:cs="Times New Roman"/>
          <w:sz w:val="24"/>
          <w:szCs w:val="24"/>
        </w:rPr>
      </w:pPr>
    </w:p>
    <w:p w14:paraId="37D47059" w14:textId="5C17695E" w:rsidR="00683837" w:rsidRPr="00967AAC" w:rsidRDefault="00683837">
      <w:pPr>
        <w:widowControl/>
        <w:spacing w:line="26" w:lineRule="atLeast"/>
        <w:jc w:val="both"/>
        <w:rPr>
          <w:rFonts w:ascii="Times New Roman" w:hAnsi="Times New Roman" w:cs="Times New Roman"/>
          <w:sz w:val="24"/>
          <w:szCs w:val="24"/>
        </w:rPr>
      </w:pPr>
      <w:r w:rsidRPr="00683837">
        <w:rPr>
          <w:rFonts w:ascii="Times New Roman" w:hAnsi="Times New Roman" w:cs="Times New Roman"/>
          <w:b/>
          <w:bCs/>
          <w:sz w:val="24"/>
          <w:szCs w:val="24"/>
        </w:rPr>
        <w:t>I</w:t>
      </w:r>
      <w:r>
        <w:rPr>
          <w:rFonts w:ascii="Times New Roman" w:hAnsi="Times New Roman" w:cs="Times New Roman"/>
          <w:sz w:val="24"/>
          <w:szCs w:val="24"/>
        </w:rPr>
        <w:t xml:space="preserve"> – Credenciamento;</w:t>
      </w:r>
    </w:p>
    <w:p w14:paraId="3D3E5CC4" w14:textId="77777777" w:rsidR="008E1F48" w:rsidRPr="00967AAC" w:rsidRDefault="008E1F48">
      <w:pPr>
        <w:widowControl/>
        <w:spacing w:line="26" w:lineRule="atLeast"/>
        <w:jc w:val="both"/>
        <w:rPr>
          <w:rFonts w:ascii="Times New Roman" w:hAnsi="Times New Roman" w:cs="Times New Roman"/>
          <w:sz w:val="24"/>
          <w:szCs w:val="24"/>
        </w:rPr>
      </w:pPr>
    </w:p>
    <w:p w14:paraId="1C798F2A" w14:textId="1DC2DAA3"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I</w:t>
      </w:r>
      <w:r w:rsidR="00683837">
        <w:rPr>
          <w:rFonts w:ascii="Times New Roman" w:hAnsi="Times New Roman" w:cs="Times New Roman"/>
          <w:b/>
          <w:sz w:val="24"/>
          <w:szCs w:val="24"/>
        </w:rPr>
        <w:t>I</w:t>
      </w:r>
      <w:r w:rsidRPr="00967AAC">
        <w:rPr>
          <w:rFonts w:ascii="Times New Roman" w:hAnsi="Times New Roman" w:cs="Times New Roman"/>
          <w:sz w:val="24"/>
          <w:szCs w:val="24"/>
        </w:rPr>
        <w:t xml:space="preserve"> - </w:t>
      </w:r>
      <w:r w:rsidR="00683837" w:rsidRPr="00967AAC">
        <w:rPr>
          <w:rFonts w:ascii="Times New Roman" w:hAnsi="Times New Roman" w:cs="Times New Roman"/>
          <w:sz w:val="24"/>
          <w:szCs w:val="24"/>
        </w:rPr>
        <w:t>Julgamento</w:t>
      </w:r>
      <w:r w:rsidRPr="00967AAC">
        <w:rPr>
          <w:rFonts w:ascii="Times New Roman" w:hAnsi="Times New Roman" w:cs="Times New Roman"/>
          <w:sz w:val="24"/>
          <w:szCs w:val="24"/>
        </w:rPr>
        <w:t xml:space="preserve"> das propostas;</w:t>
      </w:r>
    </w:p>
    <w:p w14:paraId="7E760E6D" w14:textId="77777777" w:rsidR="008E1F48" w:rsidRPr="00967AAC" w:rsidRDefault="008E1F48">
      <w:pPr>
        <w:widowControl/>
        <w:spacing w:line="26" w:lineRule="atLeast"/>
        <w:jc w:val="both"/>
        <w:rPr>
          <w:rFonts w:ascii="Times New Roman" w:hAnsi="Times New Roman" w:cs="Times New Roman"/>
          <w:sz w:val="24"/>
          <w:szCs w:val="24"/>
        </w:rPr>
      </w:pPr>
    </w:p>
    <w:p w14:paraId="12147971" w14:textId="60F1BE3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II</w:t>
      </w:r>
      <w:r w:rsidR="00683837">
        <w:rPr>
          <w:rFonts w:ascii="Times New Roman" w:hAnsi="Times New Roman" w:cs="Times New Roman"/>
          <w:b/>
          <w:sz w:val="24"/>
          <w:szCs w:val="24"/>
        </w:rPr>
        <w:t>I</w:t>
      </w:r>
      <w:r w:rsidRPr="00967AAC">
        <w:rPr>
          <w:rFonts w:ascii="Times New Roman" w:hAnsi="Times New Roman" w:cs="Times New Roman"/>
          <w:sz w:val="24"/>
          <w:szCs w:val="24"/>
        </w:rPr>
        <w:t xml:space="preserve"> - </w:t>
      </w:r>
      <w:r w:rsidR="00683837">
        <w:rPr>
          <w:rFonts w:ascii="Times New Roman" w:hAnsi="Times New Roman" w:cs="Times New Roman"/>
          <w:sz w:val="24"/>
          <w:szCs w:val="24"/>
        </w:rPr>
        <w:t>A</w:t>
      </w:r>
      <w:r w:rsidRPr="00967AAC">
        <w:rPr>
          <w:rFonts w:ascii="Times New Roman" w:hAnsi="Times New Roman" w:cs="Times New Roman"/>
          <w:sz w:val="24"/>
          <w:szCs w:val="24"/>
        </w:rPr>
        <w:t>to de habilitação ou inabilitação de licitante;</w:t>
      </w:r>
    </w:p>
    <w:p w14:paraId="368391AF" w14:textId="77777777" w:rsidR="008E1F48" w:rsidRPr="00967AAC" w:rsidRDefault="008E1F48">
      <w:pPr>
        <w:widowControl/>
        <w:spacing w:line="26" w:lineRule="atLeast"/>
        <w:jc w:val="both"/>
        <w:rPr>
          <w:rFonts w:ascii="Times New Roman" w:hAnsi="Times New Roman" w:cs="Times New Roman"/>
          <w:sz w:val="24"/>
          <w:szCs w:val="24"/>
        </w:rPr>
      </w:pPr>
    </w:p>
    <w:p w14:paraId="7078B1CD" w14:textId="592AE3C8"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I</w:t>
      </w:r>
      <w:r w:rsidR="00683837">
        <w:rPr>
          <w:rFonts w:ascii="Times New Roman" w:hAnsi="Times New Roman" w:cs="Times New Roman"/>
          <w:b/>
          <w:sz w:val="24"/>
          <w:szCs w:val="24"/>
        </w:rPr>
        <w:t>V</w:t>
      </w:r>
      <w:r w:rsidRPr="00967AAC">
        <w:rPr>
          <w:rFonts w:ascii="Times New Roman" w:hAnsi="Times New Roman" w:cs="Times New Roman"/>
          <w:sz w:val="24"/>
          <w:szCs w:val="24"/>
        </w:rPr>
        <w:t xml:space="preserve"> - </w:t>
      </w:r>
      <w:r w:rsidR="00683837" w:rsidRPr="00967AAC">
        <w:rPr>
          <w:rFonts w:ascii="Times New Roman" w:hAnsi="Times New Roman" w:cs="Times New Roman"/>
          <w:sz w:val="24"/>
          <w:szCs w:val="24"/>
        </w:rPr>
        <w:t>Anulação ou revogação</w:t>
      </w:r>
      <w:r w:rsidRPr="00967AAC">
        <w:rPr>
          <w:rFonts w:ascii="Times New Roman" w:hAnsi="Times New Roman" w:cs="Times New Roman"/>
          <w:sz w:val="24"/>
          <w:szCs w:val="24"/>
        </w:rPr>
        <w:t xml:space="preserve"> da licitação;</w:t>
      </w:r>
    </w:p>
    <w:p w14:paraId="6149ED66" w14:textId="77777777" w:rsidR="008E1F48" w:rsidRPr="00967AAC" w:rsidRDefault="008E1F48">
      <w:pPr>
        <w:widowControl/>
        <w:spacing w:line="26" w:lineRule="atLeast"/>
        <w:jc w:val="both"/>
        <w:rPr>
          <w:rFonts w:ascii="Times New Roman" w:hAnsi="Times New Roman" w:cs="Times New Roman"/>
          <w:sz w:val="24"/>
          <w:szCs w:val="24"/>
        </w:rPr>
      </w:pPr>
    </w:p>
    <w:p w14:paraId="6C25397E" w14:textId="51DA82D1"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7.2</w:t>
      </w:r>
      <w:r w:rsidRPr="00967AAC">
        <w:rPr>
          <w:rFonts w:ascii="Times New Roman" w:hAnsi="Times New Roman" w:cs="Times New Roman"/>
          <w:sz w:val="24"/>
          <w:szCs w:val="24"/>
        </w:rPr>
        <w:t xml:space="preserve"> - Nos recursos de </w:t>
      </w:r>
      <w:r w:rsidR="00683837">
        <w:rPr>
          <w:rFonts w:ascii="Times New Roman" w:hAnsi="Times New Roman" w:cs="Times New Roman"/>
          <w:sz w:val="24"/>
          <w:szCs w:val="24"/>
        </w:rPr>
        <w:t xml:space="preserve">credenciamento, </w:t>
      </w:r>
      <w:r w:rsidRPr="00967AAC">
        <w:rPr>
          <w:rFonts w:ascii="Times New Roman" w:hAnsi="Times New Roman" w:cs="Times New Roman"/>
          <w:sz w:val="24"/>
          <w:szCs w:val="24"/>
        </w:rPr>
        <w:t>julgamento das propostas e de ato de habilitação ou inabilitação de licitante serão observadas as seguintes disposições:</w:t>
      </w:r>
    </w:p>
    <w:p w14:paraId="6B1B9600" w14:textId="77777777" w:rsidR="008E1F48" w:rsidRPr="00967AAC" w:rsidRDefault="008E1F48">
      <w:pPr>
        <w:widowControl/>
        <w:spacing w:line="26" w:lineRule="atLeast"/>
        <w:jc w:val="both"/>
        <w:rPr>
          <w:rFonts w:ascii="Times New Roman" w:hAnsi="Times New Roman" w:cs="Times New Roman"/>
          <w:sz w:val="24"/>
          <w:szCs w:val="24"/>
        </w:rPr>
      </w:pPr>
    </w:p>
    <w:p w14:paraId="1C566853"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 xml:space="preserve">I </w:t>
      </w:r>
      <w:r w:rsidRPr="00967AAC">
        <w:rPr>
          <w:rFonts w:ascii="Times New Roman" w:hAnsi="Times New Roman" w:cs="Times New Roman"/>
          <w:sz w:val="24"/>
          <w:szCs w:val="24"/>
        </w:rPr>
        <w:t>- a intenção de recorrer deverá ser manifestada imediatamente, sob pena de preclusão, e o prazo para apresentação das razões recursais de 3 (três) dias úteis será iniciado na data de intimação ou de lavratura da ata de habilitação ou inabilitação ou, na hipótese de adoção da inversão de fases prevista no § 1º do art.17 da Lei n. 14.133/2021, da ata de julgamento;</w:t>
      </w:r>
    </w:p>
    <w:p w14:paraId="39ED0867" w14:textId="77777777" w:rsidR="008E1F48" w:rsidRPr="00967AAC" w:rsidRDefault="008E1F48">
      <w:pPr>
        <w:widowControl/>
        <w:spacing w:line="26" w:lineRule="atLeast"/>
        <w:jc w:val="both"/>
        <w:rPr>
          <w:rFonts w:ascii="Times New Roman" w:hAnsi="Times New Roman" w:cs="Times New Roman"/>
          <w:sz w:val="24"/>
          <w:szCs w:val="24"/>
        </w:rPr>
      </w:pPr>
    </w:p>
    <w:p w14:paraId="55681F7F"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II</w:t>
      </w:r>
      <w:r w:rsidRPr="00967AAC">
        <w:rPr>
          <w:rFonts w:ascii="Times New Roman" w:hAnsi="Times New Roman" w:cs="Times New Roman"/>
          <w:sz w:val="24"/>
          <w:szCs w:val="24"/>
        </w:rPr>
        <w:t xml:space="preserve"> - a apreciação se dará em fase única.</w:t>
      </w:r>
    </w:p>
    <w:p w14:paraId="168D414D" w14:textId="77777777" w:rsidR="008E1F48" w:rsidRPr="00967AAC" w:rsidRDefault="008E1F48">
      <w:pPr>
        <w:widowControl/>
        <w:spacing w:line="26" w:lineRule="atLeast"/>
        <w:jc w:val="both"/>
        <w:rPr>
          <w:rFonts w:ascii="Times New Roman" w:hAnsi="Times New Roman" w:cs="Times New Roman"/>
          <w:sz w:val="24"/>
          <w:szCs w:val="24"/>
        </w:rPr>
      </w:pPr>
    </w:p>
    <w:p w14:paraId="440EEB9B"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7.3</w:t>
      </w:r>
      <w:r w:rsidRPr="00967AAC">
        <w:rPr>
          <w:rFonts w:ascii="Times New Roman" w:hAnsi="Times New Roman" w:cs="Times New Roman"/>
          <w:sz w:val="24"/>
          <w:szCs w:val="24"/>
        </w:rPr>
        <w:t xml:space="preserve"> - O licitante que apresentar sua intenção de recurso poderá registrar as razões do recurso no prazo de 3 (três) dias úteis, ficando os demais licitantes, desde logo, intimados a apresentar contrarrazões, em igual prazo, que começará a correr a partir do término do prazo do recorrente.</w:t>
      </w:r>
    </w:p>
    <w:p w14:paraId="0B7181D6" w14:textId="77777777" w:rsidR="008E1F48" w:rsidRPr="00967AAC" w:rsidRDefault="008E1F48">
      <w:pPr>
        <w:widowControl/>
        <w:spacing w:line="26" w:lineRule="atLeast"/>
        <w:jc w:val="both"/>
        <w:rPr>
          <w:rFonts w:ascii="Times New Roman" w:hAnsi="Times New Roman" w:cs="Times New Roman"/>
          <w:sz w:val="24"/>
          <w:szCs w:val="24"/>
        </w:rPr>
      </w:pPr>
    </w:p>
    <w:p w14:paraId="1C8EB122"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7.3.1</w:t>
      </w:r>
      <w:r w:rsidRPr="00967AAC">
        <w:rPr>
          <w:rFonts w:ascii="Times New Roman" w:hAnsi="Times New Roman" w:cs="Times New Roman"/>
          <w:sz w:val="24"/>
          <w:szCs w:val="24"/>
        </w:rPr>
        <w:t xml:space="preserve"> – As razões e contrarrazões deverão ser encaminhadas através do endereço eletrônico institucional: e-mail: </w:t>
      </w:r>
      <w:hyperlink r:id="rId14">
        <w:r w:rsidRPr="00967AAC">
          <w:rPr>
            <w:rFonts w:ascii="Times New Roman" w:hAnsi="Times New Roman" w:cs="Times New Roman"/>
            <w:color w:val="0563C1"/>
            <w:sz w:val="24"/>
            <w:szCs w:val="24"/>
            <w:u w:val="single"/>
          </w:rPr>
          <w:t>licitacao@taguai.sp.gov.br</w:t>
        </w:r>
      </w:hyperlink>
      <w:r w:rsidRPr="00967AAC">
        <w:rPr>
          <w:rFonts w:ascii="Times New Roman" w:hAnsi="Times New Roman" w:cs="Times New Roman"/>
          <w:sz w:val="24"/>
          <w:szCs w:val="24"/>
        </w:rPr>
        <w:t>.</w:t>
      </w:r>
    </w:p>
    <w:p w14:paraId="292E1648" w14:textId="77777777" w:rsidR="008E1F48" w:rsidRPr="00967AAC" w:rsidRDefault="008E1F48">
      <w:pPr>
        <w:widowControl/>
        <w:spacing w:line="26" w:lineRule="atLeast"/>
        <w:jc w:val="both"/>
        <w:rPr>
          <w:rFonts w:ascii="Times New Roman" w:hAnsi="Times New Roman" w:cs="Times New Roman"/>
          <w:sz w:val="24"/>
          <w:szCs w:val="24"/>
        </w:rPr>
      </w:pPr>
    </w:p>
    <w:p w14:paraId="68199315"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7.4</w:t>
      </w:r>
      <w:r w:rsidRPr="00967AAC">
        <w:rPr>
          <w:rFonts w:ascii="Times New Roman" w:hAnsi="Times New Roman" w:cs="Times New Roman"/>
          <w:sz w:val="24"/>
          <w:szCs w:val="24"/>
        </w:rPr>
        <w:t xml:space="preserve"> - Para justificar sua intenção de recorrer e fundamentar suas razões ou contrarrazões de recurso, o licitante interessado poderá solicitar vista dos autos a partir do encerramento da fase de lances.</w:t>
      </w:r>
    </w:p>
    <w:p w14:paraId="382C7F0C" w14:textId="77777777" w:rsidR="008E1F48" w:rsidRPr="00967AAC" w:rsidRDefault="008E1F48">
      <w:pPr>
        <w:widowControl/>
        <w:spacing w:line="26" w:lineRule="atLeast"/>
        <w:jc w:val="both"/>
        <w:rPr>
          <w:rFonts w:ascii="Times New Roman" w:hAnsi="Times New Roman" w:cs="Times New Roman"/>
          <w:sz w:val="24"/>
          <w:szCs w:val="24"/>
        </w:rPr>
      </w:pPr>
    </w:p>
    <w:p w14:paraId="1E12B0D9"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lastRenderedPageBreak/>
        <w:t>7.5</w:t>
      </w:r>
      <w:r w:rsidRPr="00967AAC">
        <w:rPr>
          <w:rFonts w:ascii="Times New Roman" w:hAnsi="Times New Roman" w:cs="Times New Roman"/>
          <w:sz w:val="24"/>
          <w:szCs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14:paraId="4E17453B" w14:textId="77777777" w:rsidR="008E1F48" w:rsidRPr="00967AAC" w:rsidRDefault="008E1F48">
      <w:pPr>
        <w:widowControl/>
        <w:spacing w:line="26" w:lineRule="atLeast"/>
        <w:jc w:val="both"/>
        <w:rPr>
          <w:rFonts w:ascii="Times New Roman" w:hAnsi="Times New Roman" w:cs="Times New Roman"/>
          <w:sz w:val="24"/>
          <w:szCs w:val="24"/>
        </w:rPr>
      </w:pPr>
    </w:p>
    <w:p w14:paraId="6DC7BE73"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7.6</w:t>
      </w:r>
      <w:r w:rsidRPr="00967AAC">
        <w:rPr>
          <w:rFonts w:ascii="Times New Roman" w:hAnsi="Times New Roman" w:cs="Times New Roman"/>
          <w:sz w:val="24"/>
          <w:szCs w:val="24"/>
        </w:rPr>
        <w:t xml:space="preserve"> - O acolhimento do recurso implicará a invalidação apenas dos atos não suscetíveis de aproveitamento.</w:t>
      </w:r>
    </w:p>
    <w:p w14:paraId="22E22FB3" w14:textId="77777777" w:rsidR="008E1F48" w:rsidRPr="00967AAC" w:rsidRDefault="008E1F48">
      <w:pPr>
        <w:widowControl/>
        <w:spacing w:line="26" w:lineRule="atLeast"/>
        <w:jc w:val="both"/>
        <w:rPr>
          <w:rFonts w:ascii="Times New Roman" w:hAnsi="Times New Roman" w:cs="Times New Roman"/>
          <w:sz w:val="24"/>
          <w:szCs w:val="24"/>
        </w:rPr>
      </w:pPr>
    </w:p>
    <w:p w14:paraId="5A4CAB7C"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8 - DA ADJUDICAÇÃO E DA HOMOLOGAÇÃO</w:t>
      </w:r>
    </w:p>
    <w:p w14:paraId="4A5B9C7F" w14:textId="77777777" w:rsidR="008E1F48" w:rsidRPr="00967AAC" w:rsidRDefault="008E1F48">
      <w:pPr>
        <w:widowControl/>
        <w:spacing w:line="26" w:lineRule="atLeast"/>
        <w:jc w:val="both"/>
        <w:rPr>
          <w:rFonts w:ascii="Times New Roman" w:hAnsi="Times New Roman" w:cs="Times New Roman"/>
          <w:sz w:val="24"/>
          <w:szCs w:val="24"/>
        </w:rPr>
      </w:pPr>
    </w:p>
    <w:p w14:paraId="378F95EB"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8.1</w:t>
      </w:r>
      <w:r w:rsidRPr="00967AAC">
        <w:rPr>
          <w:rFonts w:ascii="Times New Roman" w:hAnsi="Times New Roman" w:cs="Times New Roman"/>
          <w:sz w:val="24"/>
          <w:szCs w:val="24"/>
        </w:rPr>
        <w:t xml:space="preserve"> - Encerradas as fases de julgamento e habilitação, e exauridos os recursos administrativos, o processo licitatório será encaminhado à autoridade superior, que poderá:</w:t>
      </w:r>
    </w:p>
    <w:p w14:paraId="1A7733C9" w14:textId="77777777" w:rsidR="008E1F48" w:rsidRPr="00967AAC" w:rsidRDefault="008E1F48">
      <w:pPr>
        <w:widowControl/>
        <w:spacing w:line="26" w:lineRule="atLeast"/>
        <w:jc w:val="both"/>
        <w:rPr>
          <w:rFonts w:ascii="Times New Roman" w:hAnsi="Times New Roman" w:cs="Times New Roman"/>
          <w:sz w:val="24"/>
          <w:szCs w:val="24"/>
        </w:rPr>
      </w:pPr>
    </w:p>
    <w:p w14:paraId="6A0A7092" w14:textId="77777777" w:rsidR="008E1F48" w:rsidRPr="00967AAC" w:rsidRDefault="004B4C92">
      <w:pPr>
        <w:widowControl/>
        <w:spacing w:line="26" w:lineRule="atLeast"/>
        <w:jc w:val="both"/>
        <w:rPr>
          <w:rFonts w:ascii="Times New Roman" w:hAnsi="Times New Roman" w:cs="Times New Roman"/>
          <w:sz w:val="24"/>
          <w:szCs w:val="24"/>
        </w:rPr>
      </w:pPr>
      <w:bookmarkStart w:id="3" w:name="art71i"/>
      <w:bookmarkEnd w:id="3"/>
      <w:r w:rsidRPr="00967AAC">
        <w:rPr>
          <w:rFonts w:ascii="Times New Roman" w:hAnsi="Times New Roman" w:cs="Times New Roman"/>
          <w:b/>
          <w:sz w:val="24"/>
          <w:szCs w:val="24"/>
        </w:rPr>
        <w:t xml:space="preserve">I </w:t>
      </w:r>
      <w:r w:rsidRPr="00967AAC">
        <w:rPr>
          <w:rFonts w:ascii="Times New Roman" w:hAnsi="Times New Roman" w:cs="Times New Roman"/>
          <w:sz w:val="24"/>
          <w:szCs w:val="24"/>
        </w:rPr>
        <w:t>- determinar o retorno dos autos para saneamento de irregularidades;</w:t>
      </w:r>
    </w:p>
    <w:p w14:paraId="2D8D86FA" w14:textId="77777777" w:rsidR="008E1F48" w:rsidRPr="00967AAC" w:rsidRDefault="008E1F48">
      <w:pPr>
        <w:widowControl/>
        <w:spacing w:line="26" w:lineRule="atLeast"/>
        <w:jc w:val="both"/>
        <w:rPr>
          <w:rFonts w:ascii="Times New Roman" w:hAnsi="Times New Roman" w:cs="Times New Roman"/>
          <w:sz w:val="24"/>
          <w:szCs w:val="24"/>
        </w:rPr>
      </w:pPr>
    </w:p>
    <w:p w14:paraId="297FFAEA" w14:textId="77777777" w:rsidR="008E1F48" w:rsidRPr="00967AAC" w:rsidRDefault="004B4C92">
      <w:pPr>
        <w:widowControl/>
        <w:spacing w:line="26" w:lineRule="atLeast"/>
        <w:jc w:val="both"/>
        <w:rPr>
          <w:rFonts w:ascii="Times New Roman" w:hAnsi="Times New Roman" w:cs="Times New Roman"/>
          <w:sz w:val="24"/>
          <w:szCs w:val="24"/>
        </w:rPr>
      </w:pPr>
      <w:bookmarkStart w:id="4" w:name="art71ii"/>
      <w:bookmarkEnd w:id="4"/>
      <w:r w:rsidRPr="00967AAC">
        <w:rPr>
          <w:rFonts w:ascii="Times New Roman" w:hAnsi="Times New Roman" w:cs="Times New Roman"/>
          <w:b/>
          <w:sz w:val="24"/>
          <w:szCs w:val="24"/>
        </w:rPr>
        <w:t xml:space="preserve">II </w:t>
      </w:r>
      <w:r w:rsidRPr="00967AAC">
        <w:rPr>
          <w:rFonts w:ascii="Times New Roman" w:hAnsi="Times New Roman" w:cs="Times New Roman"/>
          <w:sz w:val="24"/>
          <w:szCs w:val="24"/>
        </w:rPr>
        <w:t>- revogar a licitação por motivo de conveniência e oportunidade;</w:t>
      </w:r>
    </w:p>
    <w:p w14:paraId="2DC9B189" w14:textId="77777777" w:rsidR="008E1F48" w:rsidRPr="00967AAC" w:rsidRDefault="008E1F48">
      <w:pPr>
        <w:widowControl/>
        <w:spacing w:line="26" w:lineRule="atLeast"/>
        <w:jc w:val="both"/>
        <w:rPr>
          <w:rFonts w:ascii="Times New Roman" w:hAnsi="Times New Roman" w:cs="Times New Roman"/>
          <w:sz w:val="24"/>
          <w:szCs w:val="24"/>
        </w:rPr>
      </w:pPr>
    </w:p>
    <w:p w14:paraId="2DAC9609" w14:textId="77777777" w:rsidR="008E1F48" w:rsidRPr="00967AAC" w:rsidRDefault="004B4C92">
      <w:pPr>
        <w:widowControl/>
        <w:spacing w:line="26" w:lineRule="atLeast"/>
        <w:jc w:val="both"/>
        <w:rPr>
          <w:rFonts w:ascii="Times New Roman" w:hAnsi="Times New Roman" w:cs="Times New Roman"/>
          <w:sz w:val="24"/>
          <w:szCs w:val="24"/>
        </w:rPr>
      </w:pPr>
      <w:bookmarkStart w:id="5" w:name="art71iii"/>
      <w:bookmarkEnd w:id="5"/>
      <w:r w:rsidRPr="00967AAC">
        <w:rPr>
          <w:rFonts w:ascii="Times New Roman" w:hAnsi="Times New Roman" w:cs="Times New Roman"/>
          <w:b/>
          <w:sz w:val="24"/>
          <w:szCs w:val="24"/>
        </w:rPr>
        <w:t>III</w:t>
      </w:r>
      <w:r w:rsidRPr="00967AAC">
        <w:rPr>
          <w:rFonts w:ascii="Times New Roman" w:hAnsi="Times New Roman" w:cs="Times New Roman"/>
          <w:sz w:val="24"/>
          <w:szCs w:val="24"/>
        </w:rPr>
        <w:t xml:space="preserve"> - proceder à anulação da licitação, de ofício ou mediante provocação de terceiros, sempre que presente ilegalidade insanável;</w:t>
      </w:r>
    </w:p>
    <w:p w14:paraId="510492C3" w14:textId="77777777" w:rsidR="008E1F48" w:rsidRPr="00967AAC" w:rsidRDefault="008E1F48">
      <w:pPr>
        <w:widowControl/>
        <w:spacing w:line="26" w:lineRule="atLeast"/>
        <w:jc w:val="both"/>
        <w:rPr>
          <w:rFonts w:ascii="Times New Roman" w:hAnsi="Times New Roman" w:cs="Times New Roman"/>
          <w:sz w:val="24"/>
          <w:szCs w:val="24"/>
        </w:rPr>
      </w:pPr>
    </w:p>
    <w:p w14:paraId="377F2539" w14:textId="77777777" w:rsidR="008E1F48" w:rsidRPr="00967AAC" w:rsidRDefault="004B4C92">
      <w:pPr>
        <w:widowControl/>
        <w:spacing w:line="26" w:lineRule="atLeast"/>
        <w:jc w:val="both"/>
        <w:rPr>
          <w:rFonts w:ascii="Times New Roman" w:hAnsi="Times New Roman" w:cs="Times New Roman"/>
          <w:sz w:val="24"/>
          <w:szCs w:val="24"/>
        </w:rPr>
      </w:pPr>
      <w:bookmarkStart w:id="6" w:name="art71iv"/>
      <w:bookmarkEnd w:id="6"/>
      <w:r w:rsidRPr="00967AAC">
        <w:rPr>
          <w:rFonts w:ascii="Times New Roman" w:hAnsi="Times New Roman" w:cs="Times New Roman"/>
          <w:b/>
          <w:sz w:val="24"/>
          <w:szCs w:val="24"/>
        </w:rPr>
        <w:t>IV</w:t>
      </w:r>
      <w:r w:rsidRPr="00967AAC">
        <w:rPr>
          <w:rFonts w:ascii="Times New Roman" w:hAnsi="Times New Roman" w:cs="Times New Roman"/>
          <w:sz w:val="24"/>
          <w:szCs w:val="24"/>
        </w:rPr>
        <w:t xml:space="preserve"> - adjudicar o objeto e homologar a licitação.</w:t>
      </w:r>
    </w:p>
    <w:p w14:paraId="23C3C224" w14:textId="77777777" w:rsidR="008E1F48" w:rsidRPr="00967AAC" w:rsidRDefault="008E1F48">
      <w:pPr>
        <w:widowControl/>
        <w:spacing w:line="26" w:lineRule="atLeast"/>
        <w:jc w:val="both"/>
        <w:rPr>
          <w:rFonts w:ascii="Times New Roman" w:hAnsi="Times New Roman" w:cs="Times New Roman"/>
          <w:sz w:val="24"/>
          <w:szCs w:val="24"/>
        </w:rPr>
      </w:pPr>
    </w:p>
    <w:p w14:paraId="27FBAF07" w14:textId="77777777" w:rsidR="008E1F48" w:rsidRPr="00967AAC" w:rsidRDefault="004B4C92">
      <w:pPr>
        <w:widowControl/>
        <w:spacing w:line="26" w:lineRule="atLeast"/>
        <w:jc w:val="both"/>
        <w:rPr>
          <w:rFonts w:ascii="Times New Roman" w:hAnsi="Times New Roman" w:cs="Times New Roman"/>
          <w:sz w:val="24"/>
          <w:szCs w:val="24"/>
        </w:rPr>
      </w:pPr>
      <w:bookmarkStart w:id="7" w:name="art71_1"/>
      <w:bookmarkEnd w:id="7"/>
      <w:r w:rsidRPr="00967AAC">
        <w:rPr>
          <w:rFonts w:ascii="Times New Roman" w:hAnsi="Times New Roman" w:cs="Times New Roman"/>
          <w:b/>
          <w:sz w:val="24"/>
          <w:szCs w:val="24"/>
        </w:rPr>
        <w:t>8.1.1</w:t>
      </w:r>
      <w:r w:rsidRPr="00967AAC">
        <w:rPr>
          <w:rFonts w:ascii="Times New Roman" w:hAnsi="Times New Roman" w:cs="Times New Roman"/>
          <w:sz w:val="24"/>
          <w:szCs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7D76721C" w14:textId="77777777" w:rsidR="008E1F48" w:rsidRPr="00967AAC" w:rsidRDefault="008E1F48">
      <w:pPr>
        <w:widowControl/>
        <w:spacing w:line="26" w:lineRule="atLeast"/>
        <w:jc w:val="both"/>
        <w:rPr>
          <w:rFonts w:ascii="Times New Roman" w:hAnsi="Times New Roman" w:cs="Times New Roman"/>
          <w:sz w:val="24"/>
          <w:szCs w:val="24"/>
        </w:rPr>
      </w:pPr>
    </w:p>
    <w:p w14:paraId="4404A2D1" w14:textId="77777777" w:rsidR="008E1F48" w:rsidRPr="00967AAC" w:rsidRDefault="004B4C92">
      <w:pPr>
        <w:widowControl/>
        <w:spacing w:line="26" w:lineRule="atLeast"/>
        <w:jc w:val="both"/>
        <w:rPr>
          <w:rFonts w:ascii="Times New Roman" w:hAnsi="Times New Roman" w:cs="Times New Roman"/>
          <w:sz w:val="24"/>
          <w:szCs w:val="24"/>
        </w:rPr>
      </w:pPr>
      <w:bookmarkStart w:id="8" w:name="art71_2"/>
      <w:bookmarkEnd w:id="8"/>
      <w:r w:rsidRPr="00967AAC">
        <w:rPr>
          <w:rFonts w:ascii="Times New Roman" w:hAnsi="Times New Roman" w:cs="Times New Roman"/>
          <w:b/>
          <w:sz w:val="24"/>
          <w:szCs w:val="24"/>
        </w:rPr>
        <w:t>8.1.2</w:t>
      </w:r>
      <w:r w:rsidRPr="00967AAC">
        <w:rPr>
          <w:rFonts w:ascii="Times New Roman" w:hAnsi="Times New Roman" w:cs="Times New Roman"/>
          <w:sz w:val="24"/>
          <w:szCs w:val="24"/>
        </w:rPr>
        <w:t xml:space="preserve"> - O motivo determinante para a revogação do processo licitatório deverá ser resultante de fato superveniente devidamente comprovado.</w:t>
      </w:r>
    </w:p>
    <w:p w14:paraId="00E71581" w14:textId="77777777" w:rsidR="008E1F48" w:rsidRPr="00967AAC" w:rsidRDefault="008E1F48">
      <w:pPr>
        <w:widowControl/>
        <w:spacing w:line="26" w:lineRule="atLeast"/>
        <w:jc w:val="both"/>
        <w:rPr>
          <w:rFonts w:ascii="Times New Roman" w:hAnsi="Times New Roman" w:cs="Times New Roman"/>
          <w:sz w:val="24"/>
          <w:szCs w:val="24"/>
        </w:rPr>
      </w:pPr>
    </w:p>
    <w:p w14:paraId="3C30A6B8" w14:textId="77777777" w:rsidR="008E1F48" w:rsidRPr="00967AAC" w:rsidRDefault="004B4C92">
      <w:pPr>
        <w:widowControl/>
        <w:spacing w:line="26" w:lineRule="atLeast"/>
        <w:jc w:val="both"/>
        <w:rPr>
          <w:rFonts w:ascii="Times New Roman" w:hAnsi="Times New Roman" w:cs="Times New Roman"/>
          <w:sz w:val="24"/>
          <w:szCs w:val="24"/>
        </w:rPr>
      </w:pPr>
      <w:bookmarkStart w:id="9" w:name="art71_3"/>
      <w:bookmarkEnd w:id="9"/>
      <w:r w:rsidRPr="00967AAC">
        <w:rPr>
          <w:rFonts w:ascii="Times New Roman" w:hAnsi="Times New Roman" w:cs="Times New Roman"/>
          <w:b/>
          <w:sz w:val="24"/>
          <w:szCs w:val="24"/>
        </w:rPr>
        <w:t>8.1.3</w:t>
      </w:r>
      <w:r w:rsidRPr="00967AAC">
        <w:rPr>
          <w:rFonts w:ascii="Times New Roman" w:hAnsi="Times New Roman" w:cs="Times New Roman"/>
          <w:sz w:val="24"/>
          <w:szCs w:val="24"/>
        </w:rPr>
        <w:t xml:space="preserve"> - Nos casos de anulação e revogação, deverá ser assegurada a prévia manifestação dos interessados.</w:t>
      </w:r>
    </w:p>
    <w:p w14:paraId="3178A4CE" w14:textId="77777777" w:rsidR="008E1F48" w:rsidRPr="00967AAC" w:rsidRDefault="008E1F48">
      <w:pPr>
        <w:widowControl/>
        <w:spacing w:line="26" w:lineRule="atLeast"/>
        <w:jc w:val="both"/>
        <w:rPr>
          <w:rFonts w:ascii="Times New Roman" w:hAnsi="Times New Roman" w:cs="Times New Roman"/>
          <w:sz w:val="24"/>
          <w:szCs w:val="24"/>
        </w:rPr>
      </w:pPr>
      <w:bookmarkStart w:id="10" w:name="art71_4"/>
      <w:bookmarkEnd w:id="10"/>
    </w:p>
    <w:p w14:paraId="7C574E78"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9 - DA ASSUNÇÃO DE COMPROMISSO PELA VENCEDORA</w:t>
      </w:r>
    </w:p>
    <w:p w14:paraId="3C6A576B" w14:textId="77777777" w:rsidR="008E1F48" w:rsidRPr="00967AAC" w:rsidRDefault="008E1F48">
      <w:pPr>
        <w:widowControl/>
        <w:spacing w:line="26" w:lineRule="atLeast"/>
        <w:jc w:val="both"/>
        <w:rPr>
          <w:rFonts w:ascii="Times New Roman" w:hAnsi="Times New Roman" w:cs="Times New Roman"/>
          <w:sz w:val="24"/>
          <w:szCs w:val="24"/>
        </w:rPr>
      </w:pPr>
    </w:p>
    <w:p w14:paraId="56A8673B"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9.1 – DA ATA DE REGISTRO DE PREÇO</w:t>
      </w:r>
    </w:p>
    <w:p w14:paraId="158D2797" w14:textId="77777777" w:rsidR="008E1F48" w:rsidRPr="00967AAC" w:rsidRDefault="008E1F48">
      <w:pPr>
        <w:widowControl/>
        <w:spacing w:line="26" w:lineRule="atLeast"/>
        <w:jc w:val="both"/>
        <w:rPr>
          <w:rFonts w:ascii="Times New Roman" w:hAnsi="Times New Roman" w:cs="Times New Roman"/>
          <w:sz w:val="24"/>
          <w:szCs w:val="24"/>
        </w:rPr>
      </w:pPr>
    </w:p>
    <w:p w14:paraId="63348792"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9.1.1</w:t>
      </w:r>
      <w:r w:rsidRPr="00967AAC">
        <w:rPr>
          <w:rFonts w:ascii="Times New Roman" w:hAnsi="Times New Roman" w:cs="Times New Roman"/>
          <w:color w:val="000000"/>
          <w:sz w:val="24"/>
          <w:szCs w:val="24"/>
        </w:rPr>
        <w:t xml:space="preserve"> – Considerando que o conjunto dos procedimentos descritos neste edital tem a finalidade de realizar formalmente os preços relativos ao objeto descrito na cláusula 2 deste edital, a licitante que for declarada vendedora terá o item a ela adjudicada e deverá assinar a ata de registro de preço, cujo modelo encontra-se no </w:t>
      </w:r>
      <w:r w:rsidRPr="00967AAC">
        <w:rPr>
          <w:rFonts w:ascii="Times New Roman" w:hAnsi="Times New Roman" w:cs="Times New Roman"/>
          <w:b/>
          <w:color w:val="000000"/>
          <w:sz w:val="24"/>
          <w:szCs w:val="24"/>
        </w:rPr>
        <w:t>ANEXO VII</w:t>
      </w:r>
      <w:r w:rsidRPr="00967AAC">
        <w:rPr>
          <w:rFonts w:ascii="Times New Roman" w:hAnsi="Times New Roman" w:cs="Times New Roman"/>
          <w:color w:val="000000"/>
          <w:sz w:val="24"/>
          <w:szCs w:val="24"/>
        </w:rPr>
        <w:t xml:space="preserve"> deste edital.</w:t>
      </w:r>
    </w:p>
    <w:p w14:paraId="7141E352" w14:textId="77777777" w:rsidR="008E1F48" w:rsidRPr="00967AAC" w:rsidRDefault="008E1F48">
      <w:pPr>
        <w:widowControl/>
        <w:spacing w:line="26" w:lineRule="atLeast"/>
        <w:jc w:val="both"/>
        <w:rPr>
          <w:rFonts w:ascii="Times New Roman" w:hAnsi="Times New Roman" w:cs="Times New Roman"/>
          <w:sz w:val="24"/>
          <w:szCs w:val="24"/>
        </w:rPr>
      </w:pPr>
    </w:p>
    <w:p w14:paraId="07BAC797"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9.1.2</w:t>
      </w:r>
      <w:r w:rsidRPr="00967AAC">
        <w:rPr>
          <w:rFonts w:ascii="Times New Roman" w:hAnsi="Times New Roman" w:cs="Times New Roman"/>
          <w:color w:val="000000"/>
          <w:sz w:val="24"/>
          <w:szCs w:val="24"/>
        </w:rPr>
        <w:t xml:space="preserve"> – A recusa em assinar a ata de registro de preço ou a sua desistência após assinada possibilitará à Administração Pública convocar os demais licitantes para indagá-los se aceitam cotar o objeto em preço igual ao do licitante vencedor, assegurando-se a preferência de contratação de acordo com a ordem de classificação. (</w:t>
      </w:r>
      <w:r w:rsidR="00203537" w:rsidRPr="00967AAC">
        <w:rPr>
          <w:rFonts w:ascii="Times New Roman" w:hAnsi="Times New Roman" w:cs="Times New Roman"/>
          <w:color w:val="000000"/>
          <w:sz w:val="24"/>
          <w:szCs w:val="24"/>
        </w:rPr>
        <w:t>Art.</w:t>
      </w:r>
      <w:r w:rsidRPr="00967AAC">
        <w:rPr>
          <w:rFonts w:ascii="Times New Roman" w:hAnsi="Times New Roman" w:cs="Times New Roman"/>
          <w:color w:val="000000"/>
          <w:sz w:val="24"/>
          <w:szCs w:val="24"/>
        </w:rPr>
        <w:t xml:space="preserve"> 82, VII).</w:t>
      </w:r>
    </w:p>
    <w:p w14:paraId="238796A4" w14:textId="77777777" w:rsidR="008E1F48" w:rsidRPr="00967AAC" w:rsidRDefault="008E1F48">
      <w:pPr>
        <w:widowControl/>
        <w:spacing w:line="26" w:lineRule="atLeast"/>
        <w:jc w:val="both"/>
        <w:rPr>
          <w:rFonts w:ascii="Times New Roman" w:hAnsi="Times New Roman" w:cs="Times New Roman"/>
          <w:sz w:val="24"/>
          <w:szCs w:val="24"/>
        </w:rPr>
      </w:pPr>
    </w:p>
    <w:p w14:paraId="23AAE08E"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lastRenderedPageBreak/>
        <w:t>9.1.3</w:t>
      </w:r>
      <w:r w:rsidRPr="00967AAC">
        <w:rPr>
          <w:rFonts w:ascii="Times New Roman" w:hAnsi="Times New Roman" w:cs="Times New Roman"/>
          <w:color w:val="000000"/>
          <w:sz w:val="24"/>
          <w:szCs w:val="24"/>
        </w:rPr>
        <w:t xml:space="preserve"> – </w:t>
      </w:r>
      <w:r w:rsidRPr="00967AAC">
        <w:rPr>
          <w:rFonts w:ascii="Times New Roman" w:hAnsi="Times New Roman" w:cs="Times New Roman"/>
          <w:sz w:val="24"/>
          <w:szCs w:val="24"/>
        </w:rPr>
        <w:t>O prazo de vigência da ata de registro de preços será de 1 (um) ano e poderá ser prorrogado, por igual período, desde que comprovado o preço vantajoso.</w:t>
      </w:r>
    </w:p>
    <w:p w14:paraId="6D756C4B" w14:textId="77777777" w:rsidR="008E1F48" w:rsidRPr="00967AAC" w:rsidRDefault="008E1F48">
      <w:pPr>
        <w:widowControl/>
        <w:spacing w:line="26" w:lineRule="atLeast"/>
        <w:jc w:val="both"/>
        <w:rPr>
          <w:rFonts w:ascii="Times New Roman" w:hAnsi="Times New Roman" w:cs="Times New Roman"/>
          <w:sz w:val="24"/>
          <w:szCs w:val="24"/>
        </w:rPr>
      </w:pPr>
    </w:p>
    <w:p w14:paraId="4CC868BD" w14:textId="77777777" w:rsidR="008E1F48" w:rsidRPr="00967AAC" w:rsidRDefault="004B4C92">
      <w:pPr>
        <w:widowControl/>
        <w:spacing w:line="26" w:lineRule="atLeast"/>
        <w:jc w:val="both"/>
        <w:rPr>
          <w:rFonts w:ascii="Times New Roman" w:hAnsi="Times New Roman" w:cs="Times New Roman"/>
          <w:sz w:val="24"/>
          <w:szCs w:val="24"/>
        </w:rPr>
      </w:pPr>
      <w:bookmarkStart w:id="11" w:name="art84p"/>
      <w:bookmarkEnd w:id="11"/>
      <w:r w:rsidRPr="00967AAC">
        <w:rPr>
          <w:rFonts w:ascii="Times New Roman" w:hAnsi="Times New Roman" w:cs="Times New Roman"/>
          <w:b/>
          <w:sz w:val="24"/>
          <w:szCs w:val="24"/>
        </w:rPr>
        <w:t>9.1.3.1</w:t>
      </w:r>
      <w:r w:rsidRPr="00967AAC">
        <w:rPr>
          <w:rFonts w:ascii="Times New Roman" w:hAnsi="Times New Roman" w:cs="Times New Roman"/>
          <w:sz w:val="24"/>
          <w:szCs w:val="24"/>
        </w:rPr>
        <w:t xml:space="preserve"> - O contrato decorrente da ata de registro de preços terá sua vigência estabelecida em conformidade com as disposições nela contidas.</w:t>
      </w:r>
    </w:p>
    <w:p w14:paraId="3F66FF4A" w14:textId="77777777" w:rsidR="008E1F48" w:rsidRPr="00967AAC" w:rsidRDefault="008E1F48">
      <w:pPr>
        <w:widowControl/>
        <w:spacing w:line="26" w:lineRule="atLeast"/>
        <w:jc w:val="both"/>
        <w:rPr>
          <w:rFonts w:ascii="Times New Roman" w:hAnsi="Times New Roman" w:cs="Times New Roman"/>
          <w:sz w:val="24"/>
          <w:szCs w:val="24"/>
        </w:rPr>
      </w:pPr>
    </w:p>
    <w:p w14:paraId="6D5C918C"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 xml:space="preserve">9.2 - </w:t>
      </w:r>
      <w:r w:rsidRPr="00967AAC">
        <w:rPr>
          <w:rFonts w:ascii="Times New Roman" w:hAnsi="Times New Roman" w:cs="Times New Roman"/>
          <w:b/>
          <w:sz w:val="24"/>
          <w:szCs w:val="24"/>
        </w:rPr>
        <w:t>DAS HIPÓTESES DE EXTINÇÃO DO COMPROMISSO CELEBRADO ATRAVÉS DE ATA DE REGISTRO DE PREÇO (Art. 82, IX)</w:t>
      </w:r>
    </w:p>
    <w:p w14:paraId="134895A2" w14:textId="77777777" w:rsidR="008E1F48" w:rsidRPr="00967AAC" w:rsidRDefault="008E1F48">
      <w:pPr>
        <w:widowControl/>
        <w:spacing w:line="26" w:lineRule="atLeast"/>
        <w:jc w:val="both"/>
        <w:rPr>
          <w:rFonts w:ascii="Times New Roman" w:hAnsi="Times New Roman" w:cs="Times New Roman"/>
          <w:sz w:val="24"/>
          <w:szCs w:val="24"/>
        </w:rPr>
      </w:pPr>
    </w:p>
    <w:p w14:paraId="62A11F5F" w14:textId="77777777" w:rsidR="008E1F48" w:rsidRPr="00967AAC" w:rsidRDefault="004B4C92">
      <w:pPr>
        <w:widowControl/>
        <w:spacing w:line="26" w:lineRule="atLeast"/>
        <w:jc w:val="both"/>
        <w:rPr>
          <w:rFonts w:ascii="Times New Roman" w:hAnsi="Times New Roman" w:cs="Times New Roman"/>
          <w:sz w:val="24"/>
          <w:szCs w:val="24"/>
        </w:rPr>
      </w:pPr>
      <w:bookmarkStart w:id="12" w:name="art137"/>
      <w:bookmarkEnd w:id="12"/>
      <w:r w:rsidRPr="00967AAC">
        <w:rPr>
          <w:rFonts w:ascii="Times New Roman" w:hAnsi="Times New Roman" w:cs="Times New Roman"/>
          <w:b/>
          <w:sz w:val="24"/>
          <w:szCs w:val="24"/>
        </w:rPr>
        <w:t>9.2.1</w:t>
      </w:r>
      <w:r w:rsidRPr="00967AAC">
        <w:rPr>
          <w:rFonts w:ascii="Times New Roman" w:hAnsi="Times New Roman" w:cs="Times New Roman"/>
          <w:sz w:val="24"/>
          <w:szCs w:val="24"/>
        </w:rPr>
        <w:t xml:space="preserve"> - Constituirão motivos para extinção do compromisso celebrado através de ata de registro de preço, a qual deverá ser formalmente motivada nos autos do processo, assegurados o contraditório e a ampla defesa, as seguintes situações:</w:t>
      </w:r>
    </w:p>
    <w:p w14:paraId="5A3D7034" w14:textId="77777777" w:rsidR="008E1F48" w:rsidRPr="00967AAC" w:rsidRDefault="008E1F48">
      <w:pPr>
        <w:widowControl/>
        <w:spacing w:line="26" w:lineRule="atLeast"/>
        <w:jc w:val="both"/>
        <w:rPr>
          <w:rFonts w:ascii="Times New Roman" w:hAnsi="Times New Roman" w:cs="Times New Roman"/>
          <w:sz w:val="24"/>
          <w:szCs w:val="24"/>
        </w:rPr>
      </w:pPr>
    </w:p>
    <w:p w14:paraId="02065BED" w14:textId="77777777" w:rsidR="008E1F48" w:rsidRPr="00967AAC" w:rsidRDefault="004B4C92">
      <w:pPr>
        <w:widowControl/>
        <w:spacing w:line="26" w:lineRule="atLeast"/>
        <w:jc w:val="both"/>
        <w:rPr>
          <w:rFonts w:ascii="Times New Roman" w:hAnsi="Times New Roman" w:cs="Times New Roman"/>
          <w:sz w:val="24"/>
          <w:szCs w:val="24"/>
        </w:rPr>
      </w:pPr>
      <w:bookmarkStart w:id="13" w:name="art137i"/>
      <w:bookmarkEnd w:id="13"/>
      <w:r w:rsidRPr="00967AAC">
        <w:rPr>
          <w:rFonts w:ascii="Times New Roman" w:hAnsi="Times New Roman" w:cs="Times New Roman"/>
          <w:b/>
          <w:sz w:val="24"/>
          <w:szCs w:val="24"/>
        </w:rPr>
        <w:t xml:space="preserve">I </w:t>
      </w:r>
      <w:r w:rsidRPr="00967AAC">
        <w:rPr>
          <w:rFonts w:ascii="Times New Roman" w:hAnsi="Times New Roman" w:cs="Times New Roman"/>
          <w:sz w:val="24"/>
          <w:szCs w:val="24"/>
        </w:rPr>
        <w:t>- não cumprimento ou cumprimento irregular de normas editalícias ou de cláusulas contratuais, de especificações, de projetos ou de prazos;</w:t>
      </w:r>
    </w:p>
    <w:p w14:paraId="49014F31" w14:textId="77777777" w:rsidR="008E1F48" w:rsidRPr="00967AAC" w:rsidRDefault="008E1F48">
      <w:pPr>
        <w:widowControl/>
        <w:spacing w:line="26" w:lineRule="atLeast"/>
        <w:jc w:val="both"/>
        <w:rPr>
          <w:rFonts w:ascii="Times New Roman" w:hAnsi="Times New Roman" w:cs="Times New Roman"/>
          <w:sz w:val="24"/>
          <w:szCs w:val="24"/>
        </w:rPr>
      </w:pPr>
    </w:p>
    <w:p w14:paraId="5247D834" w14:textId="77777777" w:rsidR="008E1F48" w:rsidRPr="00967AAC" w:rsidRDefault="004B4C92">
      <w:pPr>
        <w:widowControl/>
        <w:spacing w:line="26" w:lineRule="atLeast"/>
        <w:jc w:val="both"/>
        <w:rPr>
          <w:rFonts w:ascii="Times New Roman" w:hAnsi="Times New Roman" w:cs="Times New Roman"/>
          <w:sz w:val="24"/>
          <w:szCs w:val="24"/>
        </w:rPr>
      </w:pPr>
      <w:bookmarkStart w:id="14" w:name="art137ii"/>
      <w:bookmarkEnd w:id="14"/>
      <w:r w:rsidRPr="00967AAC">
        <w:rPr>
          <w:rFonts w:ascii="Times New Roman" w:hAnsi="Times New Roman" w:cs="Times New Roman"/>
          <w:b/>
          <w:sz w:val="24"/>
          <w:szCs w:val="24"/>
        </w:rPr>
        <w:t>II</w:t>
      </w:r>
      <w:r w:rsidRPr="00967AAC">
        <w:rPr>
          <w:rFonts w:ascii="Times New Roman" w:hAnsi="Times New Roman" w:cs="Times New Roman"/>
          <w:sz w:val="24"/>
          <w:szCs w:val="24"/>
        </w:rPr>
        <w:t xml:space="preserve"> - desatendimento das determinações regulares emitidas pela autoridade designada para acompanhar e fiscalizar sua execução ou por autoridade superior;</w:t>
      </w:r>
    </w:p>
    <w:p w14:paraId="293E25B9" w14:textId="77777777" w:rsidR="008E1F48" w:rsidRPr="00967AAC" w:rsidRDefault="008E1F48">
      <w:pPr>
        <w:widowControl/>
        <w:spacing w:line="26" w:lineRule="atLeast"/>
        <w:jc w:val="both"/>
        <w:rPr>
          <w:rFonts w:ascii="Times New Roman" w:hAnsi="Times New Roman" w:cs="Times New Roman"/>
          <w:sz w:val="24"/>
          <w:szCs w:val="24"/>
        </w:rPr>
      </w:pPr>
    </w:p>
    <w:p w14:paraId="5039F416" w14:textId="77777777" w:rsidR="008E1F48" w:rsidRPr="00967AAC" w:rsidRDefault="004B4C92">
      <w:pPr>
        <w:widowControl/>
        <w:spacing w:line="26" w:lineRule="atLeast"/>
        <w:jc w:val="both"/>
        <w:rPr>
          <w:rFonts w:ascii="Times New Roman" w:hAnsi="Times New Roman" w:cs="Times New Roman"/>
          <w:sz w:val="24"/>
          <w:szCs w:val="24"/>
        </w:rPr>
      </w:pPr>
      <w:bookmarkStart w:id="15" w:name="art137iii"/>
      <w:bookmarkEnd w:id="15"/>
      <w:r w:rsidRPr="00967AAC">
        <w:rPr>
          <w:rFonts w:ascii="Times New Roman" w:hAnsi="Times New Roman" w:cs="Times New Roman"/>
          <w:b/>
          <w:sz w:val="24"/>
          <w:szCs w:val="24"/>
        </w:rPr>
        <w:t>III</w:t>
      </w:r>
      <w:r w:rsidRPr="00967AAC">
        <w:rPr>
          <w:rFonts w:ascii="Times New Roman" w:hAnsi="Times New Roman" w:cs="Times New Roman"/>
          <w:sz w:val="24"/>
          <w:szCs w:val="24"/>
        </w:rPr>
        <w:t xml:space="preserve"> - alteração social ou modificação da finalidade ou da estrutura da empresa que restrinja sua capacidade de concluir o contrato;</w:t>
      </w:r>
    </w:p>
    <w:p w14:paraId="5A55CD94" w14:textId="77777777" w:rsidR="008E1F48" w:rsidRPr="00967AAC" w:rsidRDefault="008E1F48">
      <w:pPr>
        <w:widowControl/>
        <w:spacing w:line="26" w:lineRule="atLeast"/>
        <w:jc w:val="both"/>
        <w:rPr>
          <w:rFonts w:ascii="Times New Roman" w:hAnsi="Times New Roman" w:cs="Times New Roman"/>
          <w:sz w:val="24"/>
          <w:szCs w:val="24"/>
        </w:rPr>
      </w:pPr>
    </w:p>
    <w:p w14:paraId="28BC7B96" w14:textId="77777777" w:rsidR="008E1F48" w:rsidRPr="00967AAC" w:rsidRDefault="004B4C92">
      <w:pPr>
        <w:widowControl/>
        <w:spacing w:line="26" w:lineRule="atLeast"/>
        <w:jc w:val="both"/>
        <w:rPr>
          <w:rFonts w:ascii="Times New Roman" w:hAnsi="Times New Roman" w:cs="Times New Roman"/>
          <w:sz w:val="24"/>
          <w:szCs w:val="24"/>
        </w:rPr>
      </w:pPr>
      <w:bookmarkStart w:id="16" w:name="art137iv"/>
      <w:bookmarkEnd w:id="16"/>
      <w:r w:rsidRPr="00967AAC">
        <w:rPr>
          <w:rFonts w:ascii="Times New Roman" w:hAnsi="Times New Roman" w:cs="Times New Roman"/>
          <w:b/>
          <w:sz w:val="24"/>
          <w:szCs w:val="24"/>
        </w:rPr>
        <w:t>IV</w:t>
      </w:r>
      <w:r w:rsidRPr="00967AAC">
        <w:rPr>
          <w:rFonts w:ascii="Times New Roman" w:hAnsi="Times New Roman" w:cs="Times New Roman"/>
          <w:sz w:val="24"/>
          <w:szCs w:val="24"/>
        </w:rPr>
        <w:t xml:space="preserve"> - decretação de falência ou de insolvência civil, dissolução da sociedade ou falecimento do contratado;</w:t>
      </w:r>
    </w:p>
    <w:p w14:paraId="61DDF4A5" w14:textId="77777777" w:rsidR="008E1F48" w:rsidRPr="00967AAC" w:rsidRDefault="008E1F48">
      <w:pPr>
        <w:widowControl/>
        <w:spacing w:line="26" w:lineRule="atLeast"/>
        <w:jc w:val="both"/>
        <w:rPr>
          <w:rFonts w:ascii="Times New Roman" w:hAnsi="Times New Roman" w:cs="Times New Roman"/>
          <w:sz w:val="24"/>
          <w:szCs w:val="24"/>
        </w:rPr>
      </w:pPr>
    </w:p>
    <w:p w14:paraId="1AFF3EE7" w14:textId="77777777" w:rsidR="008E1F48" w:rsidRPr="00967AAC" w:rsidRDefault="004B4C92">
      <w:pPr>
        <w:widowControl/>
        <w:spacing w:line="26" w:lineRule="atLeast"/>
        <w:jc w:val="both"/>
        <w:rPr>
          <w:rFonts w:ascii="Times New Roman" w:hAnsi="Times New Roman" w:cs="Times New Roman"/>
          <w:sz w:val="24"/>
          <w:szCs w:val="24"/>
        </w:rPr>
      </w:pPr>
      <w:bookmarkStart w:id="17" w:name="art137v"/>
      <w:bookmarkEnd w:id="17"/>
      <w:r w:rsidRPr="00967AAC">
        <w:rPr>
          <w:rFonts w:ascii="Times New Roman" w:hAnsi="Times New Roman" w:cs="Times New Roman"/>
          <w:b/>
          <w:sz w:val="24"/>
          <w:szCs w:val="24"/>
        </w:rPr>
        <w:t>V</w:t>
      </w:r>
      <w:r w:rsidRPr="00967AAC">
        <w:rPr>
          <w:rFonts w:ascii="Times New Roman" w:hAnsi="Times New Roman" w:cs="Times New Roman"/>
          <w:sz w:val="24"/>
          <w:szCs w:val="24"/>
        </w:rPr>
        <w:t xml:space="preserve"> - caso fortuito ou força maior, regularmente comprovados, impeditivos da execução do contrato;</w:t>
      </w:r>
    </w:p>
    <w:p w14:paraId="4D1CD90B" w14:textId="77777777" w:rsidR="008E1F48" w:rsidRPr="00967AAC" w:rsidRDefault="008E1F48">
      <w:pPr>
        <w:widowControl/>
        <w:spacing w:line="26" w:lineRule="atLeast"/>
        <w:jc w:val="both"/>
        <w:rPr>
          <w:rFonts w:ascii="Times New Roman" w:hAnsi="Times New Roman" w:cs="Times New Roman"/>
          <w:sz w:val="24"/>
          <w:szCs w:val="24"/>
        </w:rPr>
      </w:pPr>
    </w:p>
    <w:p w14:paraId="66BF4C84" w14:textId="77777777" w:rsidR="008E1F48" w:rsidRPr="00967AAC" w:rsidRDefault="004B4C92">
      <w:pPr>
        <w:widowControl/>
        <w:spacing w:line="26" w:lineRule="atLeast"/>
        <w:jc w:val="both"/>
        <w:rPr>
          <w:rFonts w:ascii="Times New Roman" w:hAnsi="Times New Roman" w:cs="Times New Roman"/>
          <w:sz w:val="24"/>
          <w:szCs w:val="24"/>
        </w:rPr>
      </w:pPr>
      <w:bookmarkStart w:id="18" w:name="art137vi"/>
      <w:bookmarkEnd w:id="18"/>
      <w:r w:rsidRPr="00967AAC">
        <w:rPr>
          <w:rFonts w:ascii="Times New Roman" w:hAnsi="Times New Roman" w:cs="Times New Roman"/>
          <w:b/>
          <w:sz w:val="24"/>
          <w:szCs w:val="24"/>
        </w:rPr>
        <w:t>VI</w:t>
      </w:r>
      <w:r w:rsidRPr="00967AAC">
        <w:rPr>
          <w:rFonts w:ascii="Times New Roman" w:hAnsi="Times New Roman" w:cs="Times New Roman"/>
          <w:sz w:val="24"/>
          <w:szCs w:val="24"/>
        </w:rPr>
        <w:t xml:space="preserve"> - atraso na obtenção da licença ambiental, ou impossibilidade de obtê-la, ou alteração substancial do anteprojeto que dela resultar, ainda que obtida no prazo previsto;</w:t>
      </w:r>
    </w:p>
    <w:p w14:paraId="53E755C5" w14:textId="77777777" w:rsidR="008E1F48" w:rsidRPr="00967AAC" w:rsidRDefault="008E1F48">
      <w:pPr>
        <w:widowControl/>
        <w:spacing w:line="26" w:lineRule="atLeast"/>
        <w:jc w:val="both"/>
        <w:rPr>
          <w:rFonts w:ascii="Times New Roman" w:hAnsi="Times New Roman" w:cs="Times New Roman"/>
          <w:sz w:val="24"/>
          <w:szCs w:val="24"/>
        </w:rPr>
      </w:pPr>
    </w:p>
    <w:p w14:paraId="6CD23D08" w14:textId="77777777" w:rsidR="008E1F48" w:rsidRPr="00967AAC" w:rsidRDefault="004B4C92">
      <w:pPr>
        <w:widowControl/>
        <w:spacing w:line="26" w:lineRule="atLeast"/>
        <w:jc w:val="both"/>
        <w:rPr>
          <w:rFonts w:ascii="Times New Roman" w:hAnsi="Times New Roman" w:cs="Times New Roman"/>
          <w:sz w:val="24"/>
          <w:szCs w:val="24"/>
        </w:rPr>
      </w:pPr>
      <w:bookmarkStart w:id="19" w:name="art137vii"/>
      <w:bookmarkEnd w:id="19"/>
      <w:r w:rsidRPr="00967AAC">
        <w:rPr>
          <w:rFonts w:ascii="Times New Roman" w:hAnsi="Times New Roman" w:cs="Times New Roman"/>
          <w:b/>
          <w:sz w:val="24"/>
          <w:szCs w:val="24"/>
        </w:rPr>
        <w:t>VII</w:t>
      </w:r>
      <w:r w:rsidRPr="00967AAC">
        <w:rPr>
          <w:rFonts w:ascii="Times New Roman" w:hAnsi="Times New Roman" w:cs="Times New Roman"/>
          <w:sz w:val="24"/>
          <w:szCs w:val="24"/>
        </w:rPr>
        <w:t xml:space="preserve"> - atraso na liberação das áreas sujeitas a desapropriação, a desocupação ou a servidão administrativa, ou impossibilidade de liberação dessas áreas;</w:t>
      </w:r>
    </w:p>
    <w:p w14:paraId="587C4D46" w14:textId="77777777" w:rsidR="008E1F48" w:rsidRPr="00967AAC" w:rsidRDefault="008E1F48">
      <w:pPr>
        <w:widowControl/>
        <w:spacing w:line="26" w:lineRule="atLeast"/>
        <w:jc w:val="both"/>
        <w:rPr>
          <w:rFonts w:ascii="Times New Roman" w:hAnsi="Times New Roman" w:cs="Times New Roman"/>
          <w:sz w:val="24"/>
          <w:szCs w:val="24"/>
        </w:rPr>
      </w:pPr>
    </w:p>
    <w:p w14:paraId="33AD4987" w14:textId="77777777" w:rsidR="008E1F48" w:rsidRPr="00967AAC" w:rsidRDefault="004B4C92">
      <w:pPr>
        <w:widowControl/>
        <w:spacing w:line="26" w:lineRule="atLeast"/>
        <w:jc w:val="both"/>
        <w:rPr>
          <w:rFonts w:ascii="Times New Roman" w:hAnsi="Times New Roman" w:cs="Times New Roman"/>
          <w:sz w:val="24"/>
          <w:szCs w:val="24"/>
        </w:rPr>
      </w:pPr>
      <w:bookmarkStart w:id="20" w:name="art137viii"/>
      <w:bookmarkEnd w:id="20"/>
      <w:r w:rsidRPr="00967AAC">
        <w:rPr>
          <w:rFonts w:ascii="Times New Roman" w:hAnsi="Times New Roman" w:cs="Times New Roman"/>
          <w:b/>
          <w:sz w:val="24"/>
          <w:szCs w:val="24"/>
        </w:rPr>
        <w:t>VIII</w:t>
      </w:r>
      <w:r w:rsidRPr="00967AAC">
        <w:rPr>
          <w:rFonts w:ascii="Times New Roman" w:hAnsi="Times New Roman" w:cs="Times New Roman"/>
          <w:sz w:val="24"/>
          <w:szCs w:val="24"/>
        </w:rPr>
        <w:t xml:space="preserve"> - razões de interesse público, justificadas pela autoridade máxima do órgão ou da entidade contratante;</w:t>
      </w:r>
    </w:p>
    <w:p w14:paraId="19EA8461" w14:textId="77777777" w:rsidR="008E1F48" w:rsidRPr="00967AAC" w:rsidRDefault="008E1F48">
      <w:pPr>
        <w:widowControl/>
        <w:spacing w:line="26" w:lineRule="atLeast"/>
        <w:jc w:val="both"/>
        <w:rPr>
          <w:rFonts w:ascii="Times New Roman" w:hAnsi="Times New Roman" w:cs="Times New Roman"/>
          <w:sz w:val="24"/>
          <w:szCs w:val="24"/>
        </w:rPr>
      </w:pPr>
    </w:p>
    <w:p w14:paraId="54E549E4" w14:textId="77777777" w:rsidR="008E1F48" w:rsidRPr="00967AAC" w:rsidRDefault="004B4C92">
      <w:pPr>
        <w:widowControl/>
        <w:spacing w:line="26" w:lineRule="atLeast"/>
        <w:jc w:val="both"/>
        <w:rPr>
          <w:rFonts w:ascii="Times New Roman" w:hAnsi="Times New Roman" w:cs="Times New Roman"/>
          <w:sz w:val="24"/>
          <w:szCs w:val="24"/>
        </w:rPr>
      </w:pPr>
      <w:bookmarkStart w:id="21" w:name="art137ix"/>
      <w:bookmarkEnd w:id="21"/>
      <w:r w:rsidRPr="00967AAC">
        <w:rPr>
          <w:rFonts w:ascii="Times New Roman" w:hAnsi="Times New Roman" w:cs="Times New Roman"/>
          <w:b/>
          <w:sz w:val="24"/>
          <w:szCs w:val="24"/>
        </w:rPr>
        <w:t>IX</w:t>
      </w:r>
      <w:r w:rsidRPr="00967AAC">
        <w:rPr>
          <w:rFonts w:ascii="Times New Roman" w:hAnsi="Times New Roman" w:cs="Times New Roman"/>
          <w:sz w:val="24"/>
          <w:szCs w:val="24"/>
        </w:rPr>
        <w:t xml:space="preserve"> - não cumprimento das obrigações relativas à reserva de cargos prevista em lei, bem como em outras normas específicas, para pessoa com deficiência, para reabilitado da Previdência Social ou para aprendiz.</w:t>
      </w:r>
    </w:p>
    <w:p w14:paraId="7B5082B2" w14:textId="77777777" w:rsidR="008E1F48" w:rsidRPr="00967AAC" w:rsidRDefault="008E1F48">
      <w:pPr>
        <w:widowControl/>
        <w:spacing w:line="26" w:lineRule="atLeast"/>
        <w:jc w:val="both"/>
        <w:rPr>
          <w:rFonts w:ascii="Times New Roman" w:hAnsi="Times New Roman" w:cs="Times New Roman"/>
          <w:sz w:val="24"/>
          <w:szCs w:val="24"/>
        </w:rPr>
      </w:pPr>
    </w:p>
    <w:p w14:paraId="5AB2E2D2" w14:textId="77777777" w:rsidR="008E1F48" w:rsidRPr="00967AAC" w:rsidRDefault="004B4C92">
      <w:pPr>
        <w:widowControl/>
        <w:spacing w:line="26" w:lineRule="atLeast"/>
        <w:jc w:val="both"/>
        <w:rPr>
          <w:rFonts w:ascii="Times New Roman" w:hAnsi="Times New Roman" w:cs="Times New Roman"/>
          <w:sz w:val="24"/>
          <w:szCs w:val="24"/>
        </w:rPr>
      </w:pPr>
      <w:bookmarkStart w:id="22" w:name="art137_1"/>
      <w:bookmarkEnd w:id="22"/>
      <w:r w:rsidRPr="00967AAC">
        <w:rPr>
          <w:rFonts w:ascii="Times New Roman" w:hAnsi="Times New Roman" w:cs="Times New Roman"/>
          <w:b/>
          <w:sz w:val="24"/>
          <w:szCs w:val="24"/>
        </w:rPr>
        <w:t>9.2.1.1</w:t>
      </w:r>
      <w:r w:rsidRPr="00967AAC">
        <w:rPr>
          <w:rFonts w:ascii="Times New Roman" w:hAnsi="Times New Roman" w:cs="Times New Roman"/>
          <w:sz w:val="24"/>
          <w:szCs w:val="24"/>
        </w:rPr>
        <w:t xml:space="preserve"> - Regulamento poderá especificar procedimentos e critérios para verificação da ocorrência dos motivos previstos na cláusula 9.2.1.</w:t>
      </w:r>
    </w:p>
    <w:p w14:paraId="1BB46B62" w14:textId="77777777" w:rsidR="008E1F48" w:rsidRPr="00967AAC" w:rsidRDefault="008E1F48">
      <w:pPr>
        <w:widowControl/>
        <w:spacing w:line="26" w:lineRule="atLeast"/>
        <w:jc w:val="both"/>
        <w:rPr>
          <w:rFonts w:ascii="Times New Roman" w:hAnsi="Times New Roman" w:cs="Times New Roman"/>
          <w:sz w:val="24"/>
          <w:szCs w:val="24"/>
        </w:rPr>
      </w:pPr>
    </w:p>
    <w:p w14:paraId="738840F3" w14:textId="77777777" w:rsidR="008E1F48" w:rsidRPr="00967AAC" w:rsidRDefault="004B4C92">
      <w:pPr>
        <w:widowControl/>
        <w:spacing w:line="26" w:lineRule="atLeast"/>
        <w:jc w:val="both"/>
        <w:rPr>
          <w:rFonts w:ascii="Times New Roman" w:hAnsi="Times New Roman" w:cs="Times New Roman"/>
          <w:sz w:val="24"/>
          <w:szCs w:val="24"/>
        </w:rPr>
      </w:pPr>
      <w:bookmarkStart w:id="23" w:name="art137_2"/>
      <w:bookmarkEnd w:id="23"/>
      <w:r w:rsidRPr="00967AAC">
        <w:rPr>
          <w:rFonts w:ascii="Times New Roman" w:hAnsi="Times New Roman" w:cs="Times New Roman"/>
          <w:b/>
          <w:sz w:val="24"/>
          <w:szCs w:val="24"/>
        </w:rPr>
        <w:t>9.2.1.2</w:t>
      </w:r>
      <w:r w:rsidRPr="00967AAC">
        <w:rPr>
          <w:rFonts w:ascii="Times New Roman" w:hAnsi="Times New Roman" w:cs="Times New Roman"/>
          <w:sz w:val="24"/>
          <w:szCs w:val="24"/>
        </w:rPr>
        <w:t xml:space="preserve"> - O detentor da ata terá direito à extinção do compromisso nas seguintes hipóteses:</w:t>
      </w:r>
    </w:p>
    <w:p w14:paraId="4D30ACE0" w14:textId="77777777" w:rsidR="008E1F48" w:rsidRPr="00967AAC" w:rsidRDefault="008E1F48">
      <w:pPr>
        <w:widowControl/>
        <w:spacing w:line="26" w:lineRule="atLeast"/>
        <w:jc w:val="both"/>
        <w:rPr>
          <w:rFonts w:ascii="Times New Roman" w:hAnsi="Times New Roman" w:cs="Times New Roman"/>
          <w:sz w:val="24"/>
          <w:szCs w:val="24"/>
        </w:rPr>
      </w:pPr>
    </w:p>
    <w:p w14:paraId="5F64FE4A" w14:textId="77777777" w:rsidR="008E1F48" w:rsidRPr="00967AAC" w:rsidRDefault="004B4C92">
      <w:pPr>
        <w:widowControl/>
        <w:spacing w:line="26" w:lineRule="atLeast"/>
        <w:jc w:val="both"/>
        <w:rPr>
          <w:rFonts w:ascii="Times New Roman" w:hAnsi="Times New Roman" w:cs="Times New Roman"/>
          <w:sz w:val="24"/>
          <w:szCs w:val="24"/>
        </w:rPr>
      </w:pPr>
      <w:bookmarkStart w:id="24" w:name="art137_2i"/>
      <w:bookmarkEnd w:id="24"/>
      <w:r w:rsidRPr="00967AAC">
        <w:rPr>
          <w:rFonts w:ascii="Times New Roman" w:hAnsi="Times New Roman" w:cs="Times New Roman"/>
          <w:sz w:val="24"/>
          <w:szCs w:val="24"/>
        </w:rPr>
        <w:lastRenderedPageBreak/>
        <w:t xml:space="preserve">I - </w:t>
      </w:r>
      <w:r w:rsidRPr="00967AAC">
        <w:rPr>
          <w:rFonts w:ascii="Times New Roman" w:hAnsi="Times New Roman" w:cs="Times New Roman"/>
          <w:b/>
          <w:sz w:val="24"/>
          <w:szCs w:val="24"/>
          <w:u w:val="single"/>
        </w:rPr>
        <w:t>supressão</w:t>
      </w:r>
      <w:r w:rsidRPr="00967AAC">
        <w:rPr>
          <w:rFonts w:ascii="Times New Roman" w:hAnsi="Times New Roman" w:cs="Times New Roman"/>
          <w:sz w:val="24"/>
          <w:szCs w:val="24"/>
        </w:rPr>
        <w:t xml:space="preserve">, por parte da Administração, de obras, serviços ou compras que acarrete modificação do valor inicial do compromisso assumido além do limite permitido no </w:t>
      </w:r>
      <w:hyperlink r:id="rId15" w:anchor="art125">
        <w:r w:rsidRPr="00967AAC">
          <w:rPr>
            <w:rFonts w:ascii="Times New Roman" w:hAnsi="Times New Roman" w:cs="Times New Roman"/>
            <w:color w:val="0563C1"/>
            <w:sz w:val="24"/>
            <w:szCs w:val="24"/>
            <w:u w:val="single"/>
          </w:rPr>
          <w:t>art. 125 da Lei 14.133/2021</w:t>
        </w:r>
      </w:hyperlink>
      <w:r w:rsidRPr="00967AAC">
        <w:rPr>
          <w:rFonts w:ascii="Times New Roman" w:hAnsi="Times New Roman" w:cs="Times New Roman"/>
          <w:sz w:val="24"/>
          <w:szCs w:val="24"/>
        </w:rPr>
        <w:t>;</w:t>
      </w:r>
    </w:p>
    <w:p w14:paraId="407C52D2" w14:textId="77777777" w:rsidR="008E1F48" w:rsidRPr="00967AAC" w:rsidRDefault="008E1F48">
      <w:pPr>
        <w:widowControl/>
        <w:spacing w:line="26" w:lineRule="atLeast"/>
        <w:jc w:val="both"/>
        <w:rPr>
          <w:rFonts w:ascii="Times New Roman" w:hAnsi="Times New Roman" w:cs="Times New Roman"/>
          <w:sz w:val="24"/>
          <w:szCs w:val="24"/>
        </w:rPr>
      </w:pPr>
    </w:p>
    <w:p w14:paraId="7C821861" w14:textId="77777777" w:rsidR="008E1F48" w:rsidRPr="00967AAC" w:rsidRDefault="004B4C92">
      <w:pPr>
        <w:widowControl/>
        <w:spacing w:line="26" w:lineRule="atLeast"/>
        <w:jc w:val="both"/>
        <w:rPr>
          <w:rFonts w:ascii="Times New Roman" w:hAnsi="Times New Roman" w:cs="Times New Roman"/>
          <w:sz w:val="24"/>
          <w:szCs w:val="24"/>
        </w:rPr>
      </w:pPr>
      <w:bookmarkStart w:id="25" w:name="art137_2ii"/>
      <w:bookmarkEnd w:id="25"/>
      <w:r w:rsidRPr="00967AAC">
        <w:rPr>
          <w:rFonts w:ascii="Times New Roman" w:hAnsi="Times New Roman" w:cs="Times New Roman"/>
          <w:sz w:val="24"/>
          <w:szCs w:val="24"/>
        </w:rPr>
        <w:t xml:space="preserve">II - </w:t>
      </w:r>
      <w:r w:rsidRPr="00967AAC">
        <w:rPr>
          <w:rFonts w:ascii="Times New Roman" w:hAnsi="Times New Roman" w:cs="Times New Roman"/>
          <w:b/>
          <w:sz w:val="24"/>
          <w:szCs w:val="24"/>
        </w:rPr>
        <w:t>suspensão de execução</w:t>
      </w:r>
      <w:r w:rsidRPr="00967AAC">
        <w:rPr>
          <w:rFonts w:ascii="Times New Roman" w:hAnsi="Times New Roman" w:cs="Times New Roman"/>
          <w:sz w:val="24"/>
          <w:szCs w:val="24"/>
        </w:rPr>
        <w:t xml:space="preserve"> do compromisso assumido através da ata de registro de preço, por ordem escrita da Administração, por prazo superior a 3 (três) meses;</w:t>
      </w:r>
    </w:p>
    <w:p w14:paraId="25EE3621" w14:textId="77777777" w:rsidR="008E1F48" w:rsidRPr="00967AAC" w:rsidRDefault="008E1F48">
      <w:pPr>
        <w:widowControl/>
        <w:spacing w:line="26" w:lineRule="atLeast"/>
        <w:jc w:val="both"/>
        <w:rPr>
          <w:rFonts w:ascii="Times New Roman" w:hAnsi="Times New Roman" w:cs="Times New Roman"/>
          <w:sz w:val="24"/>
          <w:szCs w:val="24"/>
        </w:rPr>
      </w:pPr>
    </w:p>
    <w:p w14:paraId="3E9F5140" w14:textId="77777777" w:rsidR="008E1F48" w:rsidRPr="00967AAC" w:rsidRDefault="004B4C92">
      <w:pPr>
        <w:widowControl/>
        <w:spacing w:line="26" w:lineRule="atLeast"/>
        <w:jc w:val="both"/>
        <w:rPr>
          <w:rFonts w:ascii="Times New Roman" w:hAnsi="Times New Roman" w:cs="Times New Roman"/>
          <w:sz w:val="24"/>
          <w:szCs w:val="24"/>
        </w:rPr>
      </w:pPr>
      <w:bookmarkStart w:id="26" w:name="art137_2iii"/>
      <w:bookmarkEnd w:id="26"/>
      <w:r w:rsidRPr="00967AAC">
        <w:rPr>
          <w:rFonts w:ascii="Times New Roman" w:hAnsi="Times New Roman" w:cs="Times New Roman"/>
          <w:sz w:val="24"/>
          <w:szCs w:val="24"/>
        </w:rPr>
        <w:t xml:space="preserve">III - </w:t>
      </w:r>
      <w:r w:rsidRPr="00967AAC">
        <w:rPr>
          <w:rFonts w:ascii="Times New Roman" w:hAnsi="Times New Roman" w:cs="Times New Roman"/>
          <w:b/>
          <w:sz w:val="24"/>
          <w:szCs w:val="24"/>
        </w:rPr>
        <w:t>repetidas suspensões</w:t>
      </w:r>
      <w:r w:rsidRPr="00967AAC">
        <w:rPr>
          <w:rFonts w:ascii="Times New Roman" w:hAnsi="Times New Roman" w:cs="Times New Roman"/>
          <w:sz w:val="24"/>
          <w:szCs w:val="24"/>
        </w:rPr>
        <w:t xml:space="preserve"> que totalizem 90 (noventa) dias úteis, independentemente do pagamento obrigatório de indenização pelas sucessivas e contratualmente imprevistas desmobilizações e mobilizações e outras previstas;</w:t>
      </w:r>
    </w:p>
    <w:p w14:paraId="00FCE61C" w14:textId="77777777" w:rsidR="008E1F48" w:rsidRPr="00967AAC" w:rsidRDefault="008E1F48">
      <w:pPr>
        <w:widowControl/>
        <w:spacing w:line="26" w:lineRule="atLeast"/>
        <w:jc w:val="both"/>
        <w:rPr>
          <w:rFonts w:ascii="Times New Roman" w:hAnsi="Times New Roman" w:cs="Times New Roman"/>
          <w:sz w:val="24"/>
          <w:szCs w:val="24"/>
        </w:rPr>
      </w:pPr>
    </w:p>
    <w:p w14:paraId="01147C32" w14:textId="77777777" w:rsidR="008E1F48" w:rsidRPr="00967AAC" w:rsidRDefault="004B4C92">
      <w:pPr>
        <w:widowControl/>
        <w:spacing w:line="26" w:lineRule="atLeast"/>
        <w:jc w:val="both"/>
        <w:rPr>
          <w:rFonts w:ascii="Times New Roman" w:hAnsi="Times New Roman" w:cs="Times New Roman"/>
          <w:sz w:val="24"/>
          <w:szCs w:val="24"/>
        </w:rPr>
      </w:pPr>
      <w:bookmarkStart w:id="27" w:name="art137_2iv"/>
      <w:bookmarkEnd w:id="27"/>
      <w:r w:rsidRPr="00967AAC">
        <w:rPr>
          <w:rFonts w:ascii="Times New Roman" w:hAnsi="Times New Roman" w:cs="Times New Roman"/>
          <w:sz w:val="24"/>
          <w:szCs w:val="24"/>
        </w:rPr>
        <w:t xml:space="preserve">IV - </w:t>
      </w:r>
      <w:r w:rsidRPr="00967AAC">
        <w:rPr>
          <w:rFonts w:ascii="Times New Roman" w:hAnsi="Times New Roman" w:cs="Times New Roman"/>
          <w:b/>
          <w:sz w:val="24"/>
          <w:szCs w:val="24"/>
        </w:rPr>
        <w:t>atraso superior a 2 (dois) meses</w:t>
      </w:r>
      <w:r w:rsidRPr="00967AAC">
        <w:rPr>
          <w:rFonts w:ascii="Times New Roman" w:hAnsi="Times New Roman" w:cs="Times New Roman"/>
          <w:sz w:val="24"/>
          <w:szCs w:val="24"/>
        </w:rPr>
        <w:t>, contado da emissão da nota fiscal, dos pagamentos ou de parcelas de pagamentos devidos pela Administração por despesas de obras, serviços ou fornecimentos;</w:t>
      </w:r>
    </w:p>
    <w:p w14:paraId="09ED2A3D" w14:textId="77777777" w:rsidR="008E1F48" w:rsidRPr="00967AAC" w:rsidRDefault="008E1F48">
      <w:pPr>
        <w:widowControl/>
        <w:spacing w:line="26" w:lineRule="atLeast"/>
        <w:jc w:val="both"/>
        <w:rPr>
          <w:rFonts w:ascii="Times New Roman" w:hAnsi="Times New Roman" w:cs="Times New Roman"/>
          <w:sz w:val="24"/>
          <w:szCs w:val="24"/>
        </w:rPr>
      </w:pPr>
    </w:p>
    <w:p w14:paraId="6A7A1B3E" w14:textId="77777777" w:rsidR="008E1F48" w:rsidRPr="00967AAC" w:rsidRDefault="004B4C92">
      <w:pPr>
        <w:widowControl/>
        <w:spacing w:line="26" w:lineRule="atLeast"/>
        <w:jc w:val="both"/>
        <w:rPr>
          <w:rFonts w:ascii="Times New Roman" w:hAnsi="Times New Roman" w:cs="Times New Roman"/>
          <w:sz w:val="24"/>
          <w:szCs w:val="24"/>
        </w:rPr>
      </w:pPr>
      <w:bookmarkStart w:id="28" w:name="art137_2v"/>
      <w:bookmarkEnd w:id="28"/>
      <w:r w:rsidRPr="00967AAC">
        <w:rPr>
          <w:rFonts w:ascii="Times New Roman" w:hAnsi="Times New Roman" w:cs="Times New Roman"/>
          <w:sz w:val="24"/>
          <w:szCs w:val="24"/>
        </w:rPr>
        <w:t xml:space="preserve">V - </w:t>
      </w:r>
      <w:r w:rsidRPr="00967AAC">
        <w:rPr>
          <w:rFonts w:ascii="Times New Roman" w:hAnsi="Times New Roman" w:cs="Times New Roman"/>
          <w:b/>
          <w:sz w:val="24"/>
          <w:szCs w:val="24"/>
        </w:rPr>
        <w:t>não liberação pela Administração</w:t>
      </w:r>
      <w:r w:rsidRPr="00967AAC">
        <w:rPr>
          <w:rFonts w:ascii="Times New Roman" w:hAnsi="Times New Roman" w:cs="Times New Roman"/>
          <w:sz w:val="24"/>
          <w:szCs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69740A1C" w14:textId="77777777" w:rsidR="008E1F48" w:rsidRPr="00967AAC" w:rsidRDefault="008E1F48">
      <w:pPr>
        <w:widowControl/>
        <w:spacing w:line="26" w:lineRule="atLeast"/>
        <w:jc w:val="both"/>
        <w:rPr>
          <w:rFonts w:ascii="Times New Roman" w:hAnsi="Times New Roman" w:cs="Times New Roman"/>
          <w:sz w:val="24"/>
          <w:szCs w:val="24"/>
        </w:rPr>
      </w:pPr>
    </w:p>
    <w:p w14:paraId="23B4CD2F" w14:textId="77777777" w:rsidR="008E1F48" w:rsidRPr="00967AAC" w:rsidRDefault="004B4C92">
      <w:pPr>
        <w:widowControl/>
        <w:spacing w:line="26" w:lineRule="atLeast"/>
        <w:jc w:val="both"/>
        <w:rPr>
          <w:rFonts w:ascii="Times New Roman" w:hAnsi="Times New Roman" w:cs="Times New Roman"/>
          <w:sz w:val="24"/>
          <w:szCs w:val="24"/>
        </w:rPr>
      </w:pPr>
      <w:bookmarkStart w:id="29" w:name="art137_3"/>
      <w:bookmarkEnd w:id="29"/>
      <w:r w:rsidRPr="00967AAC">
        <w:rPr>
          <w:rFonts w:ascii="Times New Roman" w:hAnsi="Times New Roman" w:cs="Times New Roman"/>
          <w:b/>
          <w:sz w:val="24"/>
          <w:szCs w:val="24"/>
        </w:rPr>
        <w:t>9.2.1.3</w:t>
      </w:r>
      <w:r w:rsidRPr="00967AAC">
        <w:rPr>
          <w:rFonts w:ascii="Times New Roman" w:hAnsi="Times New Roman" w:cs="Times New Roman"/>
          <w:sz w:val="24"/>
          <w:szCs w:val="24"/>
        </w:rPr>
        <w:t xml:space="preserve"> - As hipóteses de extinção a que se referem os incisos II, III e IV da cláusula 9.2.1.2 observarão as seguintes disposições:</w:t>
      </w:r>
    </w:p>
    <w:p w14:paraId="6A3044F6" w14:textId="77777777" w:rsidR="008E1F48" w:rsidRPr="00967AAC" w:rsidRDefault="008E1F48">
      <w:pPr>
        <w:widowControl/>
        <w:spacing w:line="26" w:lineRule="atLeast"/>
        <w:jc w:val="both"/>
        <w:rPr>
          <w:rFonts w:ascii="Times New Roman" w:hAnsi="Times New Roman" w:cs="Times New Roman"/>
          <w:sz w:val="24"/>
          <w:szCs w:val="24"/>
        </w:rPr>
      </w:pPr>
    </w:p>
    <w:p w14:paraId="58D276BE" w14:textId="77777777" w:rsidR="008E1F48" w:rsidRPr="00967AAC" w:rsidRDefault="004B4C92">
      <w:pPr>
        <w:widowControl/>
        <w:spacing w:line="26" w:lineRule="atLeast"/>
        <w:jc w:val="both"/>
        <w:rPr>
          <w:rFonts w:ascii="Times New Roman" w:hAnsi="Times New Roman" w:cs="Times New Roman"/>
          <w:sz w:val="24"/>
          <w:szCs w:val="24"/>
        </w:rPr>
      </w:pPr>
      <w:bookmarkStart w:id="30" w:name="art137_3i"/>
      <w:bookmarkEnd w:id="30"/>
      <w:r w:rsidRPr="00967AAC">
        <w:rPr>
          <w:rFonts w:ascii="Times New Roman" w:hAnsi="Times New Roman" w:cs="Times New Roman"/>
          <w:b/>
          <w:sz w:val="24"/>
          <w:szCs w:val="24"/>
        </w:rPr>
        <w:t>I</w:t>
      </w:r>
      <w:r w:rsidRPr="00967AAC">
        <w:rPr>
          <w:rFonts w:ascii="Times New Roman" w:hAnsi="Times New Roman" w:cs="Times New Roman"/>
          <w:sz w:val="24"/>
          <w:szCs w:val="24"/>
        </w:rPr>
        <w:t xml:space="preserve"> - não serão admitidas em caso de calamidade pública, de grave perturbação da ordem interna ou de guerra, bem como quando decorrerem de ato ou fato que o contratado tenha praticado, do qual tenha participado ou para o qual tenha contribuído;</w:t>
      </w:r>
    </w:p>
    <w:p w14:paraId="1D224E03" w14:textId="77777777" w:rsidR="008E1F48" w:rsidRPr="00967AAC" w:rsidRDefault="008E1F48">
      <w:pPr>
        <w:widowControl/>
        <w:spacing w:line="26" w:lineRule="atLeast"/>
        <w:jc w:val="both"/>
        <w:rPr>
          <w:rFonts w:ascii="Times New Roman" w:hAnsi="Times New Roman" w:cs="Times New Roman"/>
          <w:sz w:val="24"/>
          <w:szCs w:val="24"/>
        </w:rPr>
      </w:pPr>
    </w:p>
    <w:p w14:paraId="48178DA6" w14:textId="77777777" w:rsidR="008E1F48" w:rsidRPr="00967AAC" w:rsidRDefault="004B4C92">
      <w:pPr>
        <w:widowControl/>
        <w:spacing w:line="26" w:lineRule="atLeast"/>
        <w:jc w:val="both"/>
        <w:rPr>
          <w:rFonts w:ascii="Times New Roman" w:hAnsi="Times New Roman" w:cs="Times New Roman"/>
          <w:sz w:val="24"/>
          <w:szCs w:val="24"/>
        </w:rPr>
      </w:pPr>
      <w:bookmarkStart w:id="31" w:name="art137_3ii"/>
      <w:bookmarkEnd w:id="31"/>
      <w:r w:rsidRPr="00967AAC">
        <w:rPr>
          <w:rFonts w:ascii="Times New Roman" w:hAnsi="Times New Roman" w:cs="Times New Roman"/>
          <w:b/>
          <w:sz w:val="24"/>
          <w:szCs w:val="24"/>
        </w:rPr>
        <w:t xml:space="preserve">II </w:t>
      </w:r>
      <w:r w:rsidRPr="00967AAC">
        <w:rPr>
          <w:rFonts w:ascii="Times New Roman" w:hAnsi="Times New Roman" w:cs="Times New Roman"/>
          <w:sz w:val="24"/>
          <w:szCs w:val="24"/>
        </w:rPr>
        <w:t xml:space="preserve">- assegurarão ao detentor da ata o direito de optar pela suspensão do cumprimento das obrigações assumidas até a normalização da situação, admitido o restabelecimento do equilíbrio econômico-financeiro do preço registrado na ata de registro de preço, na forma da </w:t>
      </w:r>
      <w:hyperlink r:id="rId16" w:anchor="art124iid">
        <w:r w:rsidRPr="00967AAC">
          <w:rPr>
            <w:rFonts w:ascii="Times New Roman" w:hAnsi="Times New Roman" w:cs="Times New Roman"/>
            <w:color w:val="0563C1"/>
            <w:sz w:val="24"/>
            <w:szCs w:val="24"/>
            <w:u w:val="single"/>
          </w:rPr>
          <w:t xml:space="preserve">alínea “d” do inciso II do </w:t>
        </w:r>
        <w:r w:rsidRPr="00967AAC">
          <w:rPr>
            <w:rFonts w:ascii="Times New Roman" w:hAnsi="Times New Roman" w:cs="Times New Roman"/>
            <w:b/>
            <w:color w:val="0563C1"/>
            <w:sz w:val="24"/>
            <w:szCs w:val="24"/>
            <w:u w:val="single"/>
          </w:rPr>
          <w:t>caput</w:t>
        </w:r>
        <w:r w:rsidRPr="00967AAC">
          <w:rPr>
            <w:rFonts w:ascii="Times New Roman" w:hAnsi="Times New Roman" w:cs="Times New Roman"/>
            <w:color w:val="0563C1"/>
            <w:sz w:val="24"/>
            <w:szCs w:val="24"/>
            <w:u w:val="single"/>
          </w:rPr>
          <w:t xml:space="preserve"> do art. 124 da  Lei</w:t>
        </w:r>
      </w:hyperlink>
      <w:r w:rsidRPr="00967AAC">
        <w:rPr>
          <w:rFonts w:ascii="Times New Roman" w:hAnsi="Times New Roman" w:cs="Times New Roman"/>
          <w:sz w:val="24"/>
          <w:szCs w:val="24"/>
        </w:rPr>
        <w:t xml:space="preserve"> 14.133/2021.</w:t>
      </w:r>
    </w:p>
    <w:p w14:paraId="4AA1FADC" w14:textId="77777777" w:rsidR="008E1F48" w:rsidRPr="00967AAC" w:rsidRDefault="008E1F48">
      <w:pPr>
        <w:widowControl/>
        <w:spacing w:line="26" w:lineRule="atLeast"/>
        <w:jc w:val="both"/>
        <w:rPr>
          <w:rFonts w:ascii="Times New Roman" w:hAnsi="Times New Roman" w:cs="Times New Roman"/>
          <w:sz w:val="24"/>
          <w:szCs w:val="24"/>
        </w:rPr>
      </w:pPr>
    </w:p>
    <w:p w14:paraId="4321B6CB" w14:textId="77777777" w:rsidR="008E1F48" w:rsidRPr="00967AAC" w:rsidRDefault="004B4C92">
      <w:pPr>
        <w:widowControl/>
        <w:spacing w:line="26" w:lineRule="atLeast"/>
        <w:jc w:val="both"/>
        <w:rPr>
          <w:rFonts w:ascii="Times New Roman" w:hAnsi="Times New Roman" w:cs="Times New Roman"/>
          <w:sz w:val="24"/>
          <w:szCs w:val="24"/>
        </w:rPr>
      </w:pPr>
      <w:bookmarkStart w:id="32" w:name="art137_4"/>
      <w:bookmarkEnd w:id="32"/>
      <w:r w:rsidRPr="00967AAC">
        <w:rPr>
          <w:rFonts w:ascii="Times New Roman" w:hAnsi="Times New Roman" w:cs="Times New Roman"/>
          <w:b/>
          <w:sz w:val="24"/>
          <w:szCs w:val="24"/>
        </w:rPr>
        <w:t>9.2.1.4</w:t>
      </w:r>
      <w:r w:rsidRPr="00967AAC">
        <w:rPr>
          <w:rFonts w:ascii="Times New Roman" w:hAnsi="Times New Roman" w:cs="Times New Roman"/>
          <w:sz w:val="24"/>
          <w:szCs w:val="24"/>
        </w:rPr>
        <w:t xml:space="preserve"> - Os emitentes das garantias previstas no </w:t>
      </w:r>
      <w:hyperlink r:id="rId17" w:anchor="art96">
        <w:r w:rsidRPr="00967AAC">
          <w:rPr>
            <w:rFonts w:ascii="Times New Roman" w:hAnsi="Times New Roman" w:cs="Times New Roman"/>
            <w:color w:val="0563C1"/>
            <w:sz w:val="24"/>
            <w:szCs w:val="24"/>
            <w:u w:val="single"/>
          </w:rPr>
          <w:t>art. 96 da Lei 14.133/2021</w:t>
        </w:r>
      </w:hyperlink>
      <w:r w:rsidRPr="00967AAC">
        <w:rPr>
          <w:rFonts w:ascii="Times New Roman" w:hAnsi="Times New Roman" w:cs="Times New Roman"/>
          <w:sz w:val="24"/>
          <w:szCs w:val="24"/>
        </w:rPr>
        <w:t xml:space="preserve"> deverão ser notificados pelo contratante quanto ao início de processo administrativo para apuração de descumprimento de cláusulas contratuais. </w:t>
      </w:r>
    </w:p>
    <w:p w14:paraId="7F6E60A9" w14:textId="77777777" w:rsidR="008E1F48" w:rsidRPr="00967AAC" w:rsidRDefault="008E1F48">
      <w:pPr>
        <w:widowControl/>
        <w:spacing w:line="26" w:lineRule="atLeast"/>
        <w:jc w:val="both"/>
        <w:rPr>
          <w:rFonts w:ascii="Times New Roman" w:hAnsi="Times New Roman" w:cs="Times New Roman"/>
          <w:sz w:val="24"/>
          <w:szCs w:val="24"/>
        </w:rPr>
      </w:pPr>
    </w:p>
    <w:p w14:paraId="487F2835" w14:textId="77777777" w:rsidR="008E1F48" w:rsidRPr="00967AAC" w:rsidRDefault="004B4C92">
      <w:pPr>
        <w:widowControl/>
        <w:spacing w:line="26" w:lineRule="atLeast"/>
        <w:jc w:val="both"/>
        <w:rPr>
          <w:rFonts w:ascii="Times New Roman" w:hAnsi="Times New Roman" w:cs="Times New Roman"/>
          <w:sz w:val="24"/>
          <w:szCs w:val="24"/>
        </w:rPr>
      </w:pPr>
      <w:bookmarkStart w:id="33" w:name="art138"/>
      <w:bookmarkEnd w:id="33"/>
      <w:r w:rsidRPr="00967AAC">
        <w:rPr>
          <w:rFonts w:ascii="Times New Roman" w:hAnsi="Times New Roman" w:cs="Times New Roman"/>
          <w:b/>
          <w:sz w:val="24"/>
          <w:szCs w:val="24"/>
        </w:rPr>
        <w:t>9.2.2</w:t>
      </w:r>
      <w:r w:rsidRPr="00967AAC">
        <w:rPr>
          <w:rFonts w:ascii="Times New Roman" w:hAnsi="Times New Roman" w:cs="Times New Roman"/>
          <w:sz w:val="24"/>
          <w:szCs w:val="24"/>
        </w:rPr>
        <w:t xml:space="preserve"> - A extinção do compromisso assumido através da ata de registro de preço poderá ser:</w:t>
      </w:r>
    </w:p>
    <w:p w14:paraId="513659FC" w14:textId="77777777" w:rsidR="008E1F48" w:rsidRPr="00967AAC" w:rsidRDefault="008E1F48">
      <w:pPr>
        <w:widowControl/>
        <w:spacing w:line="26" w:lineRule="atLeast"/>
        <w:jc w:val="both"/>
        <w:rPr>
          <w:rFonts w:ascii="Times New Roman" w:hAnsi="Times New Roman" w:cs="Times New Roman"/>
          <w:sz w:val="24"/>
          <w:szCs w:val="24"/>
        </w:rPr>
      </w:pPr>
    </w:p>
    <w:p w14:paraId="2D27057E" w14:textId="77777777" w:rsidR="008E1F48" w:rsidRPr="00967AAC" w:rsidRDefault="004B4C92">
      <w:pPr>
        <w:widowControl/>
        <w:spacing w:line="26" w:lineRule="atLeast"/>
        <w:jc w:val="both"/>
        <w:rPr>
          <w:rFonts w:ascii="Times New Roman" w:hAnsi="Times New Roman" w:cs="Times New Roman"/>
          <w:sz w:val="24"/>
          <w:szCs w:val="24"/>
        </w:rPr>
      </w:pPr>
      <w:bookmarkStart w:id="34" w:name="art138i"/>
      <w:bookmarkEnd w:id="34"/>
      <w:r w:rsidRPr="00967AAC">
        <w:rPr>
          <w:rFonts w:ascii="Times New Roman" w:hAnsi="Times New Roman" w:cs="Times New Roman"/>
          <w:b/>
          <w:sz w:val="24"/>
          <w:szCs w:val="24"/>
        </w:rPr>
        <w:t xml:space="preserve">I </w:t>
      </w:r>
      <w:r w:rsidRPr="00967AAC">
        <w:rPr>
          <w:rFonts w:ascii="Times New Roman" w:hAnsi="Times New Roman" w:cs="Times New Roman"/>
          <w:sz w:val="24"/>
          <w:szCs w:val="24"/>
        </w:rPr>
        <w:t>- determinada por ato unilateral e escrito da Administração, exceto no caso de descumprimento decorrente de sua própria conduta;</w:t>
      </w:r>
    </w:p>
    <w:p w14:paraId="4D0A90A8" w14:textId="77777777" w:rsidR="008E1F48" w:rsidRPr="00967AAC" w:rsidRDefault="008E1F48">
      <w:pPr>
        <w:widowControl/>
        <w:spacing w:line="26" w:lineRule="atLeast"/>
        <w:jc w:val="both"/>
        <w:rPr>
          <w:rFonts w:ascii="Times New Roman" w:hAnsi="Times New Roman" w:cs="Times New Roman"/>
          <w:sz w:val="24"/>
          <w:szCs w:val="24"/>
        </w:rPr>
      </w:pPr>
    </w:p>
    <w:p w14:paraId="295C6DBA" w14:textId="77777777" w:rsidR="008E1F48" w:rsidRPr="00967AAC" w:rsidRDefault="004B4C92">
      <w:pPr>
        <w:widowControl/>
        <w:spacing w:line="26" w:lineRule="atLeast"/>
        <w:jc w:val="both"/>
        <w:rPr>
          <w:rFonts w:ascii="Times New Roman" w:hAnsi="Times New Roman" w:cs="Times New Roman"/>
          <w:sz w:val="24"/>
          <w:szCs w:val="24"/>
        </w:rPr>
      </w:pPr>
      <w:bookmarkStart w:id="35" w:name="art138ii"/>
      <w:bookmarkEnd w:id="35"/>
      <w:r w:rsidRPr="00967AAC">
        <w:rPr>
          <w:rFonts w:ascii="Times New Roman" w:hAnsi="Times New Roman" w:cs="Times New Roman"/>
          <w:b/>
          <w:sz w:val="24"/>
          <w:szCs w:val="24"/>
        </w:rPr>
        <w:t>II</w:t>
      </w:r>
      <w:r w:rsidRPr="00967AAC">
        <w:rPr>
          <w:rFonts w:ascii="Times New Roman" w:hAnsi="Times New Roman" w:cs="Times New Roman"/>
          <w:sz w:val="24"/>
          <w:szCs w:val="24"/>
        </w:rPr>
        <w:t xml:space="preserve"> - consensual, por acordo entre as partes, por conciliação, por mediação ou por comitê de resolução de disputas, desde que haja interesse da Administração;</w:t>
      </w:r>
    </w:p>
    <w:p w14:paraId="59EA333D" w14:textId="77777777" w:rsidR="008E1F48" w:rsidRPr="00967AAC" w:rsidRDefault="008E1F48">
      <w:pPr>
        <w:widowControl/>
        <w:spacing w:line="26" w:lineRule="atLeast"/>
        <w:jc w:val="both"/>
        <w:rPr>
          <w:rFonts w:ascii="Times New Roman" w:hAnsi="Times New Roman" w:cs="Times New Roman"/>
          <w:sz w:val="24"/>
          <w:szCs w:val="24"/>
        </w:rPr>
      </w:pPr>
    </w:p>
    <w:p w14:paraId="08BC8D9F" w14:textId="77777777" w:rsidR="008E1F48" w:rsidRPr="00967AAC" w:rsidRDefault="004B4C92">
      <w:pPr>
        <w:widowControl/>
        <w:spacing w:line="26" w:lineRule="atLeast"/>
        <w:jc w:val="both"/>
        <w:rPr>
          <w:rFonts w:ascii="Times New Roman" w:hAnsi="Times New Roman" w:cs="Times New Roman"/>
          <w:sz w:val="24"/>
          <w:szCs w:val="24"/>
        </w:rPr>
      </w:pPr>
      <w:bookmarkStart w:id="36" w:name="art138iii"/>
      <w:bookmarkEnd w:id="36"/>
      <w:r w:rsidRPr="00967AAC">
        <w:rPr>
          <w:rFonts w:ascii="Times New Roman" w:hAnsi="Times New Roman" w:cs="Times New Roman"/>
          <w:b/>
          <w:sz w:val="24"/>
          <w:szCs w:val="24"/>
        </w:rPr>
        <w:lastRenderedPageBreak/>
        <w:t>III</w:t>
      </w:r>
      <w:r w:rsidRPr="00967AAC">
        <w:rPr>
          <w:rFonts w:ascii="Times New Roman" w:hAnsi="Times New Roman" w:cs="Times New Roman"/>
          <w:sz w:val="24"/>
          <w:szCs w:val="24"/>
        </w:rPr>
        <w:t xml:space="preserve"> - determinada por decisão arbitral, em decorrência de cláusula compromissória ou compromisso arbitral, ou por decisão judicial.</w:t>
      </w:r>
    </w:p>
    <w:p w14:paraId="4491B3CD" w14:textId="77777777" w:rsidR="008E1F48" w:rsidRPr="00967AAC" w:rsidRDefault="008E1F48">
      <w:pPr>
        <w:widowControl/>
        <w:spacing w:line="26" w:lineRule="atLeast"/>
        <w:jc w:val="both"/>
        <w:rPr>
          <w:rFonts w:ascii="Times New Roman" w:hAnsi="Times New Roman" w:cs="Times New Roman"/>
          <w:sz w:val="24"/>
          <w:szCs w:val="24"/>
        </w:rPr>
      </w:pPr>
    </w:p>
    <w:p w14:paraId="24AB8B4D" w14:textId="77777777" w:rsidR="008E1F48" w:rsidRPr="00967AAC" w:rsidRDefault="004B4C92">
      <w:pPr>
        <w:widowControl/>
        <w:spacing w:line="26" w:lineRule="atLeast"/>
        <w:jc w:val="both"/>
        <w:rPr>
          <w:rFonts w:ascii="Times New Roman" w:hAnsi="Times New Roman" w:cs="Times New Roman"/>
          <w:sz w:val="24"/>
          <w:szCs w:val="24"/>
        </w:rPr>
      </w:pPr>
      <w:bookmarkStart w:id="37" w:name="art138_1"/>
      <w:bookmarkEnd w:id="37"/>
      <w:r w:rsidRPr="00967AAC">
        <w:rPr>
          <w:rFonts w:ascii="Times New Roman" w:hAnsi="Times New Roman" w:cs="Times New Roman"/>
          <w:b/>
          <w:sz w:val="24"/>
          <w:szCs w:val="24"/>
        </w:rPr>
        <w:t>9.2.2.1</w:t>
      </w:r>
      <w:r w:rsidRPr="00967AAC">
        <w:rPr>
          <w:rFonts w:ascii="Times New Roman" w:hAnsi="Times New Roman" w:cs="Times New Roman"/>
          <w:sz w:val="24"/>
          <w:szCs w:val="24"/>
        </w:rPr>
        <w:t xml:space="preserve"> - A extinção determinada por ato unilateral da Administração e a extinção consensual deverão ser precedidas de autorização escrita e fundamentada da autoridade competente e reduzidas a termo no respectivo processo.</w:t>
      </w:r>
    </w:p>
    <w:p w14:paraId="640BDBEB" w14:textId="77777777" w:rsidR="008E1F48" w:rsidRPr="00967AAC" w:rsidRDefault="008E1F48">
      <w:pPr>
        <w:widowControl/>
        <w:spacing w:line="26" w:lineRule="atLeast"/>
        <w:jc w:val="both"/>
        <w:rPr>
          <w:rFonts w:ascii="Times New Roman" w:hAnsi="Times New Roman" w:cs="Times New Roman"/>
          <w:sz w:val="24"/>
          <w:szCs w:val="24"/>
        </w:rPr>
      </w:pPr>
    </w:p>
    <w:p w14:paraId="3600A322" w14:textId="77777777" w:rsidR="008E1F48" w:rsidRPr="00967AAC" w:rsidRDefault="004B4C92">
      <w:pPr>
        <w:widowControl/>
        <w:spacing w:line="26" w:lineRule="atLeast"/>
        <w:jc w:val="both"/>
        <w:rPr>
          <w:rFonts w:ascii="Times New Roman" w:hAnsi="Times New Roman" w:cs="Times New Roman"/>
          <w:sz w:val="24"/>
          <w:szCs w:val="24"/>
        </w:rPr>
      </w:pPr>
      <w:bookmarkStart w:id="38" w:name="art138_2"/>
      <w:bookmarkEnd w:id="38"/>
      <w:r w:rsidRPr="00967AAC">
        <w:rPr>
          <w:rFonts w:ascii="Times New Roman" w:hAnsi="Times New Roman" w:cs="Times New Roman"/>
          <w:b/>
          <w:sz w:val="24"/>
          <w:szCs w:val="24"/>
        </w:rPr>
        <w:t>9.2.2.2</w:t>
      </w:r>
      <w:r w:rsidRPr="00967AAC">
        <w:rPr>
          <w:rFonts w:ascii="Times New Roman" w:hAnsi="Times New Roman" w:cs="Times New Roman"/>
          <w:sz w:val="24"/>
          <w:szCs w:val="24"/>
        </w:rPr>
        <w:t xml:space="preserve"> - Quando a extinção decorrer de culpa exclusiva da Administração, o contratado será ressarcido pelos prejuízos regularmente comprovados que houver sofrido e terá direito a:</w:t>
      </w:r>
    </w:p>
    <w:p w14:paraId="517F243F" w14:textId="77777777" w:rsidR="008E1F48" w:rsidRPr="00967AAC" w:rsidRDefault="008E1F48">
      <w:pPr>
        <w:widowControl/>
        <w:spacing w:line="26" w:lineRule="atLeast"/>
        <w:jc w:val="both"/>
        <w:rPr>
          <w:rFonts w:ascii="Times New Roman" w:hAnsi="Times New Roman" w:cs="Times New Roman"/>
          <w:sz w:val="24"/>
          <w:szCs w:val="24"/>
        </w:rPr>
      </w:pPr>
    </w:p>
    <w:p w14:paraId="159E5703" w14:textId="77777777" w:rsidR="008E1F48" w:rsidRPr="00967AAC" w:rsidRDefault="004B4C92">
      <w:pPr>
        <w:widowControl/>
        <w:spacing w:line="26" w:lineRule="atLeast"/>
        <w:jc w:val="both"/>
        <w:rPr>
          <w:rFonts w:ascii="Times New Roman" w:hAnsi="Times New Roman" w:cs="Times New Roman"/>
          <w:sz w:val="24"/>
          <w:szCs w:val="24"/>
        </w:rPr>
      </w:pPr>
      <w:bookmarkStart w:id="39" w:name="art138_2i"/>
      <w:bookmarkEnd w:id="39"/>
      <w:r w:rsidRPr="00967AAC">
        <w:rPr>
          <w:rFonts w:ascii="Times New Roman" w:hAnsi="Times New Roman" w:cs="Times New Roman"/>
          <w:b/>
          <w:sz w:val="24"/>
          <w:szCs w:val="24"/>
        </w:rPr>
        <w:t xml:space="preserve">I </w:t>
      </w:r>
      <w:r w:rsidRPr="00967AAC">
        <w:rPr>
          <w:rFonts w:ascii="Times New Roman" w:hAnsi="Times New Roman" w:cs="Times New Roman"/>
          <w:sz w:val="24"/>
          <w:szCs w:val="24"/>
        </w:rPr>
        <w:t>- devolução da garantia;</w:t>
      </w:r>
    </w:p>
    <w:p w14:paraId="767CC48F" w14:textId="77777777" w:rsidR="008E1F48" w:rsidRPr="00967AAC" w:rsidRDefault="008E1F48">
      <w:pPr>
        <w:widowControl/>
        <w:spacing w:line="26" w:lineRule="atLeast"/>
        <w:jc w:val="both"/>
        <w:rPr>
          <w:rFonts w:ascii="Times New Roman" w:hAnsi="Times New Roman" w:cs="Times New Roman"/>
          <w:sz w:val="24"/>
          <w:szCs w:val="24"/>
        </w:rPr>
      </w:pPr>
    </w:p>
    <w:p w14:paraId="2B8DA42D" w14:textId="77777777" w:rsidR="008E1F48" w:rsidRPr="00967AAC" w:rsidRDefault="004B4C92">
      <w:pPr>
        <w:widowControl/>
        <w:spacing w:line="26" w:lineRule="atLeast"/>
        <w:jc w:val="both"/>
        <w:rPr>
          <w:rFonts w:ascii="Times New Roman" w:hAnsi="Times New Roman" w:cs="Times New Roman"/>
          <w:sz w:val="24"/>
          <w:szCs w:val="24"/>
        </w:rPr>
      </w:pPr>
      <w:bookmarkStart w:id="40" w:name="art138_2ii"/>
      <w:bookmarkEnd w:id="40"/>
      <w:r w:rsidRPr="00967AAC">
        <w:rPr>
          <w:rFonts w:ascii="Times New Roman" w:hAnsi="Times New Roman" w:cs="Times New Roman"/>
          <w:b/>
          <w:sz w:val="24"/>
          <w:szCs w:val="24"/>
        </w:rPr>
        <w:t>II</w:t>
      </w:r>
      <w:r w:rsidRPr="00967AAC">
        <w:rPr>
          <w:rFonts w:ascii="Times New Roman" w:hAnsi="Times New Roman" w:cs="Times New Roman"/>
          <w:sz w:val="24"/>
          <w:szCs w:val="24"/>
        </w:rPr>
        <w:t xml:space="preserve"> - pagamentos devidos pela execução do contrato até a data de extinção;</w:t>
      </w:r>
    </w:p>
    <w:p w14:paraId="73E0207F" w14:textId="77777777" w:rsidR="008E1F48" w:rsidRPr="00967AAC" w:rsidRDefault="008E1F48">
      <w:pPr>
        <w:widowControl/>
        <w:spacing w:line="26" w:lineRule="atLeast"/>
        <w:jc w:val="both"/>
        <w:rPr>
          <w:rFonts w:ascii="Times New Roman" w:hAnsi="Times New Roman" w:cs="Times New Roman"/>
          <w:sz w:val="24"/>
          <w:szCs w:val="24"/>
        </w:rPr>
      </w:pPr>
    </w:p>
    <w:p w14:paraId="784B9348" w14:textId="77777777" w:rsidR="008E1F48" w:rsidRPr="00967AAC" w:rsidRDefault="004B4C92">
      <w:pPr>
        <w:widowControl/>
        <w:spacing w:line="26" w:lineRule="atLeast"/>
        <w:jc w:val="both"/>
        <w:rPr>
          <w:rFonts w:ascii="Times New Roman" w:hAnsi="Times New Roman" w:cs="Times New Roman"/>
          <w:sz w:val="24"/>
          <w:szCs w:val="24"/>
        </w:rPr>
      </w:pPr>
      <w:bookmarkStart w:id="41" w:name="art138_2iii"/>
      <w:bookmarkEnd w:id="41"/>
      <w:r w:rsidRPr="00967AAC">
        <w:rPr>
          <w:rFonts w:ascii="Times New Roman" w:hAnsi="Times New Roman" w:cs="Times New Roman"/>
          <w:b/>
          <w:sz w:val="24"/>
          <w:szCs w:val="24"/>
        </w:rPr>
        <w:t>III</w:t>
      </w:r>
      <w:r w:rsidRPr="00967AAC">
        <w:rPr>
          <w:rFonts w:ascii="Times New Roman" w:hAnsi="Times New Roman" w:cs="Times New Roman"/>
          <w:sz w:val="24"/>
          <w:szCs w:val="24"/>
        </w:rPr>
        <w:t xml:space="preserve"> - pagamento do custo da desmobilização.</w:t>
      </w:r>
    </w:p>
    <w:p w14:paraId="065E27C6" w14:textId="77777777" w:rsidR="008E1F48" w:rsidRPr="00967AAC" w:rsidRDefault="004B4C92">
      <w:pPr>
        <w:widowControl/>
        <w:spacing w:before="225" w:after="225"/>
        <w:jc w:val="both"/>
        <w:rPr>
          <w:rFonts w:ascii="Times New Roman" w:hAnsi="Times New Roman" w:cs="Times New Roman"/>
          <w:sz w:val="24"/>
          <w:szCs w:val="24"/>
        </w:rPr>
      </w:pPr>
      <w:bookmarkStart w:id="42" w:name="art139"/>
      <w:bookmarkEnd w:id="42"/>
      <w:r w:rsidRPr="00967AAC">
        <w:rPr>
          <w:rFonts w:ascii="Times New Roman" w:hAnsi="Times New Roman" w:cs="Times New Roman"/>
          <w:b/>
          <w:sz w:val="24"/>
          <w:szCs w:val="24"/>
        </w:rPr>
        <w:t>9.2.3</w:t>
      </w:r>
      <w:r w:rsidRPr="00967AAC">
        <w:rPr>
          <w:rFonts w:ascii="Times New Roman" w:hAnsi="Times New Roman" w:cs="Times New Roman"/>
          <w:sz w:val="24"/>
          <w:szCs w:val="24"/>
        </w:rPr>
        <w:t xml:space="preserve"> - A extinção determinada por ato unilateral da Administração poderá acarretar, sem prejuízo das sanções previstas nesta Lei, as seguintes consequências:</w:t>
      </w:r>
    </w:p>
    <w:p w14:paraId="652878B8" w14:textId="77777777" w:rsidR="008E1F48" w:rsidRPr="00967AAC" w:rsidRDefault="004B4C92">
      <w:pPr>
        <w:widowControl/>
        <w:spacing w:before="225" w:after="225"/>
        <w:jc w:val="both"/>
        <w:rPr>
          <w:rFonts w:ascii="Times New Roman" w:hAnsi="Times New Roman" w:cs="Times New Roman"/>
          <w:sz w:val="24"/>
          <w:szCs w:val="24"/>
        </w:rPr>
      </w:pPr>
      <w:bookmarkStart w:id="43" w:name="art139i"/>
      <w:bookmarkEnd w:id="43"/>
      <w:r w:rsidRPr="00967AAC">
        <w:rPr>
          <w:rFonts w:ascii="Times New Roman" w:hAnsi="Times New Roman" w:cs="Times New Roman"/>
          <w:b/>
          <w:sz w:val="24"/>
          <w:szCs w:val="24"/>
        </w:rPr>
        <w:t xml:space="preserve">I </w:t>
      </w:r>
      <w:r w:rsidRPr="00967AAC">
        <w:rPr>
          <w:rFonts w:ascii="Times New Roman" w:hAnsi="Times New Roman" w:cs="Times New Roman"/>
          <w:sz w:val="24"/>
          <w:szCs w:val="24"/>
        </w:rPr>
        <w:t>- assunção imediata do objeto do contrato, no estado e local em que se encontrar, por ato próprio da Administração;</w:t>
      </w:r>
    </w:p>
    <w:p w14:paraId="5CAC27F9" w14:textId="77777777" w:rsidR="008E1F48" w:rsidRPr="00967AAC" w:rsidRDefault="004B4C92">
      <w:pPr>
        <w:widowControl/>
        <w:spacing w:before="225" w:after="225"/>
        <w:jc w:val="both"/>
        <w:rPr>
          <w:rFonts w:ascii="Times New Roman" w:hAnsi="Times New Roman" w:cs="Times New Roman"/>
          <w:sz w:val="24"/>
          <w:szCs w:val="24"/>
        </w:rPr>
      </w:pPr>
      <w:bookmarkStart w:id="44" w:name="art139ii"/>
      <w:bookmarkEnd w:id="44"/>
      <w:r w:rsidRPr="00967AAC">
        <w:rPr>
          <w:rFonts w:ascii="Times New Roman" w:hAnsi="Times New Roman" w:cs="Times New Roman"/>
          <w:b/>
          <w:sz w:val="24"/>
          <w:szCs w:val="24"/>
        </w:rPr>
        <w:t>II</w:t>
      </w:r>
      <w:r w:rsidRPr="00967AAC">
        <w:rPr>
          <w:rFonts w:ascii="Times New Roman" w:hAnsi="Times New Roman" w:cs="Times New Roman"/>
          <w:sz w:val="24"/>
          <w:szCs w:val="24"/>
        </w:rPr>
        <w:t xml:space="preserve"> - ocupação e utilização do local, das instalações, dos equipamentos, do material e do pessoal empregados na execução do contrato e necessários à sua continuidade;</w:t>
      </w:r>
    </w:p>
    <w:p w14:paraId="53866255" w14:textId="77777777" w:rsidR="008E1F48" w:rsidRPr="00967AAC" w:rsidRDefault="004B4C92">
      <w:pPr>
        <w:widowControl/>
        <w:spacing w:before="225" w:after="225"/>
        <w:jc w:val="both"/>
        <w:rPr>
          <w:rFonts w:ascii="Times New Roman" w:hAnsi="Times New Roman" w:cs="Times New Roman"/>
          <w:sz w:val="24"/>
          <w:szCs w:val="24"/>
        </w:rPr>
      </w:pPr>
      <w:bookmarkStart w:id="45" w:name="art139iii"/>
      <w:bookmarkEnd w:id="45"/>
      <w:r w:rsidRPr="00967AAC">
        <w:rPr>
          <w:rFonts w:ascii="Times New Roman" w:hAnsi="Times New Roman" w:cs="Times New Roman"/>
          <w:b/>
          <w:sz w:val="24"/>
          <w:szCs w:val="24"/>
        </w:rPr>
        <w:t>III</w:t>
      </w:r>
      <w:r w:rsidRPr="00967AAC">
        <w:rPr>
          <w:rFonts w:ascii="Times New Roman" w:hAnsi="Times New Roman" w:cs="Times New Roman"/>
          <w:sz w:val="24"/>
          <w:szCs w:val="24"/>
        </w:rPr>
        <w:t xml:space="preserve"> - execução da garantia contratual para:</w:t>
      </w:r>
    </w:p>
    <w:p w14:paraId="65773FC7" w14:textId="77777777" w:rsidR="008E1F48" w:rsidRPr="00967AAC" w:rsidRDefault="004B4C92">
      <w:pPr>
        <w:widowControl/>
        <w:spacing w:before="225" w:after="225"/>
        <w:jc w:val="both"/>
        <w:rPr>
          <w:rFonts w:ascii="Times New Roman" w:hAnsi="Times New Roman" w:cs="Times New Roman"/>
          <w:sz w:val="24"/>
          <w:szCs w:val="24"/>
        </w:rPr>
      </w:pPr>
      <w:bookmarkStart w:id="46" w:name="art139iiia"/>
      <w:bookmarkEnd w:id="46"/>
      <w:r w:rsidRPr="00967AAC">
        <w:rPr>
          <w:rFonts w:ascii="Times New Roman" w:hAnsi="Times New Roman" w:cs="Times New Roman"/>
          <w:b/>
          <w:sz w:val="24"/>
          <w:szCs w:val="24"/>
        </w:rPr>
        <w:t>a)</w:t>
      </w:r>
      <w:r w:rsidRPr="00967AAC">
        <w:rPr>
          <w:rFonts w:ascii="Times New Roman" w:hAnsi="Times New Roman" w:cs="Times New Roman"/>
          <w:sz w:val="24"/>
          <w:szCs w:val="24"/>
        </w:rPr>
        <w:t xml:space="preserve"> ressarcimento da Administração Pública por prejuízos decorrentes da não execução;</w:t>
      </w:r>
    </w:p>
    <w:p w14:paraId="2AD69A86" w14:textId="77777777" w:rsidR="008E1F48" w:rsidRPr="00967AAC" w:rsidRDefault="004B4C92">
      <w:pPr>
        <w:widowControl/>
        <w:spacing w:before="225" w:after="225"/>
        <w:jc w:val="both"/>
        <w:rPr>
          <w:rFonts w:ascii="Times New Roman" w:hAnsi="Times New Roman" w:cs="Times New Roman"/>
          <w:sz w:val="24"/>
          <w:szCs w:val="24"/>
        </w:rPr>
      </w:pPr>
      <w:bookmarkStart w:id="47" w:name="art139iiib"/>
      <w:bookmarkEnd w:id="47"/>
      <w:r w:rsidRPr="00967AAC">
        <w:rPr>
          <w:rFonts w:ascii="Times New Roman" w:hAnsi="Times New Roman" w:cs="Times New Roman"/>
          <w:b/>
          <w:sz w:val="24"/>
          <w:szCs w:val="24"/>
        </w:rPr>
        <w:t>b)</w:t>
      </w:r>
      <w:r w:rsidRPr="00967AAC">
        <w:rPr>
          <w:rFonts w:ascii="Times New Roman" w:hAnsi="Times New Roman" w:cs="Times New Roman"/>
          <w:sz w:val="24"/>
          <w:szCs w:val="24"/>
        </w:rPr>
        <w:t xml:space="preserve"> pagamento de verbas trabalhistas, fundiárias e previdenciárias, quando cabível;</w:t>
      </w:r>
    </w:p>
    <w:p w14:paraId="05F2C95F" w14:textId="77777777" w:rsidR="008E1F48" w:rsidRPr="00967AAC" w:rsidRDefault="004B4C92">
      <w:pPr>
        <w:widowControl/>
        <w:spacing w:before="225" w:after="225"/>
        <w:jc w:val="both"/>
        <w:rPr>
          <w:rFonts w:ascii="Times New Roman" w:hAnsi="Times New Roman" w:cs="Times New Roman"/>
          <w:sz w:val="24"/>
          <w:szCs w:val="24"/>
        </w:rPr>
      </w:pPr>
      <w:bookmarkStart w:id="48" w:name="art139iiic"/>
      <w:bookmarkEnd w:id="48"/>
      <w:r w:rsidRPr="00967AAC">
        <w:rPr>
          <w:rFonts w:ascii="Times New Roman" w:hAnsi="Times New Roman" w:cs="Times New Roman"/>
          <w:b/>
          <w:sz w:val="24"/>
          <w:szCs w:val="24"/>
        </w:rPr>
        <w:t>c)</w:t>
      </w:r>
      <w:r w:rsidRPr="00967AAC">
        <w:rPr>
          <w:rFonts w:ascii="Times New Roman" w:hAnsi="Times New Roman" w:cs="Times New Roman"/>
          <w:sz w:val="24"/>
          <w:szCs w:val="24"/>
        </w:rPr>
        <w:t xml:space="preserve"> pagamento das multas devidas à Administração Pública;</w:t>
      </w:r>
    </w:p>
    <w:p w14:paraId="4E23E7F3" w14:textId="77777777" w:rsidR="008E1F48" w:rsidRPr="00967AAC" w:rsidRDefault="004B4C92">
      <w:pPr>
        <w:widowControl/>
        <w:spacing w:before="225" w:after="225"/>
        <w:jc w:val="both"/>
        <w:rPr>
          <w:rFonts w:ascii="Times New Roman" w:hAnsi="Times New Roman" w:cs="Times New Roman"/>
          <w:sz w:val="24"/>
          <w:szCs w:val="24"/>
        </w:rPr>
      </w:pPr>
      <w:bookmarkStart w:id="49" w:name="art139iiid"/>
      <w:bookmarkEnd w:id="49"/>
      <w:r w:rsidRPr="00967AAC">
        <w:rPr>
          <w:rFonts w:ascii="Times New Roman" w:hAnsi="Times New Roman" w:cs="Times New Roman"/>
          <w:b/>
          <w:sz w:val="24"/>
          <w:szCs w:val="24"/>
        </w:rPr>
        <w:t>d)</w:t>
      </w:r>
      <w:r w:rsidRPr="00967AAC">
        <w:rPr>
          <w:rFonts w:ascii="Times New Roman" w:hAnsi="Times New Roman" w:cs="Times New Roman"/>
          <w:sz w:val="24"/>
          <w:szCs w:val="24"/>
        </w:rPr>
        <w:t xml:space="preserve"> exigência da assunção da execução e da conclusão do objeto do contrato pela seguradora, quando cabível;</w:t>
      </w:r>
    </w:p>
    <w:p w14:paraId="52863615" w14:textId="77777777" w:rsidR="008E1F48" w:rsidRPr="00967AAC" w:rsidRDefault="004B4C92">
      <w:pPr>
        <w:widowControl/>
        <w:spacing w:before="225" w:after="225"/>
        <w:jc w:val="both"/>
        <w:rPr>
          <w:rFonts w:ascii="Times New Roman" w:hAnsi="Times New Roman" w:cs="Times New Roman"/>
          <w:sz w:val="24"/>
          <w:szCs w:val="24"/>
        </w:rPr>
      </w:pPr>
      <w:bookmarkStart w:id="50" w:name="art139iv"/>
      <w:bookmarkEnd w:id="50"/>
      <w:r w:rsidRPr="00967AAC">
        <w:rPr>
          <w:rFonts w:ascii="Times New Roman" w:hAnsi="Times New Roman" w:cs="Times New Roman"/>
          <w:b/>
          <w:sz w:val="24"/>
          <w:szCs w:val="24"/>
        </w:rPr>
        <w:t xml:space="preserve">IV </w:t>
      </w:r>
      <w:r w:rsidRPr="00967AAC">
        <w:rPr>
          <w:rFonts w:ascii="Times New Roman" w:hAnsi="Times New Roman" w:cs="Times New Roman"/>
          <w:sz w:val="24"/>
          <w:szCs w:val="24"/>
        </w:rPr>
        <w:t>- retenção dos créditos decorrentes do contrato até o limite dos prejuízos causados à Administração Pública e das multas aplicadas.</w:t>
      </w:r>
    </w:p>
    <w:p w14:paraId="01D5B78C" w14:textId="77777777" w:rsidR="008E1F48" w:rsidRPr="00967AAC" w:rsidRDefault="004B4C92">
      <w:pPr>
        <w:widowControl/>
        <w:spacing w:before="225" w:after="225"/>
        <w:jc w:val="both"/>
        <w:rPr>
          <w:rFonts w:ascii="Times New Roman" w:hAnsi="Times New Roman" w:cs="Times New Roman"/>
          <w:sz w:val="24"/>
          <w:szCs w:val="24"/>
        </w:rPr>
      </w:pPr>
      <w:bookmarkStart w:id="51" w:name="art139_1"/>
      <w:bookmarkEnd w:id="51"/>
      <w:r w:rsidRPr="00967AAC">
        <w:rPr>
          <w:rFonts w:ascii="Times New Roman" w:hAnsi="Times New Roman" w:cs="Times New Roman"/>
          <w:b/>
          <w:sz w:val="24"/>
          <w:szCs w:val="24"/>
        </w:rPr>
        <w:t>9.2.3.1</w:t>
      </w:r>
      <w:r w:rsidRPr="00967AAC">
        <w:rPr>
          <w:rFonts w:ascii="Times New Roman" w:hAnsi="Times New Roman" w:cs="Times New Roman"/>
          <w:sz w:val="24"/>
          <w:szCs w:val="24"/>
        </w:rPr>
        <w:t xml:space="preserve"> - A aplicação das medidas previstas nos incisos I e II da cláusula 9.2.3 ficará a critério da Administração, que poderá dar continuidade à obra ou ao serviço por execução direta ou indireta.</w:t>
      </w:r>
    </w:p>
    <w:p w14:paraId="7EEF2942" w14:textId="77777777" w:rsidR="008E1F48" w:rsidRPr="00967AAC" w:rsidRDefault="004B4C92">
      <w:pPr>
        <w:widowControl/>
        <w:spacing w:before="225" w:after="225"/>
        <w:jc w:val="both"/>
        <w:rPr>
          <w:rFonts w:ascii="Times New Roman" w:hAnsi="Times New Roman" w:cs="Times New Roman"/>
          <w:sz w:val="24"/>
          <w:szCs w:val="24"/>
        </w:rPr>
      </w:pPr>
      <w:bookmarkStart w:id="52" w:name="art139_2"/>
      <w:bookmarkEnd w:id="52"/>
      <w:r w:rsidRPr="00967AAC">
        <w:rPr>
          <w:rFonts w:ascii="Times New Roman" w:hAnsi="Times New Roman" w:cs="Times New Roman"/>
          <w:b/>
          <w:sz w:val="24"/>
          <w:szCs w:val="24"/>
        </w:rPr>
        <w:t>9.2.3.2</w:t>
      </w:r>
      <w:r w:rsidRPr="00967AAC">
        <w:rPr>
          <w:rFonts w:ascii="Times New Roman" w:hAnsi="Times New Roman" w:cs="Times New Roman"/>
          <w:sz w:val="24"/>
          <w:szCs w:val="24"/>
        </w:rPr>
        <w:t xml:space="preserve"> - Na hipótese do inciso II da cláusula 9.2.3, o ato deverá ser precedido de autorização expressa do ministro de Estado, do secretário estadual ou do secretário municipal competente, conforme o caso.</w:t>
      </w:r>
    </w:p>
    <w:p w14:paraId="380EBA0C"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9.2 – DA ENTREGA DO OBJETO</w:t>
      </w:r>
    </w:p>
    <w:p w14:paraId="28042C83" w14:textId="77777777" w:rsidR="008E1F48" w:rsidRPr="00967AAC" w:rsidRDefault="008E1F48">
      <w:pPr>
        <w:widowControl/>
        <w:spacing w:line="26" w:lineRule="atLeast"/>
        <w:jc w:val="both"/>
        <w:rPr>
          <w:rFonts w:ascii="Times New Roman" w:hAnsi="Times New Roman" w:cs="Times New Roman"/>
          <w:sz w:val="24"/>
          <w:szCs w:val="24"/>
        </w:rPr>
      </w:pPr>
    </w:p>
    <w:p w14:paraId="432C6260"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9.2.1</w:t>
      </w:r>
      <w:r w:rsidRPr="00967AAC">
        <w:rPr>
          <w:rFonts w:ascii="Times New Roman" w:hAnsi="Times New Roman" w:cs="Times New Roman"/>
          <w:color w:val="000000"/>
          <w:sz w:val="24"/>
          <w:szCs w:val="24"/>
        </w:rPr>
        <w:t xml:space="preserve"> - As regras relativas à entrega do objeto encontram-se descritas no </w:t>
      </w:r>
      <w:r w:rsidRPr="00967AAC">
        <w:rPr>
          <w:rFonts w:ascii="Times New Roman" w:hAnsi="Times New Roman" w:cs="Times New Roman"/>
          <w:b/>
          <w:color w:val="000000"/>
          <w:sz w:val="24"/>
          <w:szCs w:val="24"/>
        </w:rPr>
        <w:t>ANEXO VII</w:t>
      </w:r>
      <w:r w:rsidRPr="00967AAC">
        <w:rPr>
          <w:rFonts w:ascii="Times New Roman" w:hAnsi="Times New Roman" w:cs="Times New Roman"/>
          <w:color w:val="000000"/>
          <w:sz w:val="24"/>
          <w:szCs w:val="24"/>
        </w:rPr>
        <w:t xml:space="preserve"> deste edital.</w:t>
      </w:r>
    </w:p>
    <w:p w14:paraId="18C6CCFA" w14:textId="77777777" w:rsidR="008E1F48" w:rsidRPr="00967AAC" w:rsidRDefault="008E1F48">
      <w:pPr>
        <w:widowControl/>
        <w:spacing w:line="26" w:lineRule="atLeast"/>
        <w:jc w:val="both"/>
        <w:rPr>
          <w:rFonts w:ascii="Times New Roman" w:hAnsi="Times New Roman" w:cs="Times New Roman"/>
          <w:sz w:val="24"/>
          <w:szCs w:val="24"/>
        </w:rPr>
      </w:pPr>
    </w:p>
    <w:p w14:paraId="1DB24CF8"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9.3 – DA FISCALIZAÇÃO DO CONTRATO</w:t>
      </w:r>
    </w:p>
    <w:p w14:paraId="5C3F77C5" w14:textId="77777777" w:rsidR="008E1F48" w:rsidRPr="00967AAC" w:rsidRDefault="008E1F48">
      <w:pPr>
        <w:widowControl/>
        <w:spacing w:line="26" w:lineRule="atLeast"/>
        <w:jc w:val="both"/>
        <w:rPr>
          <w:rFonts w:ascii="Times New Roman" w:hAnsi="Times New Roman" w:cs="Times New Roman"/>
          <w:sz w:val="24"/>
          <w:szCs w:val="24"/>
        </w:rPr>
      </w:pPr>
    </w:p>
    <w:p w14:paraId="09E2AAD1"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9.3.1</w:t>
      </w:r>
      <w:r w:rsidRPr="00967AAC">
        <w:rPr>
          <w:rFonts w:ascii="Times New Roman" w:hAnsi="Times New Roman" w:cs="Times New Roman"/>
          <w:color w:val="000000"/>
          <w:sz w:val="24"/>
          <w:szCs w:val="24"/>
        </w:rPr>
        <w:t xml:space="preserve"> –</w:t>
      </w:r>
      <w:r w:rsidRPr="00967AAC">
        <w:rPr>
          <w:rFonts w:ascii="Times New Roman" w:hAnsi="Times New Roman" w:cs="Times New Roman"/>
          <w:color w:val="000000"/>
          <w:sz w:val="24"/>
          <w:szCs w:val="24"/>
          <w:shd w:val="clear" w:color="auto" w:fill="FFFF00"/>
        </w:rPr>
        <w:t xml:space="preserve"> A fiscalização do contrato ficará a cargo </w:t>
      </w:r>
      <w:r w:rsidR="009D537F">
        <w:rPr>
          <w:rFonts w:ascii="Times New Roman" w:hAnsi="Times New Roman" w:cs="Times New Roman"/>
          <w:color w:val="000000"/>
          <w:sz w:val="24"/>
          <w:szCs w:val="24"/>
          <w:shd w:val="clear" w:color="auto" w:fill="FFFF00"/>
        </w:rPr>
        <w:t>dos Coordenadores de cada setor pertencente a esta Prefeitura</w:t>
      </w:r>
      <w:r w:rsidR="00987444" w:rsidRPr="00967AAC">
        <w:rPr>
          <w:rFonts w:ascii="Times New Roman" w:hAnsi="Times New Roman" w:cs="Times New Roman"/>
          <w:color w:val="000000"/>
          <w:sz w:val="24"/>
          <w:szCs w:val="24"/>
          <w:shd w:val="clear" w:color="auto" w:fill="FFFF00"/>
        </w:rPr>
        <w:t xml:space="preserve">: Renata Bérgamo Pires, Lenita de Fátima Romano Bérgamo, Diego José Soldera Benatto, Leandro Simi Pereira de Souza, Reinaldo Torres de Albuquerque, Márcio Geraldo Rodrigues. </w:t>
      </w:r>
    </w:p>
    <w:p w14:paraId="57BFDD21" w14:textId="77777777" w:rsidR="008E1F48" w:rsidRPr="00967AAC" w:rsidRDefault="008E1F48">
      <w:pPr>
        <w:widowControl/>
        <w:spacing w:line="26" w:lineRule="atLeast"/>
        <w:jc w:val="both"/>
        <w:rPr>
          <w:rFonts w:ascii="Times New Roman" w:hAnsi="Times New Roman" w:cs="Times New Roman"/>
          <w:sz w:val="24"/>
          <w:szCs w:val="24"/>
        </w:rPr>
      </w:pPr>
    </w:p>
    <w:p w14:paraId="76932695"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9.4 – DA GESTÃO DO CONTRATO</w:t>
      </w:r>
    </w:p>
    <w:p w14:paraId="063C1C0B" w14:textId="77777777" w:rsidR="008E1F48" w:rsidRPr="00967AAC" w:rsidRDefault="008E1F48">
      <w:pPr>
        <w:widowControl/>
        <w:spacing w:line="26" w:lineRule="atLeast"/>
        <w:jc w:val="both"/>
        <w:rPr>
          <w:rFonts w:ascii="Times New Roman" w:hAnsi="Times New Roman" w:cs="Times New Roman"/>
          <w:sz w:val="24"/>
          <w:szCs w:val="24"/>
        </w:rPr>
      </w:pPr>
    </w:p>
    <w:p w14:paraId="4B0C737D"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9.4.1</w:t>
      </w:r>
      <w:r w:rsidRPr="00967AAC">
        <w:rPr>
          <w:rFonts w:ascii="Times New Roman" w:hAnsi="Times New Roman" w:cs="Times New Roman"/>
          <w:color w:val="000000"/>
          <w:sz w:val="24"/>
          <w:szCs w:val="24"/>
        </w:rPr>
        <w:t xml:space="preserve"> – A</w:t>
      </w:r>
      <w:r w:rsidRPr="00967AAC">
        <w:rPr>
          <w:rFonts w:ascii="Times New Roman" w:hAnsi="Times New Roman" w:cs="Times New Roman"/>
          <w:color w:val="000000"/>
          <w:sz w:val="24"/>
          <w:szCs w:val="24"/>
          <w:shd w:val="clear" w:color="auto" w:fill="FFFF00"/>
        </w:rPr>
        <w:t xml:space="preserve"> gestão do contrato ficará a cargo do funcionário: </w:t>
      </w:r>
      <w:r w:rsidR="00987444" w:rsidRPr="00967AAC">
        <w:rPr>
          <w:rFonts w:ascii="Times New Roman" w:hAnsi="Times New Roman" w:cs="Times New Roman"/>
          <w:color w:val="000000"/>
          <w:sz w:val="24"/>
          <w:szCs w:val="24"/>
          <w:shd w:val="clear" w:color="auto" w:fill="FFFF00"/>
        </w:rPr>
        <w:t>Rafael Soldera Corona.</w:t>
      </w:r>
    </w:p>
    <w:p w14:paraId="37B763AB" w14:textId="77777777" w:rsidR="008E1F48" w:rsidRPr="00967AAC" w:rsidRDefault="008E1F48">
      <w:pPr>
        <w:widowControl/>
        <w:spacing w:line="26" w:lineRule="atLeast"/>
        <w:jc w:val="both"/>
        <w:rPr>
          <w:rFonts w:ascii="Times New Roman" w:hAnsi="Times New Roman" w:cs="Times New Roman"/>
          <w:sz w:val="24"/>
          <w:szCs w:val="24"/>
        </w:rPr>
      </w:pPr>
    </w:p>
    <w:p w14:paraId="1177681F"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10 – DO REAJUSTAMENTO DO PREÇO</w:t>
      </w:r>
    </w:p>
    <w:p w14:paraId="2CE22E4D" w14:textId="77777777" w:rsidR="008E1F48" w:rsidRPr="00967AAC" w:rsidRDefault="008E1F48">
      <w:pPr>
        <w:widowControl/>
        <w:spacing w:line="26" w:lineRule="atLeast"/>
        <w:jc w:val="both"/>
        <w:rPr>
          <w:rFonts w:ascii="Times New Roman" w:hAnsi="Times New Roman" w:cs="Times New Roman"/>
          <w:sz w:val="24"/>
          <w:szCs w:val="24"/>
        </w:rPr>
      </w:pPr>
    </w:p>
    <w:p w14:paraId="7C170CEC" w14:textId="23C507EE"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10.1</w:t>
      </w:r>
      <w:r w:rsidRPr="00967AAC">
        <w:rPr>
          <w:rFonts w:ascii="Times New Roman" w:hAnsi="Times New Roman" w:cs="Times New Roman"/>
          <w:color w:val="000000"/>
          <w:sz w:val="24"/>
          <w:szCs w:val="24"/>
        </w:rPr>
        <w:t xml:space="preserve"> – Conforme determina o parágrafo 7º do artigo 25 da Lei Federal nº 14.133/2021, será permitido a reajustamento anual dos preços adjudicados após 12 meses a contar da data do orçamento estimado constante no preâmbulo deste edital, utilizando-se o índice </w:t>
      </w:r>
      <w:r w:rsidR="00683837">
        <w:rPr>
          <w:rFonts w:ascii="Times New Roman" w:hAnsi="Times New Roman" w:cs="Times New Roman"/>
          <w:color w:val="000000"/>
          <w:sz w:val="24"/>
          <w:szCs w:val="24"/>
        </w:rPr>
        <w:t>IPCA (IBGE)</w:t>
      </w:r>
      <w:r w:rsidRPr="00967AAC">
        <w:rPr>
          <w:rFonts w:ascii="Times New Roman" w:hAnsi="Times New Roman" w:cs="Times New Roman"/>
          <w:color w:val="000000"/>
          <w:sz w:val="24"/>
          <w:szCs w:val="24"/>
        </w:rPr>
        <w:t xml:space="preserve"> acumulado. (</w:t>
      </w:r>
      <w:r w:rsidR="00514C34" w:rsidRPr="00967AAC">
        <w:rPr>
          <w:rFonts w:ascii="Times New Roman" w:hAnsi="Times New Roman" w:cs="Times New Roman"/>
          <w:color w:val="000000"/>
          <w:sz w:val="24"/>
          <w:szCs w:val="24"/>
        </w:rPr>
        <w:t>Art.</w:t>
      </w:r>
      <w:r w:rsidRPr="00967AAC">
        <w:rPr>
          <w:rFonts w:ascii="Times New Roman" w:hAnsi="Times New Roman" w:cs="Times New Roman"/>
          <w:color w:val="000000"/>
          <w:sz w:val="24"/>
          <w:szCs w:val="24"/>
        </w:rPr>
        <w:t xml:space="preserve"> 82 VI)</w:t>
      </w:r>
    </w:p>
    <w:p w14:paraId="1B57A87B" w14:textId="77777777" w:rsidR="008E1F48" w:rsidRPr="00967AAC" w:rsidRDefault="008E1F48">
      <w:pPr>
        <w:widowControl/>
        <w:spacing w:line="26" w:lineRule="atLeast"/>
        <w:jc w:val="both"/>
        <w:rPr>
          <w:rFonts w:ascii="Times New Roman" w:hAnsi="Times New Roman" w:cs="Times New Roman"/>
          <w:sz w:val="24"/>
          <w:szCs w:val="24"/>
        </w:rPr>
      </w:pPr>
    </w:p>
    <w:p w14:paraId="0CE73C25"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10.1.1</w:t>
      </w:r>
      <w:r w:rsidRPr="00967AAC">
        <w:rPr>
          <w:rFonts w:ascii="Times New Roman" w:hAnsi="Times New Roman" w:cs="Times New Roman"/>
          <w:color w:val="000000"/>
          <w:sz w:val="24"/>
          <w:szCs w:val="24"/>
        </w:rPr>
        <w:t xml:space="preserve"> – O pedido de reajustamento do preço deverá ser apresentado pela adjudicatária, para que possa ser concedido.</w:t>
      </w:r>
    </w:p>
    <w:p w14:paraId="1DFB1988" w14:textId="77777777" w:rsidR="008E1F48" w:rsidRPr="00967AAC" w:rsidRDefault="008E1F48">
      <w:pPr>
        <w:widowControl/>
        <w:spacing w:line="26" w:lineRule="atLeast"/>
        <w:jc w:val="both"/>
        <w:rPr>
          <w:rFonts w:ascii="Times New Roman" w:hAnsi="Times New Roman" w:cs="Times New Roman"/>
          <w:sz w:val="24"/>
          <w:szCs w:val="24"/>
        </w:rPr>
      </w:pPr>
    </w:p>
    <w:p w14:paraId="450F31D3"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10.1.2</w:t>
      </w:r>
      <w:r w:rsidRPr="00967AAC">
        <w:rPr>
          <w:rFonts w:ascii="Times New Roman" w:hAnsi="Times New Roman" w:cs="Times New Roman"/>
          <w:color w:val="000000"/>
          <w:sz w:val="24"/>
          <w:szCs w:val="24"/>
        </w:rPr>
        <w:t xml:space="preserve"> – A Administração Pública terá o prazo de 30 (trinta) dias para deliberar sobre o pedido de reajuste.</w:t>
      </w:r>
    </w:p>
    <w:p w14:paraId="72F74710" w14:textId="77777777" w:rsidR="008E1F48" w:rsidRPr="00967AAC" w:rsidRDefault="008E1F48">
      <w:pPr>
        <w:widowControl/>
        <w:spacing w:line="26" w:lineRule="atLeast"/>
        <w:jc w:val="both"/>
        <w:rPr>
          <w:rFonts w:ascii="Times New Roman" w:hAnsi="Times New Roman" w:cs="Times New Roman"/>
          <w:sz w:val="24"/>
          <w:szCs w:val="24"/>
        </w:rPr>
      </w:pPr>
    </w:p>
    <w:p w14:paraId="136E21BC"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11 - DAS SANÇÕES</w:t>
      </w:r>
    </w:p>
    <w:p w14:paraId="0310D296" w14:textId="77777777" w:rsidR="008E1F48" w:rsidRPr="00967AAC" w:rsidRDefault="008E1F48">
      <w:pPr>
        <w:widowControl/>
        <w:spacing w:line="26" w:lineRule="atLeast"/>
        <w:jc w:val="both"/>
        <w:rPr>
          <w:rFonts w:ascii="Times New Roman" w:hAnsi="Times New Roman" w:cs="Times New Roman"/>
          <w:sz w:val="24"/>
          <w:szCs w:val="24"/>
        </w:rPr>
      </w:pPr>
    </w:p>
    <w:p w14:paraId="376B7B31"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11.1</w:t>
      </w:r>
      <w:r w:rsidRPr="00967AAC">
        <w:rPr>
          <w:rFonts w:ascii="Times New Roman" w:hAnsi="Times New Roman" w:cs="Times New Roman"/>
          <w:color w:val="000000"/>
          <w:sz w:val="24"/>
          <w:szCs w:val="24"/>
        </w:rPr>
        <w:t xml:space="preserve"> - </w:t>
      </w:r>
      <w:r w:rsidRPr="00967AAC">
        <w:rPr>
          <w:rFonts w:ascii="Times New Roman" w:hAnsi="Times New Roman" w:cs="Times New Roman"/>
          <w:sz w:val="24"/>
          <w:szCs w:val="24"/>
        </w:rPr>
        <w:t>Comete infração administrativa, nos termos da lei, o licitante que, com dolo ou culpa:</w:t>
      </w:r>
    </w:p>
    <w:p w14:paraId="3161D135" w14:textId="77777777" w:rsidR="008E1F48" w:rsidRPr="00967AAC" w:rsidRDefault="008E1F48">
      <w:pPr>
        <w:widowControl/>
        <w:spacing w:line="26" w:lineRule="atLeast"/>
        <w:jc w:val="both"/>
        <w:rPr>
          <w:rFonts w:ascii="Times New Roman" w:hAnsi="Times New Roman" w:cs="Times New Roman"/>
          <w:sz w:val="24"/>
          <w:szCs w:val="24"/>
        </w:rPr>
      </w:pPr>
    </w:p>
    <w:p w14:paraId="10A3B6E6"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 xml:space="preserve">I </w:t>
      </w:r>
      <w:r w:rsidRPr="00967AAC">
        <w:rPr>
          <w:rFonts w:ascii="Times New Roman" w:hAnsi="Times New Roman" w:cs="Times New Roman"/>
          <w:sz w:val="24"/>
          <w:szCs w:val="24"/>
        </w:rPr>
        <w:t xml:space="preserve">- deixar de entregar a documentação exigida para o certame: </w:t>
      </w:r>
    </w:p>
    <w:p w14:paraId="73AC4475" w14:textId="77777777" w:rsidR="008E1F48" w:rsidRPr="00967AAC" w:rsidRDefault="008E1F48">
      <w:pPr>
        <w:widowControl/>
        <w:spacing w:line="26" w:lineRule="atLeast"/>
        <w:jc w:val="both"/>
        <w:rPr>
          <w:rFonts w:ascii="Times New Roman" w:hAnsi="Times New Roman" w:cs="Times New Roman"/>
          <w:sz w:val="24"/>
          <w:szCs w:val="24"/>
        </w:rPr>
      </w:pPr>
    </w:p>
    <w:p w14:paraId="32CB3178"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a)</w:t>
      </w:r>
      <w:r w:rsidRPr="00967AAC">
        <w:rPr>
          <w:rFonts w:ascii="Times New Roman" w:hAnsi="Times New Roman" w:cs="Times New Roman"/>
          <w:sz w:val="24"/>
          <w:szCs w:val="24"/>
        </w:rPr>
        <w:t xml:space="preserve"> pena – impedimento do direito de licitar e contratar com o MUNICÍPIO DE TAGUAÍ pelo prazo de até 120 (cento e vinte) dias;</w:t>
      </w:r>
    </w:p>
    <w:p w14:paraId="383590E6" w14:textId="77777777" w:rsidR="008E1F48" w:rsidRPr="00967AAC" w:rsidRDefault="008E1F48">
      <w:pPr>
        <w:widowControl/>
        <w:spacing w:line="26" w:lineRule="atLeast"/>
        <w:jc w:val="both"/>
        <w:rPr>
          <w:rFonts w:ascii="Times New Roman" w:hAnsi="Times New Roman" w:cs="Times New Roman"/>
          <w:sz w:val="24"/>
          <w:szCs w:val="24"/>
        </w:rPr>
      </w:pPr>
    </w:p>
    <w:p w14:paraId="7A04AC41"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 xml:space="preserve">II </w:t>
      </w:r>
      <w:r w:rsidRPr="00967AAC">
        <w:rPr>
          <w:rFonts w:ascii="Times New Roman" w:hAnsi="Times New Roman" w:cs="Times New Roman"/>
          <w:sz w:val="24"/>
          <w:szCs w:val="24"/>
        </w:rPr>
        <w:t>- fizer declaração falsa ou apresentar documento falso para o certame:</w:t>
      </w:r>
    </w:p>
    <w:p w14:paraId="20513E9D" w14:textId="77777777" w:rsidR="008E1F48" w:rsidRPr="00967AAC" w:rsidRDefault="008E1F48">
      <w:pPr>
        <w:widowControl/>
        <w:spacing w:line="26" w:lineRule="atLeast"/>
        <w:jc w:val="both"/>
        <w:rPr>
          <w:rFonts w:ascii="Times New Roman" w:hAnsi="Times New Roman" w:cs="Times New Roman"/>
          <w:sz w:val="24"/>
          <w:szCs w:val="24"/>
        </w:rPr>
      </w:pPr>
    </w:p>
    <w:p w14:paraId="67DBD065"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a)</w:t>
      </w:r>
      <w:r w:rsidRPr="00967AAC">
        <w:rPr>
          <w:rFonts w:ascii="Times New Roman" w:hAnsi="Times New Roman" w:cs="Times New Roman"/>
          <w:sz w:val="24"/>
          <w:szCs w:val="24"/>
        </w:rPr>
        <w:t xml:space="preserve"> pena – impedimento do direito de licitar e contratar com o MUNICÍPIO DE TAGUAÍ pelo prazo de até 60 (sessenta) meses e multa correspondente a até 10% (dez por cento) do valor do item de contratação;</w:t>
      </w:r>
    </w:p>
    <w:p w14:paraId="76D697D7" w14:textId="77777777" w:rsidR="008E1F48" w:rsidRPr="00967AAC" w:rsidRDefault="008E1F48">
      <w:pPr>
        <w:widowControl/>
        <w:spacing w:line="26" w:lineRule="atLeast"/>
        <w:jc w:val="both"/>
        <w:rPr>
          <w:rFonts w:ascii="Times New Roman" w:hAnsi="Times New Roman" w:cs="Times New Roman"/>
          <w:sz w:val="24"/>
          <w:szCs w:val="24"/>
        </w:rPr>
      </w:pPr>
    </w:p>
    <w:p w14:paraId="218C1B8D"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 xml:space="preserve">III </w:t>
      </w:r>
      <w:r w:rsidRPr="00967AAC">
        <w:rPr>
          <w:rFonts w:ascii="Times New Roman" w:hAnsi="Times New Roman" w:cs="Times New Roman"/>
          <w:sz w:val="24"/>
          <w:szCs w:val="24"/>
        </w:rPr>
        <w:t>- ensejar o retardamento da execução do certame:</w:t>
      </w:r>
    </w:p>
    <w:p w14:paraId="1709C139" w14:textId="77777777" w:rsidR="008E1F48" w:rsidRPr="00967AAC" w:rsidRDefault="008E1F48">
      <w:pPr>
        <w:widowControl/>
        <w:spacing w:line="26" w:lineRule="atLeast"/>
        <w:jc w:val="both"/>
        <w:rPr>
          <w:rFonts w:ascii="Times New Roman" w:hAnsi="Times New Roman" w:cs="Times New Roman"/>
          <w:sz w:val="24"/>
          <w:szCs w:val="24"/>
        </w:rPr>
      </w:pPr>
    </w:p>
    <w:p w14:paraId="6C4668BE"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lastRenderedPageBreak/>
        <w:t>a)</w:t>
      </w:r>
      <w:r w:rsidRPr="00967AAC">
        <w:rPr>
          <w:rFonts w:ascii="Times New Roman" w:hAnsi="Times New Roman" w:cs="Times New Roman"/>
          <w:sz w:val="24"/>
          <w:szCs w:val="24"/>
        </w:rPr>
        <w:t xml:space="preserve"> pena – impedimento do direito de licitar e contratar com o MUNICÍPIO DE TAGUAÍ pelo prazo de até 120 (cento e vinte) dias;</w:t>
      </w:r>
    </w:p>
    <w:p w14:paraId="642D3456" w14:textId="77777777" w:rsidR="008E1F48" w:rsidRPr="00967AAC" w:rsidRDefault="008E1F48">
      <w:pPr>
        <w:widowControl/>
        <w:spacing w:line="26" w:lineRule="atLeast"/>
        <w:jc w:val="both"/>
        <w:rPr>
          <w:rFonts w:ascii="Times New Roman" w:hAnsi="Times New Roman" w:cs="Times New Roman"/>
          <w:sz w:val="24"/>
          <w:szCs w:val="24"/>
        </w:rPr>
      </w:pPr>
    </w:p>
    <w:p w14:paraId="353DB610"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IV</w:t>
      </w:r>
      <w:r w:rsidRPr="00967AAC">
        <w:rPr>
          <w:rFonts w:ascii="Times New Roman" w:hAnsi="Times New Roman" w:cs="Times New Roman"/>
          <w:sz w:val="24"/>
          <w:szCs w:val="24"/>
        </w:rPr>
        <w:t xml:space="preserve"> - não mantiver a proposta:</w:t>
      </w:r>
    </w:p>
    <w:p w14:paraId="1B7E5018" w14:textId="77777777" w:rsidR="008E1F48" w:rsidRPr="00967AAC" w:rsidRDefault="008E1F48">
      <w:pPr>
        <w:widowControl/>
        <w:spacing w:line="26" w:lineRule="atLeast"/>
        <w:jc w:val="both"/>
        <w:rPr>
          <w:rFonts w:ascii="Times New Roman" w:hAnsi="Times New Roman" w:cs="Times New Roman"/>
          <w:sz w:val="24"/>
          <w:szCs w:val="24"/>
        </w:rPr>
      </w:pPr>
    </w:p>
    <w:p w14:paraId="57D358BF"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a)</w:t>
      </w:r>
      <w:r w:rsidRPr="00967AAC">
        <w:rPr>
          <w:rFonts w:ascii="Times New Roman" w:hAnsi="Times New Roman" w:cs="Times New Roman"/>
          <w:sz w:val="24"/>
          <w:szCs w:val="24"/>
        </w:rPr>
        <w:t xml:space="preserve"> pena – impedimento do direito de licitar e contratar com o MUNICÍPIO DE TAGUAÍ pelo prazo de até 120 (cento e vinte) dias;</w:t>
      </w:r>
    </w:p>
    <w:p w14:paraId="620081C8" w14:textId="77777777" w:rsidR="008E1F48" w:rsidRPr="00967AAC" w:rsidRDefault="008E1F48">
      <w:pPr>
        <w:widowControl/>
        <w:spacing w:line="26" w:lineRule="atLeast"/>
        <w:jc w:val="both"/>
        <w:rPr>
          <w:rFonts w:ascii="Times New Roman" w:hAnsi="Times New Roman" w:cs="Times New Roman"/>
          <w:sz w:val="24"/>
          <w:szCs w:val="24"/>
        </w:rPr>
      </w:pPr>
    </w:p>
    <w:p w14:paraId="487FD329"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V</w:t>
      </w:r>
      <w:r w:rsidRPr="00967AAC">
        <w:rPr>
          <w:rFonts w:ascii="Times New Roman" w:hAnsi="Times New Roman" w:cs="Times New Roman"/>
          <w:sz w:val="24"/>
          <w:szCs w:val="24"/>
        </w:rPr>
        <w:t xml:space="preserve"> - comportar-se de modo inidôneo ou praticar ato lesivo previsto no art. 5º da Lei Federal nº 12.846, de 1º de agosto de 2013:</w:t>
      </w:r>
    </w:p>
    <w:p w14:paraId="6AD4AF3F" w14:textId="77777777" w:rsidR="008E1F48" w:rsidRPr="00967AAC" w:rsidRDefault="008E1F48">
      <w:pPr>
        <w:widowControl/>
        <w:spacing w:line="26" w:lineRule="atLeast"/>
        <w:jc w:val="both"/>
        <w:rPr>
          <w:rFonts w:ascii="Times New Roman" w:hAnsi="Times New Roman" w:cs="Times New Roman"/>
          <w:sz w:val="24"/>
          <w:szCs w:val="24"/>
        </w:rPr>
      </w:pPr>
    </w:p>
    <w:p w14:paraId="7C53FE8A"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a)</w:t>
      </w:r>
      <w:r w:rsidRPr="00967AAC">
        <w:rPr>
          <w:rFonts w:ascii="Times New Roman" w:hAnsi="Times New Roman" w:cs="Times New Roman"/>
          <w:sz w:val="24"/>
          <w:szCs w:val="24"/>
        </w:rPr>
        <w:t xml:space="preserve"> pena – impedimento do direito de licitar e contratar com o MUNICÍPIO DE TAGUAÍ pelo prazo de até 60 (sessenta) meses e multa correspondente a até 10% (dez por cento) do valor do item de contratação;</w:t>
      </w:r>
    </w:p>
    <w:p w14:paraId="3D5901AC" w14:textId="77777777" w:rsidR="008E1F48" w:rsidRPr="00967AAC" w:rsidRDefault="008E1F48">
      <w:pPr>
        <w:widowControl/>
        <w:spacing w:line="26" w:lineRule="atLeast"/>
        <w:jc w:val="both"/>
        <w:rPr>
          <w:rFonts w:ascii="Times New Roman" w:hAnsi="Times New Roman" w:cs="Times New Roman"/>
          <w:sz w:val="24"/>
          <w:szCs w:val="24"/>
        </w:rPr>
      </w:pPr>
    </w:p>
    <w:p w14:paraId="1AA201F9"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VI</w:t>
      </w:r>
      <w:r w:rsidRPr="00967AAC">
        <w:rPr>
          <w:rFonts w:ascii="Times New Roman" w:hAnsi="Times New Roman" w:cs="Times New Roman"/>
          <w:sz w:val="24"/>
          <w:szCs w:val="24"/>
        </w:rPr>
        <w:t xml:space="preserve"> - cometer fraude de qualquer natureza:</w:t>
      </w:r>
    </w:p>
    <w:p w14:paraId="543262CE" w14:textId="77777777" w:rsidR="008E1F48" w:rsidRPr="00967AAC" w:rsidRDefault="008E1F48">
      <w:pPr>
        <w:widowControl/>
        <w:spacing w:line="26" w:lineRule="atLeast"/>
        <w:jc w:val="both"/>
        <w:rPr>
          <w:rFonts w:ascii="Times New Roman" w:hAnsi="Times New Roman" w:cs="Times New Roman"/>
          <w:sz w:val="24"/>
          <w:szCs w:val="24"/>
        </w:rPr>
      </w:pPr>
    </w:p>
    <w:p w14:paraId="2C055F44"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a)</w:t>
      </w:r>
      <w:r w:rsidRPr="00967AAC">
        <w:rPr>
          <w:rFonts w:ascii="Times New Roman" w:hAnsi="Times New Roman" w:cs="Times New Roman"/>
          <w:sz w:val="24"/>
          <w:szCs w:val="24"/>
        </w:rPr>
        <w:t xml:space="preserve"> pena – impedimento do direito de licitar e contratar com o </w:t>
      </w:r>
      <w:r w:rsidR="00B342AE" w:rsidRPr="00967AAC">
        <w:rPr>
          <w:rFonts w:ascii="Times New Roman" w:hAnsi="Times New Roman" w:cs="Times New Roman"/>
          <w:sz w:val="24"/>
          <w:szCs w:val="24"/>
        </w:rPr>
        <w:t>MUNICIPIO DE TAGUAÍ</w:t>
      </w:r>
      <w:r w:rsidRPr="00967AAC">
        <w:rPr>
          <w:rFonts w:ascii="Times New Roman" w:hAnsi="Times New Roman" w:cs="Times New Roman"/>
          <w:sz w:val="24"/>
          <w:szCs w:val="24"/>
        </w:rPr>
        <w:t xml:space="preserve"> pelo prazo de até 60 (sessenta) meses e multa correspondente a até 10% (dez por cento) do valor do item de contratação; e</w:t>
      </w:r>
    </w:p>
    <w:p w14:paraId="652472CA" w14:textId="77777777" w:rsidR="008E1F48" w:rsidRPr="00967AAC" w:rsidRDefault="008E1F48">
      <w:pPr>
        <w:widowControl/>
        <w:spacing w:line="26" w:lineRule="atLeast"/>
        <w:jc w:val="both"/>
        <w:rPr>
          <w:rFonts w:ascii="Times New Roman" w:hAnsi="Times New Roman" w:cs="Times New Roman"/>
          <w:sz w:val="24"/>
          <w:szCs w:val="24"/>
        </w:rPr>
      </w:pPr>
    </w:p>
    <w:p w14:paraId="4254AD56"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VII</w:t>
      </w:r>
      <w:r w:rsidRPr="00967AAC">
        <w:rPr>
          <w:rFonts w:ascii="Times New Roman" w:hAnsi="Times New Roman" w:cs="Times New Roman"/>
          <w:sz w:val="24"/>
          <w:szCs w:val="24"/>
        </w:rPr>
        <w:t xml:space="preserve"> - não celebrar o contrato ou a ata de registro de preços no prazo estabelecido no edital ou não retirar/assinar/não der recebimento ao respectivo instrumento contratual:</w:t>
      </w:r>
    </w:p>
    <w:p w14:paraId="458AA30B" w14:textId="77777777" w:rsidR="008E1F48" w:rsidRPr="00967AAC" w:rsidRDefault="008E1F48">
      <w:pPr>
        <w:widowControl/>
        <w:spacing w:line="26" w:lineRule="atLeast"/>
        <w:jc w:val="both"/>
        <w:rPr>
          <w:rFonts w:ascii="Times New Roman" w:hAnsi="Times New Roman" w:cs="Times New Roman"/>
          <w:sz w:val="24"/>
          <w:szCs w:val="24"/>
        </w:rPr>
      </w:pPr>
    </w:p>
    <w:p w14:paraId="729DBEED"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a)</w:t>
      </w:r>
      <w:r w:rsidRPr="00967AAC">
        <w:rPr>
          <w:rFonts w:ascii="Times New Roman" w:hAnsi="Times New Roman" w:cs="Times New Roman"/>
          <w:sz w:val="24"/>
          <w:szCs w:val="24"/>
        </w:rPr>
        <w:t xml:space="preserve"> pena – impedimento do direito de licitar e contratar com o MUNICÍPIO DE TAGUAÍ pelo prazo de até 120 (cento e vinte) dias e multa correspondente a 5% (cinco por cento) do valor do item de contratação.</w:t>
      </w:r>
    </w:p>
    <w:p w14:paraId="28B27373" w14:textId="77777777" w:rsidR="008E1F48" w:rsidRPr="00967AAC" w:rsidRDefault="008E1F48">
      <w:pPr>
        <w:widowControl/>
        <w:spacing w:line="26" w:lineRule="atLeast"/>
        <w:jc w:val="both"/>
        <w:rPr>
          <w:rFonts w:ascii="Times New Roman" w:hAnsi="Times New Roman" w:cs="Times New Roman"/>
          <w:sz w:val="24"/>
          <w:szCs w:val="24"/>
        </w:rPr>
      </w:pPr>
    </w:p>
    <w:p w14:paraId="6103C53D"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11.2</w:t>
      </w:r>
      <w:r w:rsidRPr="00967AAC">
        <w:rPr>
          <w:rFonts w:ascii="Times New Roman" w:hAnsi="Times New Roman" w:cs="Times New Roman"/>
          <w:sz w:val="24"/>
          <w:szCs w:val="24"/>
        </w:rPr>
        <w:t xml:space="preserve"> - Além das penalidades acima, os licitantes ficarão sujeitos ao cancelamento de sua inscrição no cadastro de fornecedores do MUNICÍPIO DE TAGUAÍ e, no que couber, às demais penalidades referidas no Título IV da Lei n. 14.133/2021.</w:t>
      </w:r>
    </w:p>
    <w:p w14:paraId="68B2936B" w14:textId="77777777" w:rsidR="008E1F48" w:rsidRPr="00967AAC" w:rsidRDefault="008E1F48">
      <w:pPr>
        <w:widowControl/>
        <w:spacing w:line="26" w:lineRule="atLeast"/>
        <w:jc w:val="both"/>
        <w:rPr>
          <w:rFonts w:ascii="Times New Roman" w:hAnsi="Times New Roman" w:cs="Times New Roman"/>
          <w:sz w:val="24"/>
          <w:szCs w:val="24"/>
        </w:rPr>
      </w:pPr>
    </w:p>
    <w:p w14:paraId="25CE5D0B"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11.3</w:t>
      </w:r>
      <w:r w:rsidRPr="00967AAC">
        <w:rPr>
          <w:rFonts w:ascii="Times New Roman" w:hAnsi="Times New Roman" w:cs="Times New Roman"/>
          <w:sz w:val="24"/>
          <w:szCs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78D43B6B" w14:textId="77777777" w:rsidR="008E1F48" w:rsidRPr="00967AAC" w:rsidRDefault="008E1F48">
      <w:pPr>
        <w:widowControl/>
        <w:spacing w:line="26" w:lineRule="atLeast"/>
        <w:jc w:val="both"/>
        <w:rPr>
          <w:rFonts w:ascii="Times New Roman" w:hAnsi="Times New Roman" w:cs="Times New Roman"/>
          <w:sz w:val="24"/>
          <w:szCs w:val="24"/>
        </w:rPr>
      </w:pPr>
    </w:p>
    <w:p w14:paraId="00F88291"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11.4</w:t>
      </w:r>
      <w:r w:rsidRPr="00967AAC">
        <w:rPr>
          <w:rFonts w:ascii="Times New Roman" w:hAnsi="Times New Roman" w:cs="Times New Roman"/>
          <w:sz w:val="24"/>
          <w:szCs w:val="24"/>
        </w:rPr>
        <w:t xml:space="preserve"> - Detectada prática de condutas especificadas consideradas infrações administrativas na sessão pública, o pregoeiro sugerirá ao Prefeito Municipal que inicie procedimento de apuração em processo apartado.</w:t>
      </w:r>
    </w:p>
    <w:p w14:paraId="58B5B08B" w14:textId="77777777" w:rsidR="008E1F48" w:rsidRPr="00967AAC" w:rsidRDefault="008E1F48">
      <w:pPr>
        <w:widowControl/>
        <w:spacing w:line="26" w:lineRule="atLeast"/>
        <w:jc w:val="both"/>
        <w:rPr>
          <w:rFonts w:ascii="Times New Roman" w:hAnsi="Times New Roman" w:cs="Times New Roman"/>
          <w:sz w:val="24"/>
          <w:szCs w:val="24"/>
        </w:rPr>
      </w:pPr>
    </w:p>
    <w:p w14:paraId="4D42A35B"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11.5</w:t>
      </w:r>
      <w:r w:rsidRPr="00967AAC">
        <w:rPr>
          <w:rFonts w:ascii="Times New Roman" w:hAnsi="Times New Roman" w:cs="Times New Roman"/>
          <w:sz w:val="24"/>
          <w:szCs w:val="24"/>
        </w:rPr>
        <w:t xml:space="preserve"> - Em sendo aberto procedimento de apuração das condutas pelo Prefeito Municipal, os licitantes serão notificados formalmente para apresentação de defesa administrativa. </w:t>
      </w:r>
    </w:p>
    <w:p w14:paraId="1081BDB7" w14:textId="77777777" w:rsidR="008E1F48" w:rsidRPr="00967AAC" w:rsidRDefault="008E1F48">
      <w:pPr>
        <w:widowControl/>
        <w:spacing w:line="26" w:lineRule="atLeast"/>
        <w:jc w:val="both"/>
        <w:rPr>
          <w:rFonts w:ascii="Times New Roman" w:hAnsi="Times New Roman" w:cs="Times New Roman"/>
          <w:sz w:val="24"/>
          <w:szCs w:val="24"/>
        </w:rPr>
      </w:pPr>
    </w:p>
    <w:p w14:paraId="5C57DF49"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11.6</w:t>
      </w:r>
      <w:r w:rsidRPr="00967AAC">
        <w:rPr>
          <w:rFonts w:ascii="Times New Roman" w:hAnsi="Times New Roman" w:cs="Times New Roman"/>
          <w:sz w:val="24"/>
          <w:szCs w:val="24"/>
        </w:rPr>
        <w:t xml:space="preserve"> - Para os fins deste edital, para aplicação de qualquer das penalidades previstas, considera-se:</w:t>
      </w:r>
    </w:p>
    <w:p w14:paraId="321DCA23" w14:textId="77777777" w:rsidR="008E1F48" w:rsidRPr="00967AAC" w:rsidRDefault="008E1F48">
      <w:pPr>
        <w:widowControl/>
        <w:numPr>
          <w:ilvl w:val="0"/>
          <w:numId w:val="1"/>
        </w:numPr>
        <w:spacing w:line="26" w:lineRule="atLeast"/>
        <w:jc w:val="both"/>
        <w:rPr>
          <w:rFonts w:ascii="Times New Roman" w:hAnsi="Times New Roman" w:cs="Times New Roman"/>
          <w:sz w:val="24"/>
          <w:szCs w:val="24"/>
        </w:rPr>
      </w:pPr>
    </w:p>
    <w:p w14:paraId="3BE079A8"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lastRenderedPageBreak/>
        <w:t xml:space="preserve">I </w:t>
      </w:r>
      <w:r w:rsidRPr="00967AAC">
        <w:rPr>
          <w:rFonts w:ascii="Times New Roman" w:hAnsi="Times New Roman" w:cs="Times New Roman"/>
          <w:sz w:val="24"/>
          <w:szCs w:val="24"/>
        </w:rPr>
        <w:t>- deixar de entregar a documentação exigida para o certame:</w:t>
      </w:r>
    </w:p>
    <w:p w14:paraId="2DA7ECD0" w14:textId="77777777" w:rsidR="008E1F48" w:rsidRPr="00967AAC" w:rsidRDefault="008E1F48">
      <w:pPr>
        <w:widowControl/>
        <w:spacing w:line="26" w:lineRule="atLeast"/>
        <w:jc w:val="both"/>
        <w:rPr>
          <w:rFonts w:ascii="Times New Roman" w:hAnsi="Times New Roman" w:cs="Times New Roman"/>
          <w:sz w:val="24"/>
          <w:szCs w:val="24"/>
        </w:rPr>
      </w:pPr>
    </w:p>
    <w:p w14:paraId="1E34A5AE"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a)</w:t>
      </w:r>
      <w:r w:rsidRPr="00967AAC">
        <w:rPr>
          <w:rFonts w:ascii="Times New Roman" w:hAnsi="Times New Roman" w:cs="Times New Roman"/>
          <w:sz w:val="24"/>
          <w:szCs w:val="24"/>
        </w:rPr>
        <w:t xml:space="preserve"> não entregar qualquer documento que tenha sido exigido no edital ou solicitado pelo pregoeiro durante o certame; ou</w:t>
      </w:r>
    </w:p>
    <w:p w14:paraId="64C4CDF0" w14:textId="77777777" w:rsidR="008E1F48" w:rsidRPr="00967AAC" w:rsidRDefault="008E1F48">
      <w:pPr>
        <w:widowControl/>
        <w:spacing w:line="26" w:lineRule="atLeast"/>
        <w:jc w:val="both"/>
        <w:rPr>
          <w:rFonts w:ascii="Times New Roman" w:hAnsi="Times New Roman" w:cs="Times New Roman"/>
          <w:sz w:val="24"/>
          <w:szCs w:val="24"/>
        </w:rPr>
      </w:pPr>
    </w:p>
    <w:p w14:paraId="6D1D6632"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b)</w:t>
      </w:r>
      <w:r w:rsidRPr="00967AAC">
        <w:rPr>
          <w:rFonts w:ascii="Times New Roman" w:hAnsi="Times New Roman" w:cs="Times New Roman"/>
          <w:sz w:val="24"/>
          <w:szCs w:val="24"/>
        </w:rPr>
        <w:t xml:space="preserve"> entregar em desacordo qualquer documento que tenha sido exigido no edital ou solicitado pelo pregoeiro durante o certame;</w:t>
      </w:r>
    </w:p>
    <w:p w14:paraId="1BE68F97" w14:textId="77777777" w:rsidR="008E1F48" w:rsidRPr="00967AAC" w:rsidRDefault="008E1F48">
      <w:pPr>
        <w:widowControl/>
        <w:spacing w:line="26" w:lineRule="atLeast"/>
        <w:jc w:val="both"/>
        <w:rPr>
          <w:rFonts w:ascii="Times New Roman" w:hAnsi="Times New Roman" w:cs="Times New Roman"/>
          <w:sz w:val="24"/>
          <w:szCs w:val="24"/>
        </w:rPr>
      </w:pPr>
    </w:p>
    <w:p w14:paraId="771F5E68"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II</w:t>
      </w:r>
      <w:r w:rsidRPr="00967AAC">
        <w:rPr>
          <w:rFonts w:ascii="Times New Roman" w:hAnsi="Times New Roman" w:cs="Times New Roman"/>
          <w:sz w:val="24"/>
          <w:szCs w:val="24"/>
        </w:rPr>
        <w:t xml:space="preserve"> - fazer declaração falsa ou apresentar documento falso para o certame:</w:t>
      </w:r>
    </w:p>
    <w:p w14:paraId="0975B1B9" w14:textId="77777777" w:rsidR="008E1F48" w:rsidRPr="00967AAC" w:rsidRDefault="008E1F48">
      <w:pPr>
        <w:widowControl/>
        <w:spacing w:line="26" w:lineRule="atLeast"/>
        <w:jc w:val="both"/>
        <w:rPr>
          <w:rFonts w:ascii="Times New Roman" w:hAnsi="Times New Roman" w:cs="Times New Roman"/>
          <w:sz w:val="24"/>
          <w:szCs w:val="24"/>
        </w:rPr>
      </w:pPr>
    </w:p>
    <w:p w14:paraId="032FB617"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a)</w:t>
      </w:r>
      <w:r w:rsidRPr="00967AAC">
        <w:rPr>
          <w:rFonts w:ascii="Times New Roman" w:hAnsi="Times New Roman" w:cs="Times New Roman"/>
          <w:sz w:val="24"/>
          <w:szCs w:val="24"/>
        </w:rPr>
        <w:t xml:space="preserve"> prestar informações falsas; ou</w:t>
      </w:r>
    </w:p>
    <w:p w14:paraId="58694674" w14:textId="77777777" w:rsidR="008E1F48" w:rsidRPr="00967AAC" w:rsidRDefault="008E1F48">
      <w:pPr>
        <w:widowControl/>
        <w:spacing w:line="26" w:lineRule="atLeast"/>
        <w:jc w:val="both"/>
        <w:rPr>
          <w:rFonts w:ascii="Times New Roman" w:hAnsi="Times New Roman" w:cs="Times New Roman"/>
          <w:sz w:val="24"/>
          <w:szCs w:val="24"/>
        </w:rPr>
      </w:pPr>
    </w:p>
    <w:p w14:paraId="59C0AF87"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b)</w:t>
      </w:r>
      <w:r w:rsidRPr="00967AAC">
        <w:rPr>
          <w:rFonts w:ascii="Times New Roman" w:hAnsi="Times New Roman" w:cs="Times New Roman"/>
          <w:sz w:val="24"/>
          <w:szCs w:val="24"/>
        </w:rPr>
        <w:t xml:space="preserve"> apresentar documentação com informações inverídicas;</w:t>
      </w:r>
    </w:p>
    <w:p w14:paraId="501AA14A" w14:textId="77777777" w:rsidR="008E1F48" w:rsidRPr="00967AAC" w:rsidRDefault="008E1F48">
      <w:pPr>
        <w:widowControl/>
        <w:spacing w:line="26" w:lineRule="atLeast"/>
        <w:jc w:val="both"/>
        <w:rPr>
          <w:rFonts w:ascii="Times New Roman" w:hAnsi="Times New Roman" w:cs="Times New Roman"/>
          <w:sz w:val="24"/>
          <w:szCs w:val="24"/>
        </w:rPr>
      </w:pPr>
    </w:p>
    <w:p w14:paraId="28AA6628"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 xml:space="preserve">III </w:t>
      </w:r>
      <w:r w:rsidRPr="00967AAC">
        <w:rPr>
          <w:rFonts w:ascii="Times New Roman" w:hAnsi="Times New Roman" w:cs="Times New Roman"/>
          <w:sz w:val="24"/>
          <w:szCs w:val="24"/>
        </w:rPr>
        <w:t>- retardar a execução do certame:</w:t>
      </w:r>
    </w:p>
    <w:p w14:paraId="2C1DD0F1" w14:textId="77777777" w:rsidR="008E1F48" w:rsidRPr="00967AAC" w:rsidRDefault="008E1F48">
      <w:pPr>
        <w:widowControl/>
        <w:spacing w:line="26" w:lineRule="atLeast"/>
        <w:jc w:val="both"/>
        <w:rPr>
          <w:rFonts w:ascii="Times New Roman" w:hAnsi="Times New Roman" w:cs="Times New Roman"/>
          <w:sz w:val="24"/>
          <w:szCs w:val="24"/>
        </w:rPr>
      </w:pPr>
    </w:p>
    <w:p w14:paraId="0EE5812D"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a)</w:t>
      </w:r>
      <w:r w:rsidRPr="00967AAC">
        <w:rPr>
          <w:rFonts w:ascii="Times New Roman" w:hAnsi="Times New Roman" w:cs="Times New Roman"/>
          <w:sz w:val="24"/>
          <w:szCs w:val="24"/>
        </w:rPr>
        <w:t xml:space="preserve"> apresentar proposta ou amostra em desacordo com as especificações do edital;</w:t>
      </w:r>
    </w:p>
    <w:p w14:paraId="159943BD" w14:textId="77777777" w:rsidR="008E1F48" w:rsidRPr="00967AAC" w:rsidRDefault="008E1F48">
      <w:pPr>
        <w:widowControl/>
        <w:spacing w:line="26" w:lineRule="atLeast"/>
        <w:jc w:val="both"/>
        <w:rPr>
          <w:rFonts w:ascii="Times New Roman" w:hAnsi="Times New Roman" w:cs="Times New Roman"/>
          <w:sz w:val="24"/>
          <w:szCs w:val="24"/>
        </w:rPr>
      </w:pPr>
    </w:p>
    <w:p w14:paraId="33C85977"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b)</w:t>
      </w:r>
      <w:r w:rsidRPr="00967AAC">
        <w:rPr>
          <w:rFonts w:ascii="Times New Roman" w:hAnsi="Times New Roman" w:cs="Times New Roman"/>
          <w:sz w:val="24"/>
          <w:szCs w:val="24"/>
        </w:rPr>
        <w:t xml:space="preserve"> não comprovar os requisitos de habilitação; ou</w:t>
      </w:r>
    </w:p>
    <w:p w14:paraId="281CFFBA" w14:textId="77777777" w:rsidR="008E1F48" w:rsidRPr="00967AAC" w:rsidRDefault="008E1F48">
      <w:pPr>
        <w:widowControl/>
        <w:spacing w:line="26" w:lineRule="atLeast"/>
        <w:jc w:val="both"/>
        <w:rPr>
          <w:rFonts w:ascii="Times New Roman" w:hAnsi="Times New Roman" w:cs="Times New Roman"/>
          <w:sz w:val="24"/>
          <w:szCs w:val="24"/>
        </w:rPr>
      </w:pPr>
    </w:p>
    <w:p w14:paraId="7B8B3FB5"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c)</w:t>
      </w:r>
      <w:r w:rsidRPr="00967AAC">
        <w:rPr>
          <w:rFonts w:ascii="Times New Roman" w:hAnsi="Times New Roman" w:cs="Times New Roman"/>
          <w:sz w:val="24"/>
          <w:szCs w:val="24"/>
        </w:rPr>
        <w:t xml:space="preserve"> praticar qualquer ação, ou se omitir, de modo que prejudique o bom andamento do certame;</w:t>
      </w:r>
    </w:p>
    <w:p w14:paraId="28180B5A" w14:textId="77777777" w:rsidR="008E1F48" w:rsidRPr="00967AAC" w:rsidRDefault="008E1F48">
      <w:pPr>
        <w:widowControl/>
        <w:spacing w:line="26" w:lineRule="atLeast"/>
        <w:jc w:val="both"/>
        <w:rPr>
          <w:rFonts w:ascii="Times New Roman" w:hAnsi="Times New Roman" w:cs="Times New Roman"/>
          <w:sz w:val="24"/>
          <w:szCs w:val="24"/>
        </w:rPr>
      </w:pPr>
    </w:p>
    <w:p w14:paraId="3D783444"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IV</w:t>
      </w:r>
      <w:r w:rsidRPr="00967AAC">
        <w:rPr>
          <w:rFonts w:ascii="Times New Roman" w:hAnsi="Times New Roman" w:cs="Times New Roman"/>
          <w:sz w:val="24"/>
          <w:szCs w:val="24"/>
        </w:rPr>
        <w:t xml:space="preserve"> - não mantiver a proposta:</w:t>
      </w:r>
    </w:p>
    <w:p w14:paraId="4779F3DD" w14:textId="77777777" w:rsidR="008E1F48" w:rsidRPr="00967AAC" w:rsidRDefault="008E1F48">
      <w:pPr>
        <w:widowControl/>
        <w:spacing w:line="26" w:lineRule="atLeast"/>
        <w:jc w:val="both"/>
        <w:rPr>
          <w:rFonts w:ascii="Times New Roman" w:hAnsi="Times New Roman" w:cs="Times New Roman"/>
          <w:sz w:val="24"/>
          <w:szCs w:val="24"/>
        </w:rPr>
      </w:pPr>
    </w:p>
    <w:p w14:paraId="2C8D32FD"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a)</w:t>
      </w:r>
      <w:r w:rsidRPr="00967AAC">
        <w:rPr>
          <w:rFonts w:ascii="Times New Roman" w:hAnsi="Times New Roman" w:cs="Times New Roman"/>
          <w:sz w:val="24"/>
          <w:szCs w:val="24"/>
        </w:rPr>
        <w:t xml:space="preserve"> não enviar a proposta;</w:t>
      </w:r>
    </w:p>
    <w:p w14:paraId="3FE9D53F" w14:textId="77777777" w:rsidR="008E1F48" w:rsidRPr="00967AAC" w:rsidRDefault="008E1F48">
      <w:pPr>
        <w:widowControl/>
        <w:spacing w:line="26" w:lineRule="atLeast"/>
        <w:jc w:val="both"/>
        <w:rPr>
          <w:rFonts w:ascii="Times New Roman" w:hAnsi="Times New Roman" w:cs="Times New Roman"/>
          <w:sz w:val="24"/>
          <w:szCs w:val="24"/>
        </w:rPr>
      </w:pPr>
    </w:p>
    <w:p w14:paraId="08A6BAB7"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b)</w:t>
      </w:r>
      <w:r w:rsidRPr="00967AAC">
        <w:rPr>
          <w:rFonts w:ascii="Times New Roman" w:hAnsi="Times New Roman" w:cs="Times New Roman"/>
          <w:sz w:val="24"/>
          <w:szCs w:val="24"/>
        </w:rPr>
        <w:t xml:space="preserve"> recusar-se a enviar o detalhamento da proposta quando exigível;</w:t>
      </w:r>
    </w:p>
    <w:p w14:paraId="7F55B660" w14:textId="77777777" w:rsidR="008E1F48" w:rsidRPr="00967AAC" w:rsidRDefault="008E1F48">
      <w:pPr>
        <w:widowControl/>
        <w:spacing w:line="26" w:lineRule="atLeast"/>
        <w:jc w:val="both"/>
        <w:rPr>
          <w:rFonts w:ascii="Times New Roman" w:hAnsi="Times New Roman" w:cs="Times New Roman"/>
          <w:sz w:val="24"/>
          <w:szCs w:val="24"/>
        </w:rPr>
      </w:pPr>
    </w:p>
    <w:p w14:paraId="16426E0C"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c)</w:t>
      </w:r>
      <w:r w:rsidRPr="00967AAC">
        <w:rPr>
          <w:rFonts w:ascii="Times New Roman" w:hAnsi="Times New Roman" w:cs="Times New Roman"/>
          <w:sz w:val="24"/>
          <w:szCs w:val="24"/>
        </w:rPr>
        <w:t xml:space="preserve"> pedir para ser desclassificado quando encerrada a etapa competitiva; ou</w:t>
      </w:r>
    </w:p>
    <w:p w14:paraId="0D848EDD" w14:textId="77777777" w:rsidR="008E1F48" w:rsidRPr="00967AAC" w:rsidRDefault="008E1F48">
      <w:pPr>
        <w:widowControl/>
        <w:spacing w:line="26" w:lineRule="atLeast"/>
        <w:jc w:val="both"/>
        <w:rPr>
          <w:rFonts w:ascii="Times New Roman" w:hAnsi="Times New Roman" w:cs="Times New Roman"/>
          <w:sz w:val="24"/>
          <w:szCs w:val="24"/>
        </w:rPr>
      </w:pPr>
    </w:p>
    <w:p w14:paraId="31697938"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d)</w:t>
      </w:r>
      <w:r w:rsidRPr="00967AAC">
        <w:rPr>
          <w:rFonts w:ascii="Times New Roman" w:hAnsi="Times New Roman" w:cs="Times New Roman"/>
          <w:sz w:val="24"/>
          <w:szCs w:val="24"/>
        </w:rPr>
        <w:t xml:space="preserve"> deixar de apresentar amostra; e</w:t>
      </w:r>
    </w:p>
    <w:p w14:paraId="365C3761" w14:textId="77777777" w:rsidR="008E1F48" w:rsidRPr="00967AAC" w:rsidRDefault="008E1F48">
      <w:pPr>
        <w:widowControl/>
        <w:spacing w:line="26" w:lineRule="atLeast"/>
        <w:jc w:val="both"/>
        <w:rPr>
          <w:rFonts w:ascii="Times New Roman" w:hAnsi="Times New Roman" w:cs="Times New Roman"/>
          <w:sz w:val="24"/>
          <w:szCs w:val="24"/>
        </w:rPr>
      </w:pPr>
    </w:p>
    <w:p w14:paraId="0AC55C82"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 xml:space="preserve">V </w:t>
      </w:r>
      <w:r w:rsidRPr="00967AAC">
        <w:rPr>
          <w:rFonts w:ascii="Times New Roman" w:hAnsi="Times New Roman" w:cs="Times New Roman"/>
          <w:sz w:val="24"/>
          <w:szCs w:val="24"/>
        </w:rPr>
        <w:t>- comportar-se de maneira inidônea ou praticar ato lesivo previsto no art. 5º da Lei Federal nº 12.846, de 1º de agosto de 2013:</w:t>
      </w:r>
    </w:p>
    <w:p w14:paraId="507A99A7" w14:textId="77777777" w:rsidR="008E1F48" w:rsidRPr="00967AAC" w:rsidRDefault="008E1F48">
      <w:pPr>
        <w:widowControl/>
        <w:spacing w:line="26" w:lineRule="atLeast"/>
        <w:jc w:val="both"/>
        <w:rPr>
          <w:rFonts w:ascii="Times New Roman" w:hAnsi="Times New Roman" w:cs="Times New Roman"/>
          <w:sz w:val="24"/>
          <w:szCs w:val="24"/>
        </w:rPr>
      </w:pPr>
    </w:p>
    <w:p w14:paraId="0A657EE0"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a)</w:t>
      </w:r>
      <w:r w:rsidRPr="00967AAC">
        <w:rPr>
          <w:rFonts w:ascii="Times New Roman" w:hAnsi="Times New Roman" w:cs="Times New Roman"/>
          <w:sz w:val="24"/>
          <w:szCs w:val="24"/>
        </w:rPr>
        <w:t xml:space="preserve"> frustrar ou fraudar o caráter competitivo do procedimento licitatório;</w:t>
      </w:r>
    </w:p>
    <w:p w14:paraId="72C11DBB" w14:textId="77777777" w:rsidR="008E1F48" w:rsidRPr="00967AAC" w:rsidRDefault="008E1F48">
      <w:pPr>
        <w:widowControl/>
        <w:spacing w:line="26" w:lineRule="atLeast"/>
        <w:jc w:val="both"/>
        <w:rPr>
          <w:rFonts w:ascii="Times New Roman" w:hAnsi="Times New Roman" w:cs="Times New Roman"/>
          <w:sz w:val="24"/>
          <w:szCs w:val="24"/>
        </w:rPr>
      </w:pPr>
    </w:p>
    <w:p w14:paraId="759E7E46"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b)</w:t>
      </w:r>
      <w:r w:rsidRPr="00967AAC">
        <w:rPr>
          <w:rFonts w:ascii="Times New Roman" w:hAnsi="Times New Roman" w:cs="Times New Roman"/>
          <w:sz w:val="24"/>
          <w:szCs w:val="24"/>
        </w:rPr>
        <w:t xml:space="preserve"> agir em conluio ou em desconformidade com a lei;</w:t>
      </w:r>
    </w:p>
    <w:p w14:paraId="5C5F40A2" w14:textId="77777777" w:rsidR="008E1F48" w:rsidRPr="00967AAC" w:rsidRDefault="008E1F48">
      <w:pPr>
        <w:widowControl/>
        <w:spacing w:line="26" w:lineRule="atLeast"/>
        <w:jc w:val="both"/>
        <w:rPr>
          <w:rFonts w:ascii="Times New Roman" w:hAnsi="Times New Roman" w:cs="Times New Roman"/>
          <w:sz w:val="24"/>
          <w:szCs w:val="24"/>
        </w:rPr>
      </w:pPr>
    </w:p>
    <w:p w14:paraId="4D3F74C5"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c)</w:t>
      </w:r>
      <w:r w:rsidRPr="00967AAC">
        <w:rPr>
          <w:rFonts w:ascii="Times New Roman" w:hAnsi="Times New Roman" w:cs="Times New Roman"/>
          <w:sz w:val="24"/>
          <w:szCs w:val="24"/>
        </w:rPr>
        <w:t xml:space="preserve"> induzir deliberadamente a erro no julgamento;</w:t>
      </w:r>
    </w:p>
    <w:p w14:paraId="166F9551" w14:textId="77777777" w:rsidR="008E1F48" w:rsidRPr="00967AAC" w:rsidRDefault="008E1F48">
      <w:pPr>
        <w:widowControl/>
        <w:spacing w:line="26" w:lineRule="atLeast"/>
        <w:jc w:val="both"/>
        <w:rPr>
          <w:rFonts w:ascii="Times New Roman" w:hAnsi="Times New Roman" w:cs="Times New Roman"/>
          <w:sz w:val="24"/>
          <w:szCs w:val="24"/>
        </w:rPr>
      </w:pPr>
    </w:p>
    <w:p w14:paraId="51BFFF8B"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d)</w:t>
      </w:r>
      <w:r w:rsidRPr="00967AAC">
        <w:rPr>
          <w:rFonts w:ascii="Times New Roman" w:hAnsi="Times New Roman" w:cs="Times New Roman"/>
          <w:sz w:val="24"/>
          <w:szCs w:val="24"/>
        </w:rPr>
        <w:t xml:space="preserve"> apresentar amostra falsificada ou deteriorada; ou</w:t>
      </w:r>
    </w:p>
    <w:p w14:paraId="4DBB5D66" w14:textId="77777777" w:rsidR="008E1F48" w:rsidRPr="00967AAC" w:rsidRDefault="008E1F48">
      <w:pPr>
        <w:widowControl/>
        <w:spacing w:line="26" w:lineRule="atLeast"/>
        <w:jc w:val="both"/>
        <w:rPr>
          <w:rFonts w:ascii="Times New Roman" w:hAnsi="Times New Roman" w:cs="Times New Roman"/>
          <w:sz w:val="24"/>
          <w:szCs w:val="24"/>
        </w:rPr>
      </w:pPr>
    </w:p>
    <w:p w14:paraId="27FAED18"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e)</w:t>
      </w:r>
      <w:r w:rsidRPr="00967AAC">
        <w:rPr>
          <w:rFonts w:ascii="Times New Roman" w:hAnsi="Times New Roman" w:cs="Times New Roman"/>
          <w:sz w:val="24"/>
          <w:szCs w:val="24"/>
        </w:rPr>
        <w:t xml:space="preserve"> realizar atos como os descritos no art. 156, IV, § 5º da Lei n. 14.133/2021.</w:t>
      </w:r>
    </w:p>
    <w:p w14:paraId="60667FCB" w14:textId="77777777" w:rsidR="008E1F48" w:rsidRPr="00967AAC" w:rsidRDefault="008E1F48">
      <w:pPr>
        <w:widowControl/>
        <w:spacing w:line="26" w:lineRule="atLeast"/>
        <w:jc w:val="both"/>
        <w:rPr>
          <w:rFonts w:ascii="Times New Roman" w:hAnsi="Times New Roman" w:cs="Times New Roman"/>
          <w:sz w:val="24"/>
          <w:szCs w:val="24"/>
        </w:rPr>
      </w:pPr>
    </w:p>
    <w:p w14:paraId="574172ED"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lastRenderedPageBreak/>
        <w:t>11.7</w:t>
      </w:r>
      <w:r w:rsidRPr="00967AAC">
        <w:rPr>
          <w:rFonts w:ascii="Times New Roman" w:hAnsi="Times New Roman" w:cs="Times New Roman"/>
          <w:sz w:val="24"/>
          <w:szCs w:val="24"/>
        </w:rPr>
        <w:t xml:space="preserve"> - Não será apurada a conduta pertinente à desclassificação ocorrida antes da fase de lances, salvo se houver indícios de má-fé.</w:t>
      </w:r>
    </w:p>
    <w:p w14:paraId="04E2C252" w14:textId="77777777" w:rsidR="008E1F48" w:rsidRPr="00967AAC" w:rsidRDefault="008E1F48">
      <w:pPr>
        <w:widowControl/>
        <w:spacing w:line="26" w:lineRule="atLeast"/>
        <w:jc w:val="both"/>
        <w:rPr>
          <w:rFonts w:ascii="Times New Roman" w:hAnsi="Times New Roman" w:cs="Times New Roman"/>
          <w:sz w:val="24"/>
          <w:szCs w:val="24"/>
        </w:rPr>
      </w:pPr>
    </w:p>
    <w:p w14:paraId="0A457D90"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11.8</w:t>
      </w:r>
      <w:r w:rsidRPr="00967AAC">
        <w:rPr>
          <w:rFonts w:ascii="Times New Roman" w:hAnsi="Times New Roman" w:cs="Times New Roman"/>
          <w:sz w:val="24"/>
          <w:szCs w:val="24"/>
        </w:rPr>
        <w:t xml:space="preserve"> - Quando a ação ou omissão do licitante ou do adjudicatário ensejar o enquadramento da conduta em tipos distintos, prevalecerá aquele que comina a sanção mais gravosa.</w:t>
      </w:r>
    </w:p>
    <w:p w14:paraId="26EEB283" w14:textId="77777777" w:rsidR="008E1F48" w:rsidRPr="00967AAC" w:rsidRDefault="008E1F48">
      <w:pPr>
        <w:widowControl/>
        <w:spacing w:line="26" w:lineRule="atLeast"/>
        <w:jc w:val="both"/>
        <w:rPr>
          <w:rFonts w:ascii="Times New Roman" w:hAnsi="Times New Roman" w:cs="Times New Roman"/>
          <w:sz w:val="24"/>
          <w:szCs w:val="24"/>
        </w:rPr>
      </w:pPr>
    </w:p>
    <w:p w14:paraId="2E432415"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11.9</w:t>
      </w:r>
      <w:r w:rsidRPr="00967AAC">
        <w:rPr>
          <w:rFonts w:ascii="Times New Roman" w:hAnsi="Times New Roman" w:cs="Times New Roman"/>
          <w:sz w:val="24"/>
          <w:szCs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60CC00F5" w14:textId="77777777" w:rsidR="008E1F48" w:rsidRPr="00967AAC" w:rsidRDefault="008E1F48">
      <w:pPr>
        <w:widowControl/>
        <w:spacing w:line="26" w:lineRule="atLeast"/>
        <w:jc w:val="both"/>
        <w:rPr>
          <w:rFonts w:ascii="Times New Roman" w:hAnsi="Times New Roman" w:cs="Times New Roman"/>
          <w:sz w:val="24"/>
          <w:szCs w:val="24"/>
        </w:rPr>
      </w:pPr>
    </w:p>
    <w:p w14:paraId="0D4DB436"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11.10</w:t>
      </w:r>
      <w:r w:rsidRPr="00967AAC">
        <w:rPr>
          <w:rFonts w:ascii="Times New Roman" w:hAnsi="Times New Roman" w:cs="Times New Roman"/>
          <w:sz w:val="24"/>
          <w:szCs w:val="24"/>
        </w:rPr>
        <w:t xml:space="preserve"> - Poderá ser afastada a majoração de que trata o item anterior caso as condutas perpetradas possuam nexo causal entre si.</w:t>
      </w:r>
    </w:p>
    <w:p w14:paraId="79074318" w14:textId="77777777" w:rsidR="008E1F48" w:rsidRPr="00967AAC" w:rsidRDefault="008E1F48">
      <w:pPr>
        <w:widowControl/>
        <w:spacing w:line="26" w:lineRule="atLeast"/>
        <w:jc w:val="both"/>
        <w:rPr>
          <w:rFonts w:ascii="Times New Roman" w:hAnsi="Times New Roman" w:cs="Times New Roman"/>
          <w:sz w:val="24"/>
          <w:szCs w:val="24"/>
        </w:rPr>
      </w:pPr>
    </w:p>
    <w:p w14:paraId="26A5FADD"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11.11</w:t>
      </w:r>
      <w:r w:rsidRPr="00967AAC">
        <w:rPr>
          <w:rFonts w:ascii="Times New Roman" w:hAnsi="Times New Roman" w:cs="Times New Roman"/>
          <w:sz w:val="24"/>
          <w:szCs w:val="24"/>
        </w:rPr>
        <w:t xml:space="preserve"> - A aplicação de quaisquer das penalidades previstas neste edital será realizada mediante instauração de procedimento administrativo que assegurará o contraditório e a ampla defesa.</w:t>
      </w:r>
    </w:p>
    <w:p w14:paraId="4895AF99" w14:textId="77777777" w:rsidR="008E1F48" w:rsidRPr="00967AAC" w:rsidRDefault="008E1F48">
      <w:pPr>
        <w:widowControl/>
        <w:spacing w:line="26" w:lineRule="atLeast"/>
        <w:jc w:val="both"/>
        <w:rPr>
          <w:rFonts w:ascii="Times New Roman" w:hAnsi="Times New Roman" w:cs="Times New Roman"/>
          <w:sz w:val="24"/>
          <w:szCs w:val="24"/>
        </w:rPr>
      </w:pPr>
    </w:p>
    <w:p w14:paraId="317E6D14"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11.12</w:t>
      </w:r>
      <w:r w:rsidRPr="00967AAC">
        <w:rPr>
          <w:rFonts w:ascii="Times New Roman" w:hAnsi="Times New Roman" w:cs="Times New Roman"/>
          <w:sz w:val="24"/>
          <w:szCs w:val="24"/>
        </w:rPr>
        <w:t xml:space="preserve"> - Caso tenha sido verificada concomitante conduta que configure ato lesivo à administração pública, o rito da apuração será aquele previsto na Lei Federal n.12.846, de 1º de agosto de 2013.</w:t>
      </w:r>
    </w:p>
    <w:p w14:paraId="5A2B72B4" w14:textId="77777777" w:rsidR="008E1F48" w:rsidRPr="00967AAC" w:rsidRDefault="008E1F48">
      <w:pPr>
        <w:widowControl/>
        <w:spacing w:line="26" w:lineRule="atLeast"/>
        <w:jc w:val="both"/>
        <w:rPr>
          <w:rFonts w:ascii="Times New Roman" w:hAnsi="Times New Roman" w:cs="Times New Roman"/>
          <w:sz w:val="24"/>
          <w:szCs w:val="24"/>
        </w:rPr>
      </w:pPr>
    </w:p>
    <w:p w14:paraId="4FDC4672"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11.13</w:t>
      </w:r>
      <w:r w:rsidRPr="00967AAC">
        <w:rPr>
          <w:rFonts w:ascii="Times New Roman" w:hAnsi="Times New Roman" w:cs="Times New Roman"/>
          <w:sz w:val="24"/>
          <w:szCs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50876233" w14:textId="77777777" w:rsidR="008E1F48" w:rsidRPr="00967AAC" w:rsidRDefault="008E1F48">
      <w:pPr>
        <w:widowControl/>
        <w:spacing w:line="26" w:lineRule="atLeast"/>
        <w:jc w:val="both"/>
        <w:rPr>
          <w:rFonts w:ascii="Times New Roman" w:hAnsi="Times New Roman" w:cs="Times New Roman"/>
          <w:sz w:val="24"/>
          <w:szCs w:val="24"/>
        </w:rPr>
      </w:pPr>
    </w:p>
    <w:p w14:paraId="74CF0FBF"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11.14</w:t>
      </w:r>
      <w:r w:rsidRPr="00967AAC">
        <w:rPr>
          <w:rFonts w:ascii="Times New Roman" w:hAnsi="Times New Roman" w:cs="Times New Roman"/>
          <w:sz w:val="24"/>
          <w:szCs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469C0EB1" w14:textId="77777777" w:rsidR="008E1F48" w:rsidRPr="00967AAC" w:rsidRDefault="008E1F48">
      <w:pPr>
        <w:widowControl/>
        <w:spacing w:line="26" w:lineRule="atLeast"/>
        <w:jc w:val="both"/>
        <w:rPr>
          <w:rFonts w:ascii="Times New Roman" w:hAnsi="Times New Roman" w:cs="Times New Roman"/>
          <w:sz w:val="24"/>
          <w:szCs w:val="24"/>
        </w:rPr>
      </w:pPr>
    </w:p>
    <w:p w14:paraId="6BEC8353"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11.15</w:t>
      </w:r>
      <w:r w:rsidRPr="00967AAC">
        <w:rPr>
          <w:rFonts w:ascii="Times New Roman" w:hAnsi="Times New Roman" w:cs="Times New Roman"/>
          <w:sz w:val="24"/>
          <w:szCs w:val="24"/>
        </w:rPr>
        <w:t xml:space="preserve"> - As penalidades serão obrigatoriamente registradas nos órgãos competentes após o trânsito em julgado administrativo.</w:t>
      </w:r>
    </w:p>
    <w:p w14:paraId="6B76FDFC" w14:textId="77777777" w:rsidR="008E1F48" w:rsidRPr="00967AAC" w:rsidRDefault="008E1F48">
      <w:pPr>
        <w:widowControl/>
        <w:spacing w:line="26" w:lineRule="atLeast"/>
        <w:jc w:val="both"/>
        <w:rPr>
          <w:rFonts w:ascii="Times New Roman" w:hAnsi="Times New Roman" w:cs="Times New Roman"/>
          <w:sz w:val="24"/>
          <w:szCs w:val="24"/>
        </w:rPr>
      </w:pPr>
    </w:p>
    <w:p w14:paraId="4EFAB00C"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11.16 -</w:t>
      </w:r>
      <w:r w:rsidRPr="00967AAC">
        <w:rPr>
          <w:rFonts w:ascii="Times New Roman" w:hAnsi="Times New Roman" w:cs="Times New Roman"/>
          <w:sz w:val="24"/>
          <w:szCs w:val="24"/>
        </w:rPr>
        <w:t xml:space="preserve"> Considera-se que a decisão teve o trânsito em julgado administrativo:</w:t>
      </w:r>
    </w:p>
    <w:p w14:paraId="02408DCF" w14:textId="77777777" w:rsidR="008E1F48" w:rsidRPr="00967AAC" w:rsidRDefault="008E1F48">
      <w:pPr>
        <w:widowControl/>
        <w:spacing w:line="26" w:lineRule="atLeast"/>
        <w:jc w:val="both"/>
        <w:rPr>
          <w:rFonts w:ascii="Times New Roman" w:hAnsi="Times New Roman" w:cs="Times New Roman"/>
          <w:sz w:val="24"/>
          <w:szCs w:val="24"/>
        </w:rPr>
      </w:pPr>
    </w:p>
    <w:p w14:paraId="018D02B0"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I.</w:t>
      </w:r>
      <w:r w:rsidRPr="00967AAC">
        <w:rPr>
          <w:rFonts w:ascii="Times New Roman" w:hAnsi="Times New Roman" w:cs="Times New Roman"/>
          <w:sz w:val="24"/>
          <w:szCs w:val="24"/>
        </w:rPr>
        <w:t xml:space="preserve"> no dia útil subsequente ao término do prazo para a interposição de recurso, sem a interposição deste;</w:t>
      </w:r>
    </w:p>
    <w:p w14:paraId="19ACCE2B" w14:textId="77777777" w:rsidR="008E1F48" w:rsidRPr="00967AAC" w:rsidRDefault="008E1F48">
      <w:pPr>
        <w:widowControl/>
        <w:spacing w:line="26" w:lineRule="atLeast"/>
        <w:jc w:val="both"/>
        <w:rPr>
          <w:rFonts w:ascii="Times New Roman" w:hAnsi="Times New Roman" w:cs="Times New Roman"/>
          <w:sz w:val="24"/>
          <w:szCs w:val="24"/>
        </w:rPr>
      </w:pPr>
    </w:p>
    <w:p w14:paraId="156E02E3"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II.</w:t>
      </w:r>
      <w:r w:rsidRPr="00967AAC">
        <w:rPr>
          <w:rFonts w:ascii="Times New Roman" w:hAnsi="Times New Roman" w:cs="Times New Roman"/>
          <w:sz w:val="24"/>
          <w:szCs w:val="24"/>
        </w:rPr>
        <w:t xml:space="preserve"> no dia útil subsequente à ciência da decisão em sede de recurso.</w:t>
      </w:r>
    </w:p>
    <w:p w14:paraId="387178D1" w14:textId="77777777" w:rsidR="008E1F48" w:rsidRPr="00967AAC" w:rsidRDefault="008E1F48">
      <w:pPr>
        <w:widowControl/>
        <w:spacing w:line="26" w:lineRule="atLeast"/>
        <w:jc w:val="both"/>
        <w:rPr>
          <w:rFonts w:ascii="Times New Roman" w:hAnsi="Times New Roman" w:cs="Times New Roman"/>
          <w:sz w:val="24"/>
          <w:szCs w:val="24"/>
        </w:rPr>
      </w:pPr>
    </w:p>
    <w:p w14:paraId="7434B85B"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12 - DO FORO</w:t>
      </w:r>
    </w:p>
    <w:p w14:paraId="25916396" w14:textId="77777777" w:rsidR="008E1F48" w:rsidRPr="00967AAC" w:rsidRDefault="008E1F48">
      <w:pPr>
        <w:widowControl/>
        <w:spacing w:line="26" w:lineRule="atLeast"/>
        <w:jc w:val="both"/>
        <w:rPr>
          <w:rFonts w:ascii="Times New Roman" w:hAnsi="Times New Roman" w:cs="Times New Roman"/>
          <w:sz w:val="24"/>
          <w:szCs w:val="24"/>
        </w:rPr>
      </w:pPr>
    </w:p>
    <w:p w14:paraId="55A633F4"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sz w:val="24"/>
          <w:szCs w:val="24"/>
        </w:rPr>
        <w:t>12.1</w:t>
      </w:r>
      <w:r w:rsidRPr="00967AAC">
        <w:rPr>
          <w:rFonts w:ascii="Times New Roman" w:hAnsi="Times New Roman" w:cs="Times New Roman"/>
          <w:sz w:val="24"/>
          <w:szCs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6423F5E6" w14:textId="77777777" w:rsidR="008E1F48" w:rsidRPr="00967AAC" w:rsidRDefault="008E1F48">
      <w:pPr>
        <w:widowControl/>
        <w:spacing w:line="26" w:lineRule="atLeast"/>
        <w:jc w:val="both"/>
        <w:rPr>
          <w:rFonts w:ascii="Times New Roman" w:hAnsi="Times New Roman" w:cs="Times New Roman"/>
          <w:sz w:val="24"/>
          <w:szCs w:val="24"/>
        </w:rPr>
      </w:pPr>
    </w:p>
    <w:p w14:paraId="529D65B9"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13 - DOS ANEXOS</w:t>
      </w:r>
    </w:p>
    <w:p w14:paraId="7B545CFE" w14:textId="77777777" w:rsidR="008E1F48" w:rsidRPr="00967AAC" w:rsidRDefault="008E1F48">
      <w:pPr>
        <w:widowControl/>
        <w:spacing w:line="26" w:lineRule="atLeast"/>
        <w:jc w:val="both"/>
        <w:rPr>
          <w:rFonts w:ascii="Times New Roman" w:hAnsi="Times New Roman" w:cs="Times New Roman"/>
          <w:sz w:val="24"/>
          <w:szCs w:val="24"/>
        </w:rPr>
      </w:pPr>
    </w:p>
    <w:p w14:paraId="6E8086F7"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b/>
          <w:color w:val="000000"/>
          <w:sz w:val="24"/>
          <w:szCs w:val="24"/>
        </w:rPr>
        <w:t>13.1</w:t>
      </w:r>
      <w:r w:rsidRPr="00967AAC">
        <w:rPr>
          <w:rFonts w:ascii="Times New Roman" w:hAnsi="Times New Roman" w:cs="Times New Roman"/>
          <w:color w:val="000000"/>
          <w:sz w:val="24"/>
          <w:szCs w:val="24"/>
        </w:rPr>
        <w:t xml:space="preserve"> – Fazem parte integrante deste edital os anexos abaixo:</w:t>
      </w:r>
    </w:p>
    <w:p w14:paraId="53C693F6" w14:textId="77777777" w:rsidR="008E1F48" w:rsidRPr="00967AAC" w:rsidRDefault="008E1F48">
      <w:pPr>
        <w:widowControl/>
        <w:spacing w:line="26" w:lineRule="atLeast"/>
        <w:jc w:val="both"/>
        <w:rPr>
          <w:rFonts w:ascii="Times New Roman" w:hAnsi="Times New Roman" w:cs="Times New Roman"/>
          <w:sz w:val="24"/>
          <w:szCs w:val="24"/>
        </w:rPr>
      </w:pPr>
    </w:p>
    <w:p w14:paraId="0427234E" w14:textId="77777777" w:rsidR="008E1F48" w:rsidRPr="00967AAC" w:rsidRDefault="00967AAC">
      <w:pPr>
        <w:widowControl/>
        <w:spacing w:line="26" w:lineRule="atLeast"/>
        <w:jc w:val="both"/>
        <w:rPr>
          <w:rFonts w:ascii="Times New Roman" w:hAnsi="Times New Roman" w:cs="Times New Roman"/>
          <w:sz w:val="24"/>
          <w:szCs w:val="24"/>
        </w:rPr>
      </w:pPr>
      <w:r w:rsidRPr="00967AAC">
        <w:rPr>
          <w:rFonts w:ascii="Times New Roman" w:hAnsi="Times New Roman" w:cs="Times New Roman"/>
          <w:color w:val="000000"/>
          <w:sz w:val="24"/>
          <w:szCs w:val="24"/>
          <w:shd w:val="clear" w:color="auto" w:fill="FFFFFF"/>
        </w:rPr>
        <w:t>a) Anexo I –</w:t>
      </w:r>
      <w:r w:rsidR="004B4C92" w:rsidRPr="00967AAC">
        <w:rPr>
          <w:rFonts w:ascii="Times New Roman" w:hAnsi="Times New Roman" w:cs="Times New Roman"/>
          <w:color w:val="000000"/>
          <w:sz w:val="24"/>
          <w:szCs w:val="24"/>
          <w:shd w:val="clear" w:color="auto" w:fill="FFFFFF"/>
        </w:rPr>
        <w:t xml:space="preserve"> 2.2 Termo de Referência e exigências peculiares</w:t>
      </w:r>
    </w:p>
    <w:p w14:paraId="6C822021" w14:textId="77777777" w:rsidR="008E1F48" w:rsidRPr="00967AAC" w:rsidRDefault="008E1F48">
      <w:pPr>
        <w:widowControl/>
        <w:spacing w:line="26" w:lineRule="atLeast"/>
        <w:jc w:val="both"/>
        <w:rPr>
          <w:rFonts w:ascii="Times New Roman" w:hAnsi="Times New Roman" w:cs="Times New Roman"/>
          <w:sz w:val="24"/>
          <w:szCs w:val="24"/>
        </w:rPr>
      </w:pPr>
    </w:p>
    <w:p w14:paraId="5717860D"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color w:val="000000"/>
          <w:sz w:val="24"/>
          <w:szCs w:val="24"/>
        </w:rPr>
        <w:t>b) Anexo II – Fase Credenciamento dos Representantes:</w:t>
      </w:r>
    </w:p>
    <w:p w14:paraId="3C7E8880"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color w:val="000000"/>
          <w:sz w:val="24"/>
          <w:szCs w:val="24"/>
        </w:rPr>
        <w:t>b.1) Anexo II.1 – 5.3.5.1</w:t>
      </w:r>
    </w:p>
    <w:p w14:paraId="5D475FEE"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color w:val="000000"/>
          <w:sz w:val="24"/>
          <w:szCs w:val="24"/>
          <w:u w:val="single"/>
        </w:rPr>
        <w:t>b.2) Anexo</w:t>
      </w:r>
      <w:r w:rsidRPr="00967AAC">
        <w:rPr>
          <w:rFonts w:ascii="Times New Roman" w:hAnsi="Times New Roman" w:cs="Times New Roman"/>
          <w:color w:val="000000"/>
          <w:sz w:val="24"/>
          <w:szCs w:val="24"/>
        </w:rPr>
        <w:t xml:space="preserve"> II.2 – 5.3.5.2</w:t>
      </w:r>
    </w:p>
    <w:p w14:paraId="1638079A"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color w:val="000000"/>
          <w:sz w:val="24"/>
          <w:szCs w:val="24"/>
        </w:rPr>
        <w:t>b.3) Anexo II.3 – 5.3.5.3</w:t>
      </w:r>
    </w:p>
    <w:p w14:paraId="7E886620" w14:textId="77777777" w:rsidR="008E1F48" w:rsidRPr="00967AAC" w:rsidRDefault="008E1F48">
      <w:pPr>
        <w:widowControl/>
        <w:spacing w:line="26" w:lineRule="atLeast"/>
        <w:jc w:val="both"/>
        <w:rPr>
          <w:rFonts w:ascii="Times New Roman" w:hAnsi="Times New Roman" w:cs="Times New Roman"/>
          <w:sz w:val="24"/>
          <w:szCs w:val="24"/>
        </w:rPr>
      </w:pPr>
    </w:p>
    <w:p w14:paraId="51C2C8E5"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color w:val="000000"/>
          <w:sz w:val="24"/>
          <w:szCs w:val="24"/>
        </w:rPr>
        <w:t>c) Anexo III – Fase Credenciamento – solicitação de direito de preferência de contratação às empresas enquadradas como microempresa ou empresa de pequeno porte:</w:t>
      </w:r>
    </w:p>
    <w:p w14:paraId="38A1C8FE"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color w:val="000000"/>
          <w:sz w:val="24"/>
          <w:szCs w:val="24"/>
        </w:rPr>
        <w:t>c.1) Anexo III.1 – 5.4.1.1</w:t>
      </w:r>
    </w:p>
    <w:p w14:paraId="31A87CE9"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color w:val="000000"/>
          <w:sz w:val="24"/>
          <w:szCs w:val="24"/>
        </w:rPr>
        <w:t>c.2) Anexo III.2 – 5.4.1.2</w:t>
      </w:r>
    </w:p>
    <w:p w14:paraId="27CCB8CF"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color w:val="000000"/>
          <w:sz w:val="24"/>
          <w:szCs w:val="24"/>
        </w:rPr>
        <w:t>c.3) Anexo III.3 – 5.4.2.4</w:t>
      </w:r>
    </w:p>
    <w:p w14:paraId="73DA9F95" w14:textId="77777777" w:rsidR="008E1F48" w:rsidRPr="00967AAC" w:rsidRDefault="008E1F48">
      <w:pPr>
        <w:widowControl/>
        <w:spacing w:line="26" w:lineRule="atLeast"/>
        <w:jc w:val="both"/>
        <w:rPr>
          <w:rFonts w:ascii="Times New Roman" w:hAnsi="Times New Roman" w:cs="Times New Roman"/>
          <w:sz w:val="24"/>
          <w:szCs w:val="24"/>
        </w:rPr>
      </w:pPr>
    </w:p>
    <w:p w14:paraId="252914C9"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color w:val="000000"/>
          <w:sz w:val="24"/>
          <w:szCs w:val="24"/>
        </w:rPr>
        <w:t>d) Anexo IV – 5.5.3 – Da Proposta de Preço</w:t>
      </w:r>
    </w:p>
    <w:p w14:paraId="340F2E06" w14:textId="77777777" w:rsidR="008E1F48" w:rsidRPr="00967AAC" w:rsidRDefault="008E1F48">
      <w:pPr>
        <w:widowControl/>
        <w:spacing w:line="26" w:lineRule="atLeast"/>
        <w:jc w:val="both"/>
        <w:rPr>
          <w:rFonts w:ascii="Times New Roman" w:hAnsi="Times New Roman" w:cs="Times New Roman"/>
          <w:sz w:val="24"/>
          <w:szCs w:val="24"/>
        </w:rPr>
      </w:pPr>
    </w:p>
    <w:p w14:paraId="45656F33"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color w:val="000000"/>
          <w:sz w:val="24"/>
          <w:szCs w:val="24"/>
        </w:rPr>
        <w:t>e) Anexo V – 5.5.6.1 – Das declarações que devem acompanhar a Proposta de Preço</w:t>
      </w:r>
    </w:p>
    <w:p w14:paraId="5F67DB41" w14:textId="77777777" w:rsidR="008E1F48" w:rsidRPr="00967AAC" w:rsidRDefault="008E1F48">
      <w:pPr>
        <w:widowControl/>
        <w:spacing w:line="26" w:lineRule="atLeast"/>
        <w:jc w:val="both"/>
        <w:rPr>
          <w:rFonts w:ascii="Times New Roman" w:hAnsi="Times New Roman" w:cs="Times New Roman"/>
          <w:sz w:val="24"/>
          <w:szCs w:val="24"/>
        </w:rPr>
      </w:pPr>
    </w:p>
    <w:p w14:paraId="2E5343C0"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color w:val="000000"/>
          <w:sz w:val="24"/>
          <w:szCs w:val="24"/>
        </w:rPr>
        <w:t xml:space="preserve">f) Anexo VI – 5.6.1.4 – </w:t>
      </w:r>
      <w:r w:rsidRPr="00967AAC">
        <w:rPr>
          <w:rFonts w:ascii="Times New Roman" w:hAnsi="Times New Roman" w:cs="Times New Roman"/>
          <w:color w:val="000000"/>
          <w:sz w:val="24"/>
          <w:szCs w:val="24"/>
          <w:u w:val="single"/>
        </w:rPr>
        <w:t>Das</w:t>
      </w:r>
      <w:r w:rsidRPr="00967AAC">
        <w:rPr>
          <w:rFonts w:ascii="Times New Roman" w:hAnsi="Times New Roman" w:cs="Times New Roman"/>
          <w:color w:val="000000"/>
          <w:sz w:val="24"/>
          <w:szCs w:val="24"/>
        </w:rPr>
        <w:t xml:space="preserve"> declarações que devem acompanhar os documentos de Habilitação</w:t>
      </w:r>
    </w:p>
    <w:p w14:paraId="4B5AEF3F" w14:textId="77777777" w:rsidR="008E1F48" w:rsidRPr="00967AAC" w:rsidRDefault="008E1F48">
      <w:pPr>
        <w:widowControl/>
        <w:spacing w:line="26" w:lineRule="atLeast"/>
        <w:jc w:val="both"/>
        <w:rPr>
          <w:rFonts w:ascii="Times New Roman" w:hAnsi="Times New Roman" w:cs="Times New Roman"/>
          <w:sz w:val="24"/>
          <w:szCs w:val="24"/>
        </w:rPr>
      </w:pPr>
    </w:p>
    <w:p w14:paraId="7A991D33"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color w:val="000000"/>
          <w:sz w:val="24"/>
          <w:szCs w:val="24"/>
        </w:rPr>
        <w:t>g) Anexo VII – 9.1.1 – Da minuta da Ata de Registro de Preço</w:t>
      </w:r>
    </w:p>
    <w:p w14:paraId="5F021B25" w14:textId="77777777" w:rsidR="008E1F48" w:rsidRPr="00967AAC" w:rsidRDefault="008E1F48">
      <w:pPr>
        <w:widowControl/>
        <w:spacing w:line="26" w:lineRule="atLeast"/>
        <w:jc w:val="both"/>
        <w:rPr>
          <w:rFonts w:ascii="Times New Roman" w:hAnsi="Times New Roman" w:cs="Times New Roman"/>
          <w:sz w:val="24"/>
          <w:szCs w:val="24"/>
        </w:rPr>
      </w:pPr>
    </w:p>
    <w:p w14:paraId="6ED850C0" w14:textId="77777777" w:rsidR="008E1F48" w:rsidRPr="00967AAC" w:rsidRDefault="004B4C92">
      <w:pPr>
        <w:widowControl/>
        <w:spacing w:line="26" w:lineRule="atLeast"/>
        <w:jc w:val="both"/>
        <w:rPr>
          <w:rFonts w:ascii="Times New Roman" w:hAnsi="Times New Roman" w:cs="Times New Roman"/>
          <w:sz w:val="24"/>
          <w:szCs w:val="24"/>
        </w:rPr>
      </w:pPr>
      <w:r w:rsidRPr="00967AAC">
        <w:rPr>
          <w:rFonts w:ascii="Times New Roman" w:hAnsi="Times New Roman" w:cs="Times New Roman"/>
          <w:color w:val="000000"/>
          <w:sz w:val="24"/>
          <w:szCs w:val="24"/>
        </w:rPr>
        <w:t>h) Anexo VIII – T</w:t>
      </w:r>
      <w:r w:rsidRPr="00967AAC">
        <w:rPr>
          <w:rFonts w:ascii="Times New Roman" w:hAnsi="Times New Roman" w:cs="Times New Roman"/>
          <w:sz w:val="24"/>
          <w:szCs w:val="24"/>
        </w:rPr>
        <w:t>ermo</w:t>
      </w:r>
      <w:r w:rsidRPr="00967AAC">
        <w:rPr>
          <w:rFonts w:ascii="Times New Roman" w:hAnsi="Times New Roman" w:cs="Times New Roman"/>
          <w:spacing w:val="-2"/>
          <w:sz w:val="24"/>
          <w:szCs w:val="24"/>
        </w:rPr>
        <w:t xml:space="preserve"> </w:t>
      </w:r>
      <w:r w:rsidRPr="00967AAC">
        <w:rPr>
          <w:rFonts w:ascii="Times New Roman" w:hAnsi="Times New Roman" w:cs="Times New Roman"/>
          <w:sz w:val="24"/>
          <w:szCs w:val="24"/>
        </w:rPr>
        <w:t>de</w:t>
      </w:r>
      <w:r w:rsidRPr="00967AAC">
        <w:rPr>
          <w:rFonts w:ascii="Times New Roman" w:hAnsi="Times New Roman" w:cs="Times New Roman"/>
          <w:spacing w:val="-3"/>
          <w:sz w:val="24"/>
          <w:szCs w:val="24"/>
        </w:rPr>
        <w:t xml:space="preserve"> </w:t>
      </w:r>
      <w:r w:rsidRPr="00967AAC">
        <w:rPr>
          <w:rFonts w:ascii="Times New Roman" w:hAnsi="Times New Roman" w:cs="Times New Roman"/>
          <w:sz w:val="24"/>
          <w:szCs w:val="24"/>
        </w:rPr>
        <w:t>Ciência</w:t>
      </w:r>
      <w:r w:rsidRPr="00967AAC">
        <w:rPr>
          <w:rFonts w:ascii="Times New Roman" w:hAnsi="Times New Roman" w:cs="Times New Roman"/>
          <w:spacing w:val="-3"/>
          <w:sz w:val="24"/>
          <w:szCs w:val="24"/>
        </w:rPr>
        <w:t xml:space="preserve"> e </w:t>
      </w:r>
      <w:r w:rsidR="000E52D7" w:rsidRPr="00967AAC">
        <w:rPr>
          <w:rFonts w:ascii="Times New Roman" w:hAnsi="Times New Roman" w:cs="Times New Roman"/>
          <w:spacing w:val="-3"/>
          <w:sz w:val="24"/>
          <w:szCs w:val="24"/>
        </w:rPr>
        <w:t xml:space="preserve">de </w:t>
      </w:r>
      <w:r w:rsidR="000E52D7" w:rsidRPr="00967AAC">
        <w:rPr>
          <w:rFonts w:ascii="Times New Roman" w:hAnsi="Times New Roman" w:cs="Times New Roman"/>
          <w:spacing w:val="-1"/>
          <w:sz w:val="24"/>
          <w:szCs w:val="24"/>
        </w:rPr>
        <w:t>Notificação</w:t>
      </w:r>
    </w:p>
    <w:p w14:paraId="7B9ECEAE" w14:textId="77777777" w:rsidR="008E1F48" w:rsidRPr="00967AAC" w:rsidRDefault="008E1F48">
      <w:pPr>
        <w:widowControl/>
        <w:spacing w:line="26" w:lineRule="atLeast"/>
        <w:jc w:val="both"/>
        <w:rPr>
          <w:rFonts w:ascii="Times New Roman" w:hAnsi="Times New Roman" w:cs="Times New Roman"/>
          <w:sz w:val="24"/>
          <w:szCs w:val="24"/>
        </w:rPr>
      </w:pPr>
    </w:p>
    <w:p w14:paraId="166BF003" w14:textId="77777777" w:rsidR="008E1F48" w:rsidRPr="00967AAC" w:rsidRDefault="008E1F48">
      <w:pPr>
        <w:widowControl/>
        <w:spacing w:line="26" w:lineRule="atLeast"/>
        <w:jc w:val="both"/>
        <w:rPr>
          <w:rFonts w:ascii="Times New Roman" w:hAnsi="Times New Roman" w:cs="Times New Roman"/>
          <w:sz w:val="24"/>
          <w:szCs w:val="24"/>
        </w:rPr>
      </w:pPr>
    </w:p>
    <w:p w14:paraId="45E34DE0" w14:textId="77777777" w:rsidR="008E1F48" w:rsidRPr="00967AAC" w:rsidRDefault="008E1F48">
      <w:pPr>
        <w:widowControl/>
        <w:spacing w:line="26" w:lineRule="atLeast"/>
        <w:jc w:val="both"/>
        <w:rPr>
          <w:rFonts w:ascii="Times New Roman" w:hAnsi="Times New Roman" w:cs="Times New Roman"/>
          <w:sz w:val="24"/>
          <w:szCs w:val="24"/>
        </w:rPr>
      </w:pPr>
    </w:p>
    <w:p w14:paraId="3C2F595A" w14:textId="77777777" w:rsidR="008E1F48" w:rsidRPr="00967AAC" w:rsidRDefault="008E1F48">
      <w:pPr>
        <w:widowControl/>
        <w:spacing w:line="26" w:lineRule="atLeast"/>
        <w:jc w:val="both"/>
        <w:rPr>
          <w:rFonts w:ascii="Times New Roman" w:hAnsi="Times New Roman" w:cs="Times New Roman"/>
          <w:sz w:val="24"/>
          <w:szCs w:val="24"/>
        </w:rPr>
      </w:pPr>
    </w:p>
    <w:p w14:paraId="7F839667" w14:textId="77777777" w:rsidR="008E1F48" w:rsidRPr="00967AAC" w:rsidRDefault="008E1F48">
      <w:pPr>
        <w:widowControl/>
        <w:spacing w:line="26" w:lineRule="atLeast"/>
        <w:jc w:val="both"/>
        <w:rPr>
          <w:rFonts w:ascii="Times New Roman" w:hAnsi="Times New Roman" w:cs="Times New Roman"/>
          <w:sz w:val="24"/>
          <w:szCs w:val="24"/>
        </w:rPr>
      </w:pPr>
    </w:p>
    <w:p w14:paraId="762DDCE9" w14:textId="361E3744" w:rsidR="008E1F48" w:rsidRPr="00967AAC" w:rsidRDefault="00030F54" w:rsidP="00967AAC">
      <w:pPr>
        <w:widowControl/>
        <w:spacing w:line="26" w:lineRule="atLeast"/>
        <w:jc w:val="right"/>
        <w:rPr>
          <w:rFonts w:ascii="Times New Roman" w:hAnsi="Times New Roman" w:cs="Times New Roman"/>
          <w:sz w:val="24"/>
          <w:szCs w:val="24"/>
        </w:rPr>
      </w:pPr>
      <w:r>
        <w:rPr>
          <w:rFonts w:ascii="Times New Roman" w:hAnsi="Times New Roman" w:cs="Times New Roman"/>
          <w:sz w:val="24"/>
          <w:szCs w:val="24"/>
        </w:rPr>
        <w:t>TAGUA</w:t>
      </w:r>
      <w:r w:rsidR="005150B7">
        <w:rPr>
          <w:rFonts w:ascii="Times New Roman" w:hAnsi="Times New Roman" w:cs="Times New Roman"/>
          <w:sz w:val="24"/>
          <w:szCs w:val="24"/>
        </w:rPr>
        <w:t>Í</w:t>
      </w:r>
      <w:r>
        <w:rPr>
          <w:rFonts w:ascii="Times New Roman" w:hAnsi="Times New Roman" w:cs="Times New Roman"/>
          <w:sz w:val="24"/>
          <w:szCs w:val="24"/>
        </w:rPr>
        <w:t>, 23</w:t>
      </w:r>
      <w:r w:rsidR="004B4C92" w:rsidRPr="00967AAC">
        <w:rPr>
          <w:rFonts w:ascii="Times New Roman" w:hAnsi="Times New Roman" w:cs="Times New Roman"/>
          <w:sz w:val="24"/>
          <w:szCs w:val="24"/>
        </w:rPr>
        <w:t xml:space="preserve"> de março de 2023.</w:t>
      </w:r>
    </w:p>
    <w:p w14:paraId="5880BB46" w14:textId="77777777" w:rsidR="008E1F48" w:rsidRPr="00967AAC" w:rsidRDefault="008E1F48">
      <w:pPr>
        <w:widowControl/>
        <w:spacing w:line="26" w:lineRule="atLeast"/>
        <w:jc w:val="both"/>
        <w:rPr>
          <w:rFonts w:ascii="Times New Roman" w:hAnsi="Times New Roman" w:cs="Times New Roman"/>
          <w:sz w:val="24"/>
          <w:szCs w:val="24"/>
        </w:rPr>
      </w:pPr>
    </w:p>
    <w:p w14:paraId="5D9D442B" w14:textId="77777777" w:rsidR="008E1F48" w:rsidRPr="00967AAC" w:rsidRDefault="008E1F48">
      <w:pPr>
        <w:widowControl/>
        <w:spacing w:line="26" w:lineRule="atLeast"/>
        <w:jc w:val="both"/>
        <w:rPr>
          <w:rFonts w:ascii="Times New Roman" w:hAnsi="Times New Roman" w:cs="Times New Roman"/>
          <w:sz w:val="24"/>
          <w:szCs w:val="24"/>
        </w:rPr>
      </w:pPr>
    </w:p>
    <w:p w14:paraId="754D1A5B" w14:textId="77777777" w:rsidR="008E1F48" w:rsidRPr="00967AAC" w:rsidRDefault="008E1F48">
      <w:pPr>
        <w:widowControl/>
        <w:spacing w:line="26" w:lineRule="atLeast"/>
        <w:jc w:val="both"/>
        <w:rPr>
          <w:rFonts w:ascii="Times New Roman" w:hAnsi="Times New Roman" w:cs="Times New Roman"/>
          <w:sz w:val="24"/>
          <w:szCs w:val="24"/>
        </w:rPr>
      </w:pPr>
    </w:p>
    <w:p w14:paraId="29F9151D" w14:textId="77777777" w:rsidR="008E1F48" w:rsidRPr="00967AAC" w:rsidRDefault="008E1F48">
      <w:pPr>
        <w:widowControl/>
        <w:spacing w:line="26" w:lineRule="atLeast"/>
        <w:jc w:val="both"/>
        <w:rPr>
          <w:rFonts w:ascii="Times New Roman" w:hAnsi="Times New Roman" w:cs="Times New Roman"/>
          <w:sz w:val="24"/>
          <w:szCs w:val="24"/>
        </w:rPr>
      </w:pPr>
    </w:p>
    <w:p w14:paraId="53ABBD58" w14:textId="77777777" w:rsidR="008E1F48" w:rsidRDefault="008E1F48">
      <w:pPr>
        <w:widowControl/>
        <w:spacing w:line="26" w:lineRule="atLeast"/>
        <w:jc w:val="both"/>
        <w:rPr>
          <w:rFonts w:ascii="Times New Roman" w:hAnsi="Times New Roman" w:cs="Times New Roman"/>
          <w:sz w:val="24"/>
          <w:szCs w:val="24"/>
        </w:rPr>
      </w:pPr>
    </w:p>
    <w:p w14:paraId="7E8BC191" w14:textId="77777777" w:rsidR="000F6BAE" w:rsidRPr="00967AAC" w:rsidRDefault="000F6BAE">
      <w:pPr>
        <w:widowControl/>
        <w:spacing w:line="26" w:lineRule="atLeast"/>
        <w:jc w:val="both"/>
        <w:rPr>
          <w:rFonts w:ascii="Times New Roman" w:hAnsi="Times New Roman" w:cs="Times New Roman"/>
          <w:sz w:val="24"/>
          <w:szCs w:val="24"/>
        </w:rPr>
      </w:pPr>
    </w:p>
    <w:p w14:paraId="528DC765" w14:textId="77777777" w:rsidR="008E1F48" w:rsidRPr="00967AAC" w:rsidRDefault="004B4C92" w:rsidP="00967AAC">
      <w:pPr>
        <w:widowControl/>
        <w:spacing w:line="26" w:lineRule="atLeast"/>
        <w:jc w:val="center"/>
        <w:rPr>
          <w:rFonts w:ascii="Times New Roman" w:hAnsi="Times New Roman" w:cs="Times New Roman"/>
          <w:b/>
          <w:sz w:val="24"/>
          <w:szCs w:val="24"/>
        </w:rPr>
      </w:pPr>
      <w:r w:rsidRPr="00967AAC">
        <w:rPr>
          <w:rFonts w:ascii="Times New Roman" w:hAnsi="Times New Roman" w:cs="Times New Roman"/>
          <w:b/>
          <w:sz w:val="24"/>
          <w:szCs w:val="24"/>
        </w:rPr>
        <w:t>EDER CARLOS FOGAÇA DA CRUZ</w:t>
      </w:r>
    </w:p>
    <w:p w14:paraId="242740F0" w14:textId="77777777" w:rsidR="008E1F48" w:rsidRPr="00967AAC" w:rsidRDefault="008E1F48" w:rsidP="00967AAC">
      <w:pPr>
        <w:widowControl/>
        <w:spacing w:line="26" w:lineRule="atLeast"/>
        <w:jc w:val="center"/>
        <w:rPr>
          <w:rFonts w:ascii="Times New Roman" w:hAnsi="Times New Roman" w:cs="Times New Roman"/>
          <w:b/>
          <w:sz w:val="24"/>
          <w:szCs w:val="24"/>
        </w:rPr>
      </w:pPr>
    </w:p>
    <w:p w14:paraId="10F30976" w14:textId="77777777" w:rsidR="00203F7A" w:rsidRDefault="00967AAC" w:rsidP="00967AAC">
      <w:pPr>
        <w:widowControl/>
        <w:spacing w:line="26" w:lineRule="atLeast"/>
        <w:jc w:val="center"/>
        <w:rPr>
          <w:rFonts w:ascii="Times New Roman" w:hAnsi="Times New Roman" w:cs="Times New Roman"/>
          <w:b/>
          <w:sz w:val="24"/>
          <w:szCs w:val="24"/>
        </w:rPr>
      </w:pPr>
      <w:r w:rsidRPr="00967AAC">
        <w:rPr>
          <w:rFonts w:ascii="Times New Roman" w:eastAsia="Calibri" w:hAnsi="Times New Roman" w:cs="Times New Roman"/>
          <w:b/>
          <w:sz w:val="24"/>
          <w:szCs w:val="24"/>
        </w:rPr>
        <w:t>PREFEITO MUNICIPAL</w:t>
      </w:r>
    </w:p>
    <w:p w14:paraId="56BEB847" w14:textId="77777777" w:rsidR="00203F7A" w:rsidRPr="00203F7A" w:rsidRDefault="00203F7A" w:rsidP="00203F7A">
      <w:pPr>
        <w:rPr>
          <w:rFonts w:ascii="Times New Roman" w:hAnsi="Times New Roman" w:cs="Times New Roman"/>
          <w:sz w:val="24"/>
          <w:szCs w:val="24"/>
        </w:rPr>
      </w:pPr>
    </w:p>
    <w:p w14:paraId="6DB04F69" w14:textId="77777777" w:rsidR="00203F7A" w:rsidRPr="00203F7A" w:rsidRDefault="00203F7A" w:rsidP="00203F7A">
      <w:pPr>
        <w:rPr>
          <w:rFonts w:ascii="Times New Roman" w:hAnsi="Times New Roman" w:cs="Times New Roman"/>
          <w:sz w:val="24"/>
          <w:szCs w:val="24"/>
        </w:rPr>
      </w:pPr>
    </w:p>
    <w:p w14:paraId="1FE36442" w14:textId="77777777" w:rsidR="00203F7A" w:rsidRPr="00203F7A" w:rsidRDefault="00203F7A" w:rsidP="00203F7A">
      <w:pPr>
        <w:rPr>
          <w:rFonts w:ascii="Times New Roman" w:hAnsi="Times New Roman" w:cs="Times New Roman"/>
          <w:sz w:val="24"/>
          <w:szCs w:val="24"/>
        </w:rPr>
      </w:pPr>
    </w:p>
    <w:p w14:paraId="718A0E37" w14:textId="77777777" w:rsidR="00203F7A" w:rsidRPr="00203F7A" w:rsidRDefault="00203F7A" w:rsidP="00203F7A">
      <w:pPr>
        <w:rPr>
          <w:rFonts w:ascii="Times New Roman" w:hAnsi="Times New Roman" w:cs="Times New Roman"/>
          <w:sz w:val="24"/>
          <w:szCs w:val="24"/>
        </w:rPr>
      </w:pPr>
    </w:p>
    <w:p w14:paraId="585056CE" w14:textId="77777777" w:rsidR="00203F7A" w:rsidRPr="00203F7A" w:rsidRDefault="00203F7A" w:rsidP="00203F7A">
      <w:pPr>
        <w:rPr>
          <w:rFonts w:ascii="Times New Roman" w:hAnsi="Times New Roman" w:cs="Times New Roman"/>
          <w:sz w:val="24"/>
          <w:szCs w:val="24"/>
        </w:rPr>
      </w:pPr>
    </w:p>
    <w:p w14:paraId="1D1EFC5F" w14:textId="77777777" w:rsidR="00203F7A" w:rsidRPr="00203F7A" w:rsidRDefault="00203F7A" w:rsidP="00203F7A">
      <w:pPr>
        <w:rPr>
          <w:rFonts w:ascii="Times New Roman" w:hAnsi="Times New Roman" w:cs="Times New Roman"/>
          <w:sz w:val="24"/>
          <w:szCs w:val="24"/>
        </w:rPr>
      </w:pPr>
    </w:p>
    <w:p w14:paraId="48C492B1" w14:textId="77777777" w:rsidR="00203F7A" w:rsidRPr="00281B7F" w:rsidRDefault="00203F7A" w:rsidP="00203F7A">
      <w:pPr>
        <w:widowControl/>
        <w:spacing w:line="26" w:lineRule="atLeast"/>
        <w:jc w:val="center"/>
        <w:rPr>
          <w:rFonts w:ascii="Times New Roman" w:hAnsi="Times New Roman" w:cs="Times New Roman"/>
          <w:sz w:val="24"/>
          <w:szCs w:val="24"/>
        </w:rPr>
      </w:pPr>
      <w:r w:rsidRPr="00281B7F">
        <w:rPr>
          <w:rFonts w:ascii="Times New Roman" w:hAnsi="Times New Roman" w:cs="Times New Roman"/>
          <w:b/>
          <w:color w:val="000000"/>
          <w:sz w:val="24"/>
          <w:szCs w:val="24"/>
        </w:rPr>
        <w:lastRenderedPageBreak/>
        <w:t>ANEXOS</w:t>
      </w:r>
    </w:p>
    <w:p w14:paraId="383C6366" w14:textId="77777777" w:rsidR="00203F7A" w:rsidRPr="00281B7F" w:rsidRDefault="00203F7A" w:rsidP="00203F7A">
      <w:pPr>
        <w:widowControl/>
        <w:spacing w:line="26" w:lineRule="atLeast"/>
        <w:jc w:val="both"/>
        <w:rPr>
          <w:rFonts w:ascii="Times New Roman" w:hAnsi="Times New Roman" w:cs="Times New Roman"/>
          <w:sz w:val="24"/>
          <w:szCs w:val="24"/>
        </w:rPr>
      </w:pPr>
    </w:p>
    <w:p w14:paraId="7FBE0463" w14:textId="77777777" w:rsidR="00203F7A" w:rsidRPr="00281B7F" w:rsidRDefault="00203F7A" w:rsidP="00203F7A">
      <w:pPr>
        <w:widowControl/>
        <w:spacing w:line="26" w:lineRule="atLeast"/>
        <w:jc w:val="center"/>
        <w:rPr>
          <w:rFonts w:ascii="Times New Roman" w:hAnsi="Times New Roman" w:cs="Times New Roman"/>
          <w:sz w:val="24"/>
          <w:szCs w:val="24"/>
        </w:rPr>
      </w:pPr>
      <w:r w:rsidRPr="00281B7F">
        <w:rPr>
          <w:rFonts w:ascii="Times New Roman" w:hAnsi="Times New Roman" w:cs="Times New Roman"/>
          <w:b/>
          <w:color w:val="000000"/>
          <w:sz w:val="24"/>
          <w:szCs w:val="24"/>
        </w:rPr>
        <w:t>Anexo I – Termo de Referência e exigências peculiares</w:t>
      </w:r>
    </w:p>
    <w:p w14:paraId="37BB3CFB" w14:textId="77777777" w:rsidR="00203F7A" w:rsidRDefault="00203F7A" w:rsidP="00203F7A">
      <w:pPr>
        <w:widowControl/>
        <w:spacing w:line="26" w:lineRule="atLeast"/>
        <w:jc w:val="both"/>
      </w:pPr>
    </w:p>
    <w:p w14:paraId="251F3C22" w14:textId="77777777" w:rsidR="00203F7A" w:rsidRPr="00274779" w:rsidRDefault="00203F7A" w:rsidP="00203F7A">
      <w:pPr>
        <w:pBdr>
          <w:top w:val="nil"/>
          <w:left w:val="nil"/>
          <w:bottom w:val="nil"/>
          <w:right w:val="nil"/>
          <w:between w:val="nil"/>
        </w:pBdr>
        <w:spacing w:after="200"/>
        <w:jc w:val="center"/>
        <w:rPr>
          <w:rFonts w:ascii="Consolas" w:eastAsia="Calibri" w:hAnsi="Consolas" w:cs="Consolas"/>
          <w:b/>
          <w:i/>
        </w:rPr>
      </w:pPr>
      <w:r w:rsidRPr="00274779">
        <w:rPr>
          <w:rFonts w:ascii="Consolas" w:eastAsia="Calibri" w:hAnsi="Consolas" w:cs="Consolas"/>
          <w:b/>
          <w:i/>
        </w:rPr>
        <w:t>Termo de Referência</w:t>
      </w:r>
    </w:p>
    <w:p w14:paraId="3A529AC0" w14:textId="77777777" w:rsidR="00203F7A" w:rsidRPr="00274779" w:rsidRDefault="00203F7A" w:rsidP="00203F7A">
      <w:pPr>
        <w:keepNext/>
        <w:keepLines/>
        <w:widowControl/>
        <w:numPr>
          <w:ilvl w:val="0"/>
          <w:numId w:val="17"/>
        </w:numPr>
        <w:pBdr>
          <w:top w:val="nil"/>
          <w:left w:val="nil"/>
          <w:bottom w:val="nil"/>
          <w:right w:val="nil"/>
          <w:between w:val="nil"/>
        </w:pBdr>
        <w:shd w:val="clear" w:color="auto" w:fill="BFBFBF"/>
        <w:tabs>
          <w:tab w:val="left" w:pos="567"/>
        </w:tabs>
        <w:spacing w:before="480" w:after="120"/>
        <w:jc w:val="both"/>
        <w:rPr>
          <w:rFonts w:ascii="Consolas" w:eastAsia="Calibri" w:hAnsi="Consolas" w:cs="Consolas"/>
        </w:rPr>
      </w:pPr>
      <w:r w:rsidRPr="00274779">
        <w:rPr>
          <w:rFonts w:ascii="Consolas" w:eastAsia="Calibri" w:hAnsi="Consolas" w:cs="Consolas"/>
          <w:b/>
        </w:rPr>
        <w:t>DO OBJETO</w:t>
      </w:r>
    </w:p>
    <w:p w14:paraId="0E078CA6" w14:textId="77777777" w:rsidR="00203F7A" w:rsidRPr="00274779" w:rsidRDefault="00203F7A" w:rsidP="00203F7A">
      <w:pPr>
        <w:widowControl/>
        <w:numPr>
          <w:ilvl w:val="1"/>
          <w:numId w:val="17"/>
        </w:numPr>
        <w:spacing w:before="120" w:after="120"/>
        <w:ind w:left="0" w:firstLine="0"/>
        <w:jc w:val="both"/>
        <w:rPr>
          <w:rFonts w:ascii="Consolas" w:eastAsia="Calibri" w:hAnsi="Consolas" w:cs="Consolas"/>
        </w:rPr>
      </w:pPr>
      <w:r w:rsidRPr="00274779">
        <w:rPr>
          <w:rFonts w:ascii="Consolas" w:hAnsi="Consolas" w:cs="Consolas"/>
          <w:b/>
        </w:rPr>
        <w:t>AQUISIÇÃO</w:t>
      </w:r>
      <w:r w:rsidRPr="00274779">
        <w:rPr>
          <w:rFonts w:ascii="Consolas" w:hAnsi="Consolas" w:cs="Consolas"/>
        </w:rPr>
        <w:t xml:space="preserve"> de material de consumo, para atender as necessidades dos setores pertencentes a esta prefeitura</w:t>
      </w:r>
      <w:r w:rsidRPr="00274779">
        <w:rPr>
          <w:rFonts w:ascii="Consolas" w:eastAsia="Calibri" w:hAnsi="Consolas" w:cs="Consolas"/>
          <w:b/>
        </w:rPr>
        <w:t>,</w:t>
      </w:r>
      <w:r w:rsidRPr="00274779">
        <w:rPr>
          <w:rFonts w:ascii="Consolas" w:eastAsia="Calibri" w:hAnsi="Consolas" w:cs="Consolas"/>
          <w:b/>
          <w:i/>
        </w:rPr>
        <w:t xml:space="preserve"> </w:t>
      </w:r>
      <w:r w:rsidRPr="00274779">
        <w:rPr>
          <w:rFonts w:ascii="Consolas" w:eastAsia="Calibri" w:hAnsi="Consolas" w:cs="Consolas"/>
          <w:b/>
        </w:rPr>
        <w:t>conforme condições, quantidades e exigências estabelecidas neste instrumento</w:t>
      </w:r>
      <w:r w:rsidRPr="00274779">
        <w:rPr>
          <w:rFonts w:ascii="Consolas" w:eastAsia="Calibri" w:hAnsi="Consolas" w:cs="Consolas"/>
        </w:rPr>
        <w:t>.</w:t>
      </w:r>
    </w:p>
    <w:p w14:paraId="67710972" w14:textId="77777777" w:rsidR="008B0EA3" w:rsidRDefault="008B0EA3" w:rsidP="008B0EA3">
      <w:pPr>
        <w:pStyle w:val="ParagraphStyle"/>
        <w:ind w:left="360"/>
        <w:jc w:val="both"/>
        <w:rPr>
          <w:rFonts w:ascii="Courier New" w:hAnsi="Courier New" w:cs="Courier New"/>
          <w:sz w:val="16"/>
          <w:szCs w:val="16"/>
        </w:rPr>
      </w:pPr>
    </w:p>
    <w:p w14:paraId="768438E5" w14:textId="196211DC" w:rsidR="008B0EA3" w:rsidRDefault="008B0EA3" w:rsidP="008B0EA3">
      <w:pPr>
        <w:pStyle w:val="ParagraphStyle"/>
        <w:ind w:left="360"/>
        <w:jc w:val="both"/>
        <w:rPr>
          <w:rFonts w:ascii="Calibri" w:hAnsi="Calibri" w:cs="Calibri"/>
          <w:b/>
          <w:bCs/>
          <w:sz w:val="16"/>
          <w:szCs w:val="16"/>
          <w:u w:val="single"/>
        </w:rPr>
      </w:pPr>
      <w:r>
        <w:rPr>
          <w:rFonts w:ascii="Calibri" w:hAnsi="Calibri" w:cs="Calibri"/>
          <w:b/>
          <w:bCs/>
          <w:sz w:val="16"/>
          <w:szCs w:val="16"/>
          <w:u w:val="single"/>
        </w:rPr>
        <w:t>LISTA TOTAL DOS PRODUTOS/SERVIÇOS</w:t>
      </w:r>
    </w:p>
    <w:p w14:paraId="6253EEA6" w14:textId="77777777" w:rsidR="008B0EA3" w:rsidRDefault="008B0EA3" w:rsidP="008B0EA3">
      <w:pPr>
        <w:pStyle w:val="ParagraphStyle"/>
        <w:ind w:left="360"/>
        <w:jc w:val="both"/>
        <w:rPr>
          <w:rFonts w:ascii="Calibri" w:hAnsi="Calibri" w:cs="Calibri"/>
          <w:b/>
          <w:bCs/>
          <w:sz w:val="16"/>
          <w:szCs w:val="16"/>
          <w:u w:val="single"/>
        </w:rPr>
      </w:pPr>
    </w:p>
    <w:tbl>
      <w:tblPr>
        <w:tblW w:w="4688" w:type="pct"/>
        <w:tblLayout w:type="fixed"/>
        <w:tblCellMar>
          <w:left w:w="1" w:type="dxa"/>
          <w:right w:w="1" w:type="dxa"/>
        </w:tblCellMar>
        <w:tblLook w:val="0000" w:firstRow="0" w:lastRow="0" w:firstColumn="0" w:lastColumn="0" w:noHBand="0" w:noVBand="0"/>
      </w:tblPr>
      <w:tblGrid>
        <w:gridCol w:w="567"/>
        <w:gridCol w:w="4862"/>
        <w:gridCol w:w="873"/>
        <w:gridCol w:w="363"/>
        <w:gridCol w:w="992"/>
        <w:gridCol w:w="849"/>
      </w:tblGrid>
      <w:tr w:rsidR="008B0EA3" w14:paraId="5D2DA349" w14:textId="77777777" w:rsidTr="008B0EA3">
        <w:tc>
          <w:tcPr>
            <w:tcW w:w="567" w:type="dxa"/>
            <w:tcBorders>
              <w:top w:val="nil"/>
              <w:left w:val="nil"/>
              <w:bottom w:val="nil"/>
              <w:right w:val="nil"/>
            </w:tcBorders>
            <w:shd w:val="clear" w:color="auto" w:fill="F0F0F0"/>
          </w:tcPr>
          <w:p w14:paraId="4987AB44" w14:textId="77777777" w:rsidR="008B0EA3" w:rsidRDefault="008B0EA3">
            <w:pPr>
              <w:pStyle w:val="ParagraphStyle"/>
              <w:rPr>
                <w:rFonts w:ascii="Arabic Typesetting" w:hAnsi="Arabic Typesetting" w:cs="Arabic Typesetting"/>
                <w:sz w:val="16"/>
                <w:szCs w:val="16"/>
              </w:rPr>
            </w:pPr>
            <w:r>
              <w:rPr>
                <w:rFonts w:ascii="Arabic Typesetting" w:hAnsi="Arabic Typesetting" w:cs="Arabic Typesetting"/>
                <w:sz w:val="16"/>
                <w:szCs w:val="16"/>
              </w:rPr>
              <w:t>Item</w:t>
            </w:r>
          </w:p>
        </w:tc>
        <w:tc>
          <w:tcPr>
            <w:tcW w:w="4861" w:type="dxa"/>
            <w:tcBorders>
              <w:top w:val="nil"/>
              <w:left w:val="nil"/>
              <w:bottom w:val="nil"/>
              <w:right w:val="nil"/>
            </w:tcBorders>
            <w:shd w:val="clear" w:color="auto" w:fill="F0F0F0"/>
          </w:tcPr>
          <w:p w14:paraId="74C23621" w14:textId="77777777" w:rsidR="008B0EA3" w:rsidRDefault="008B0EA3">
            <w:pPr>
              <w:pStyle w:val="ParagraphStyle"/>
              <w:rPr>
                <w:rFonts w:ascii="Arabic Typesetting" w:hAnsi="Arabic Typesetting" w:cs="Arabic Typesetting"/>
                <w:sz w:val="16"/>
                <w:szCs w:val="16"/>
              </w:rPr>
            </w:pPr>
            <w:r>
              <w:rPr>
                <w:rFonts w:ascii="Arabic Typesetting" w:hAnsi="Arabic Typesetting" w:cs="Arabic Typesetting"/>
                <w:sz w:val="16"/>
                <w:szCs w:val="16"/>
              </w:rPr>
              <w:t>Descrição do Produto</w:t>
            </w:r>
          </w:p>
        </w:tc>
        <w:tc>
          <w:tcPr>
            <w:tcW w:w="873" w:type="dxa"/>
            <w:tcBorders>
              <w:top w:val="nil"/>
              <w:left w:val="nil"/>
              <w:bottom w:val="nil"/>
              <w:right w:val="nil"/>
            </w:tcBorders>
            <w:shd w:val="clear" w:color="auto" w:fill="F0F0F0"/>
          </w:tcPr>
          <w:p w14:paraId="59A37571" w14:textId="77777777" w:rsidR="008B0EA3" w:rsidRDefault="008B0EA3">
            <w:pPr>
              <w:pStyle w:val="ParagraphStyle"/>
              <w:rPr>
                <w:rFonts w:ascii="Arabic Typesetting" w:hAnsi="Arabic Typesetting" w:cs="Arabic Typesetting"/>
                <w:sz w:val="16"/>
                <w:szCs w:val="16"/>
              </w:rPr>
            </w:pPr>
            <w:proofErr w:type="spellStart"/>
            <w:r>
              <w:rPr>
                <w:rFonts w:ascii="Arabic Typesetting" w:hAnsi="Arabic Typesetting" w:cs="Arabic Typesetting"/>
                <w:sz w:val="16"/>
                <w:szCs w:val="16"/>
              </w:rPr>
              <w:t>Qte</w:t>
            </w:r>
            <w:proofErr w:type="spellEnd"/>
          </w:p>
        </w:tc>
        <w:tc>
          <w:tcPr>
            <w:tcW w:w="363" w:type="dxa"/>
            <w:tcBorders>
              <w:top w:val="nil"/>
              <w:left w:val="nil"/>
              <w:bottom w:val="nil"/>
              <w:right w:val="nil"/>
            </w:tcBorders>
            <w:shd w:val="clear" w:color="auto" w:fill="F0F0F0"/>
          </w:tcPr>
          <w:p w14:paraId="6EDD47CA" w14:textId="77777777" w:rsidR="008B0EA3" w:rsidRDefault="008B0EA3">
            <w:pPr>
              <w:pStyle w:val="ParagraphStyle"/>
              <w:rPr>
                <w:rFonts w:ascii="Arabic Typesetting" w:hAnsi="Arabic Typesetting" w:cs="Arabic Typesetting"/>
                <w:sz w:val="16"/>
                <w:szCs w:val="16"/>
              </w:rPr>
            </w:pPr>
            <w:r>
              <w:rPr>
                <w:rFonts w:ascii="Arabic Typesetting" w:hAnsi="Arabic Typesetting" w:cs="Arabic Typesetting"/>
                <w:sz w:val="16"/>
                <w:szCs w:val="16"/>
              </w:rPr>
              <w:t>Unid.</w:t>
            </w:r>
          </w:p>
        </w:tc>
        <w:tc>
          <w:tcPr>
            <w:tcW w:w="992" w:type="dxa"/>
            <w:tcBorders>
              <w:top w:val="nil"/>
              <w:left w:val="nil"/>
              <w:bottom w:val="nil"/>
              <w:right w:val="nil"/>
            </w:tcBorders>
            <w:shd w:val="clear" w:color="auto" w:fill="F0F0F0"/>
          </w:tcPr>
          <w:p w14:paraId="4689501A" w14:textId="77777777" w:rsidR="008B0EA3" w:rsidRDefault="008B0EA3">
            <w:pPr>
              <w:pStyle w:val="ParagraphStyle"/>
              <w:rPr>
                <w:rFonts w:ascii="Arabic Typesetting" w:hAnsi="Arabic Typesetting" w:cs="Arabic Typesetting"/>
                <w:sz w:val="16"/>
                <w:szCs w:val="16"/>
              </w:rPr>
            </w:pPr>
            <w:r>
              <w:rPr>
                <w:rFonts w:ascii="Arabic Typesetting" w:hAnsi="Arabic Typesetting" w:cs="Arabic Typesetting"/>
                <w:sz w:val="16"/>
                <w:szCs w:val="16"/>
              </w:rPr>
              <w:t>Valor Unit.</w:t>
            </w:r>
          </w:p>
        </w:tc>
        <w:tc>
          <w:tcPr>
            <w:tcW w:w="849" w:type="dxa"/>
            <w:tcBorders>
              <w:top w:val="nil"/>
              <w:left w:val="nil"/>
              <w:bottom w:val="nil"/>
              <w:right w:val="nil"/>
            </w:tcBorders>
            <w:shd w:val="clear" w:color="auto" w:fill="F0F0F0"/>
          </w:tcPr>
          <w:p w14:paraId="1CD2C71F" w14:textId="77777777" w:rsidR="008B0EA3" w:rsidRDefault="008B0EA3">
            <w:pPr>
              <w:pStyle w:val="ParagraphStyle"/>
              <w:rPr>
                <w:rFonts w:ascii="Arabic Typesetting" w:hAnsi="Arabic Typesetting" w:cs="Arabic Typesetting"/>
                <w:sz w:val="16"/>
                <w:szCs w:val="16"/>
              </w:rPr>
            </w:pPr>
            <w:r>
              <w:rPr>
                <w:rFonts w:ascii="Arabic Typesetting" w:hAnsi="Arabic Typesetting" w:cs="Arabic Typesetting"/>
                <w:sz w:val="16"/>
                <w:szCs w:val="16"/>
              </w:rPr>
              <w:t>Valor Total</w:t>
            </w:r>
          </w:p>
        </w:tc>
      </w:tr>
      <w:tr w:rsidR="008B0EA3" w14:paraId="53F47F52" w14:textId="77777777" w:rsidTr="008B0EA3">
        <w:tc>
          <w:tcPr>
            <w:tcW w:w="567" w:type="dxa"/>
            <w:tcBorders>
              <w:top w:val="nil"/>
              <w:left w:val="nil"/>
              <w:bottom w:val="nil"/>
              <w:right w:val="nil"/>
            </w:tcBorders>
          </w:tcPr>
          <w:p w14:paraId="3ADE1C1C" w14:textId="77777777" w:rsidR="008B0EA3" w:rsidRDefault="008B0EA3">
            <w:pPr>
              <w:pStyle w:val="ParagraphStyle"/>
              <w:rPr>
                <w:rFonts w:ascii="Arabic Typesetting" w:hAnsi="Arabic Typesetting" w:cs="Arabic Typesetting"/>
                <w:sz w:val="16"/>
                <w:szCs w:val="16"/>
              </w:rPr>
            </w:pPr>
            <w:r>
              <w:rPr>
                <w:rFonts w:ascii="Arabic Typesetting" w:hAnsi="Arabic Typesetting" w:cs="Arabic Typesetting"/>
                <w:sz w:val="16"/>
                <w:szCs w:val="16"/>
              </w:rPr>
              <w:t>1</w:t>
            </w:r>
          </w:p>
        </w:tc>
        <w:tc>
          <w:tcPr>
            <w:tcW w:w="4861" w:type="dxa"/>
            <w:tcBorders>
              <w:top w:val="nil"/>
              <w:left w:val="nil"/>
              <w:bottom w:val="nil"/>
              <w:right w:val="nil"/>
            </w:tcBorders>
          </w:tcPr>
          <w:p w14:paraId="75E929EC" w14:textId="77777777" w:rsidR="008B0EA3" w:rsidRDefault="008B0EA3">
            <w:pPr>
              <w:pStyle w:val="ParagraphStyle"/>
              <w:rPr>
                <w:rFonts w:ascii="Arabic Typesetting" w:hAnsi="Arabic Typesetting" w:cs="Arabic Typesetting"/>
                <w:sz w:val="16"/>
                <w:szCs w:val="16"/>
              </w:rPr>
            </w:pPr>
            <w:r>
              <w:rPr>
                <w:rFonts w:ascii="Arabic Typesetting" w:hAnsi="Arabic Typesetting" w:cs="Arabic Typesetting"/>
                <w:sz w:val="16"/>
                <w:szCs w:val="16"/>
              </w:rPr>
              <w:t>AÇUCAR CRISTAL 5 KG</w:t>
            </w:r>
          </w:p>
          <w:p w14:paraId="0CFA3514" w14:textId="77777777" w:rsidR="008B0EA3" w:rsidRDefault="008B0EA3">
            <w:pPr>
              <w:pStyle w:val="ParagraphStyle"/>
              <w:rPr>
                <w:rFonts w:ascii="Arabic Typesetting" w:hAnsi="Arabic Typesetting" w:cs="Arabic Typesetting"/>
                <w:sz w:val="16"/>
                <w:szCs w:val="16"/>
              </w:rPr>
            </w:pPr>
            <w:proofErr w:type="spellStart"/>
            <w:r>
              <w:rPr>
                <w:rFonts w:ascii="Arabic Typesetting" w:hAnsi="Arabic Typesetting" w:cs="Arabic Typesetting"/>
                <w:sz w:val="16"/>
                <w:szCs w:val="16"/>
              </w:rPr>
              <w:t>Açucar</w:t>
            </w:r>
            <w:proofErr w:type="spellEnd"/>
            <w:r>
              <w:rPr>
                <w:rFonts w:ascii="Arabic Typesetting" w:hAnsi="Arabic Typesetting" w:cs="Arabic Typesetting"/>
                <w:sz w:val="16"/>
                <w:szCs w:val="16"/>
              </w:rPr>
              <w:t xml:space="preserve"> cristal, isento se sujidades, parasitas, materiais </w:t>
            </w:r>
            <w:proofErr w:type="spellStart"/>
            <w:r>
              <w:rPr>
                <w:rFonts w:ascii="Arabic Typesetting" w:hAnsi="Arabic Typesetting" w:cs="Arabic Typesetting"/>
                <w:sz w:val="16"/>
                <w:szCs w:val="16"/>
              </w:rPr>
              <w:t>terroos</w:t>
            </w:r>
            <w:proofErr w:type="spellEnd"/>
            <w:r>
              <w:rPr>
                <w:rFonts w:ascii="Arabic Typesetting" w:hAnsi="Arabic Typesetting" w:cs="Arabic Typesetting"/>
                <w:sz w:val="16"/>
                <w:szCs w:val="16"/>
              </w:rPr>
              <w:t xml:space="preserve"> e </w:t>
            </w:r>
            <w:proofErr w:type="spellStart"/>
            <w:r>
              <w:rPr>
                <w:rFonts w:ascii="Arabic Typesetting" w:hAnsi="Arabic Typesetting" w:cs="Arabic Typesetting"/>
                <w:sz w:val="16"/>
                <w:szCs w:val="16"/>
              </w:rPr>
              <w:t>detritios</w:t>
            </w:r>
            <w:proofErr w:type="spellEnd"/>
            <w:r>
              <w:rPr>
                <w:rFonts w:ascii="Arabic Typesetting" w:hAnsi="Arabic Typesetting" w:cs="Arabic Typesetting"/>
                <w:sz w:val="16"/>
                <w:szCs w:val="16"/>
              </w:rPr>
              <w:t xml:space="preserve"> animais ou vegetais, embalagem 5 kg.</w:t>
            </w:r>
          </w:p>
          <w:p w14:paraId="75D2FAEE" w14:textId="77777777" w:rsidR="008B0EA3" w:rsidRDefault="008B0EA3">
            <w:pPr>
              <w:pStyle w:val="ParagraphStyle"/>
              <w:rPr>
                <w:rFonts w:ascii="Arabic Typesetting" w:hAnsi="Arabic Typesetting" w:cs="Arabic Typesetting"/>
                <w:sz w:val="16"/>
                <w:szCs w:val="16"/>
              </w:rPr>
            </w:pPr>
          </w:p>
        </w:tc>
        <w:tc>
          <w:tcPr>
            <w:tcW w:w="873" w:type="dxa"/>
            <w:tcBorders>
              <w:top w:val="nil"/>
              <w:left w:val="nil"/>
              <w:bottom w:val="nil"/>
              <w:right w:val="nil"/>
            </w:tcBorders>
          </w:tcPr>
          <w:p w14:paraId="39F18548" w14:textId="77777777" w:rsidR="008B0EA3" w:rsidRDefault="008B0EA3">
            <w:pPr>
              <w:pStyle w:val="ParagraphStyle"/>
              <w:rPr>
                <w:rFonts w:ascii="Arabic Typesetting" w:hAnsi="Arabic Typesetting" w:cs="Arabic Typesetting"/>
                <w:sz w:val="16"/>
                <w:szCs w:val="16"/>
              </w:rPr>
            </w:pPr>
            <w:r>
              <w:rPr>
                <w:rFonts w:ascii="Arabic Typesetting" w:hAnsi="Arabic Typesetting" w:cs="Arabic Typesetting"/>
                <w:sz w:val="16"/>
                <w:szCs w:val="16"/>
              </w:rPr>
              <w:t>1492</w:t>
            </w:r>
          </w:p>
        </w:tc>
        <w:tc>
          <w:tcPr>
            <w:tcW w:w="363" w:type="dxa"/>
            <w:tcBorders>
              <w:top w:val="nil"/>
              <w:left w:val="nil"/>
              <w:bottom w:val="nil"/>
              <w:right w:val="nil"/>
            </w:tcBorders>
          </w:tcPr>
          <w:p w14:paraId="0192E8B6" w14:textId="77777777" w:rsidR="008B0EA3" w:rsidRDefault="008B0EA3">
            <w:pPr>
              <w:pStyle w:val="ParagraphStyle"/>
              <w:rPr>
                <w:rFonts w:ascii="Arabic Typesetting" w:hAnsi="Arabic Typesetting" w:cs="Arabic Typesetting"/>
                <w:sz w:val="16"/>
                <w:szCs w:val="16"/>
              </w:rPr>
            </w:pPr>
            <w:r>
              <w:rPr>
                <w:rFonts w:ascii="Arabic Typesetting" w:hAnsi="Arabic Typesetting" w:cs="Arabic Typesetting"/>
                <w:sz w:val="16"/>
                <w:szCs w:val="16"/>
              </w:rPr>
              <w:t>PCT</w:t>
            </w:r>
          </w:p>
        </w:tc>
        <w:tc>
          <w:tcPr>
            <w:tcW w:w="992" w:type="dxa"/>
            <w:tcBorders>
              <w:top w:val="nil"/>
              <w:left w:val="nil"/>
              <w:bottom w:val="nil"/>
              <w:right w:val="nil"/>
            </w:tcBorders>
          </w:tcPr>
          <w:p w14:paraId="313C5606" w14:textId="77777777" w:rsidR="008B0EA3" w:rsidRDefault="008B0EA3">
            <w:pPr>
              <w:pStyle w:val="Right"/>
              <w:rPr>
                <w:rFonts w:ascii="Arabic Typesetting" w:hAnsi="Arabic Typesetting" w:cs="Arabic Typesetting"/>
                <w:sz w:val="16"/>
                <w:szCs w:val="16"/>
              </w:rPr>
            </w:pPr>
            <w:r>
              <w:rPr>
                <w:rFonts w:ascii="Arabic Typesetting" w:hAnsi="Arabic Typesetting" w:cs="Arabic Typesetting"/>
                <w:sz w:val="16"/>
                <w:szCs w:val="16"/>
              </w:rPr>
              <w:t>16,71</w:t>
            </w:r>
          </w:p>
        </w:tc>
        <w:tc>
          <w:tcPr>
            <w:tcW w:w="849" w:type="dxa"/>
            <w:tcBorders>
              <w:top w:val="nil"/>
              <w:left w:val="nil"/>
              <w:bottom w:val="nil"/>
              <w:right w:val="nil"/>
            </w:tcBorders>
          </w:tcPr>
          <w:p w14:paraId="72BCE6F0" w14:textId="77777777" w:rsidR="008B0EA3" w:rsidRDefault="008B0EA3">
            <w:pPr>
              <w:pStyle w:val="Right"/>
              <w:rPr>
                <w:rFonts w:ascii="Arabic Typesetting" w:hAnsi="Arabic Typesetting" w:cs="Arabic Typesetting"/>
                <w:sz w:val="16"/>
                <w:szCs w:val="16"/>
              </w:rPr>
            </w:pPr>
            <w:r>
              <w:rPr>
                <w:rFonts w:ascii="Arabic Typesetting" w:hAnsi="Arabic Typesetting" w:cs="Arabic Typesetting"/>
                <w:sz w:val="16"/>
                <w:szCs w:val="16"/>
              </w:rPr>
              <w:t>24.931,32</w:t>
            </w:r>
          </w:p>
        </w:tc>
      </w:tr>
      <w:tr w:rsidR="008B0EA3" w14:paraId="3E30EF97" w14:textId="77777777" w:rsidTr="008B0EA3">
        <w:tc>
          <w:tcPr>
            <w:tcW w:w="567" w:type="dxa"/>
            <w:tcBorders>
              <w:top w:val="nil"/>
              <w:left w:val="nil"/>
              <w:bottom w:val="nil"/>
              <w:right w:val="nil"/>
            </w:tcBorders>
          </w:tcPr>
          <w:p w14:paraId="65C549A0" w14:textId="77777777" w:rsidR="008B0EA3" w:rsidRDefault="008B0EA3">
            <w:pPr>
              <w:pStyle w:val="ParagraphStyle"/>
              <w:rPr>
                <w:rFonts w:ascii="Arabic Typesetting" w:hAnsi="Arabic Typesetting" w:cs="Arabic Typesetting"/>
                <w:sz w:val="16"/>
                <w:szCs w:val="16"/>
              </w:rPr>
            </w:pPr>
            <w:r>
              <w:rPr>
                <w:rFonts w:ascii="Arabic Typesetting" w:hAnsi="Arabic Typesetting" w:cs="Arabic Typesetting"/>
                <w:sz w:val="16"/>
                <w:szCs w:val="16"/>
              </w:rPr>
              <w:t>2</w:t>
            </w:r>
          </w:p>
        </w:tc>
        <w:tc>
          <w:tcPr>
            <w:tcW w:w="4861" w:type="dxa"/>
            <w:tcBorders>
              <w:top w:val="nil"/>
              <w:left w:val="nil"/>
              <w:bottom w:val="nil"/>
              <w:right w:val="nil"/>
            </w:tcBorders>
          </w:tcPr>
          <w:p w14:paraId="5CA65AFC" w14:textId="77777777" w:rsidR="008B0EA3" w:rsidRDefault="008B0EA3">
            <w:pPr>
              <w:pStyle w:val="ParagraphStyle"/>
              <w:rPr>
                <w:rFonts w:ascii="Arabic Typesetting" w:hAnsi="Arabic Typesetting" w:cs="Arabic Typesetting"/>
                <w:sz w:val="16"/>
                <w:szCs w:val="16"/>
              </w:rPr>
            </w:pPr>
            <w:r>
              <w:rPr>
                <w:rFonts w:ascii="Arabic Typesetting" w:hAnsi="Arabic Typesetting" w:cs="Arabic Typesetting"/>
                <w:sz w:val="16"/>
                <w:szCs w:val="16"/>
              </w:rPr>
              <w:t>CAFÉ TORRADO E MOÍDO, EM EMBALAGEM DE 500G</w:t>
            </w:r>
          </w:p>
          <w:p w14:paraId="74FD69E8" w14:textId="77777777" w:rsidR="008B0EA3" w:rsidRDefault="008B0EA3">
            <w:pPr>
              <w:pStyle w:val="ParagraphStyle"/>
              <w:rPr>
                <w:rFonts w:ascii="Arabic Typesetting" w:hAnsi="Arabic Typesetting" w:cs="Arabic Typesetting"/>
                <w:sz w:val="16"/>
                <w:szCs w:val="16"/>
              </w:rPr>
            </w:pPr>
            <w:r>
              <w:rPr>
                <w:rFonts w:ascii="Arabic Typesetting" w:hAnsi="Arabic Typesetting" w:cs="Arabic Typesetting"/>
                <w:sz w:val="16"/>
                <w:szCs w:val="16"/>
              </w:rPr>
              <w:t>Café torrado, moagem fina, embalagem tipo vácuo, embalagem de 500g, qualidade superior, a marca deve possuir o certificado no sistema de qualidade de São Paulo (CODEAGRO/SAA (Coordenadoria de Desenvolvimento dos Agronegócios) ou Certificado do PQC - Programa de Qualidade do Café, da ABIC, em plena validade, ou Laudo de avaliação do café, emitido por laboratório especializado, com nota de Qualidade global mínima de 6,0 pontos na Escala Sensorial do Café e laudo de análise de microscopia do café, com tolerância de no máximo 1% de impureza, com validade de 120 dias a partir da entrega pelo fornecedor, com registro e data de fabricação e validade estampadas no rótulo da embalagem</w:t>
            </w:r>
          </w:p>
        </w:tc>
        <w:tc>
          <w:tcPr>
            <w:tcW w:w="873" w:type="dxa"/>
            <w:tcBorders>
              <w:top w:val="nil"/>
              <w:left w:val="nil"/>
              <w:bottom w:val="nil"/>
              <w:right w:val="nil"/>
            </w:tcBorders>
          </w:tcPr>
          <w:p w14:paraId="38D4ECDB" w14:textId="77777777" w:rsidR="008B0EA3" w:rsidRDefault="008B0EA3">
            <w:pPr>
              <w:pStyle w:val="ParagraphStyle"/>
              <w:rPr>
                <w:rFonts w:ascii="Arabic Typesetting" w:hAnsi="Arabic Typesetting" w:cs="Arabic Typesetting"/>
                <w:sz w:val="16"/>
                <w:szCs w:val="16"/>
              </w:rPr>
            </w:pPr>
            <w:r>
              <w:rPr>
                <w:rFonts w:ascii="Arabic Typesetting" w:hAnsi="Arabic Typesetting" w:cs="Arabic Typesetting"/>
                <w:sz w:val="16"/>
                <w:szCs w:val="16"/>
              </w:rPr>
              <w:t>2446</w:t>
            </w:r>
          </w:p>
        </w:tc>
        <w:tc>
          <w:tcPr>
            <w:tcW w:w="363" w:type="dxa"/>
            <w:tcBorders>
              <w:top w:val="nil"/>
              <w:left w:val="nil"/>
              <w:bottom w:val="nil"/>
              <w:right w:val="nil"/>
            </w:tcBorders>
          </w:tcPr>
          <w:p w14:paraId="5B8F65E6" w14:textId="77777777" w:rsidR="008B0EA3" w:rsidRDefault="008B0EA3">
            <w:pPr>
              <w:pStyle w:val="ParagraphStyle"/>
              <w:rPr>
                <w:rFonts w:ascii="Arabic Typesetting" w:hAnsi="Arabic Typesetting" w:cs="Arabic Typesetting"/>
                <w:sz w:val="16"/>
                <w:szCs w:val="16"/>
              </w:rPr>
            </w:pPr>
            <w:r>
              <w:rPr>
                <w:rFonts w:ascii="Arabic Typesetting" w:hAnsi="Arabic Typesetting" w:cs="Arabic Typesetting"/>
                <w:sz w:val="16"/>
                <w:szCs w:val="16"/>
              </w:rPr>
              <w:t>PCT</w:t>
            </w:r>
          </w:p>
        </w:tc>
        <w:tc>
          <w:tcPr>
            <w:tcW w:w="992" w:type="dxa"/>
            <w:tcBorders>
              <w:top w:val="nil"/>
              <w:left w:val="nil"/>
              <w:bottom w:val="nil"/>
              <w:right w:val="nil"/>
            </w:tcBorders>
          </w:tcPr>
          <w:p w14:paraId="1E5CC426" w14:textId="77777777" w:rsidR="008B0EA3" w:rsidRDefault="008B0EA3">
            <w:pPr>
              <w:pStyle w:val="Right"/>
              <w:rPr>
                <w:rFonts w:ascii="Arabic Typesetting" w:hAnsi="Arabic Typesetting" w:cs="Arabic Typesetting"/>
                <w:sz w:val="16"/>
                <w:szCs w:val="16"/>
              </w:rPr>
            </w:pPr>
            <w:r>
              <w:rPr>
                <w:rFonts w:ascii="Arabic Typesetting" w:hAnsi="Arabic Typesetting" w:cs="Arabic Typesetting"/>
                <w:sz w:val="16"/>
                <w:szCs w:val="16"/>
              </w:rPr>
              <w:t>15,05</w:t>
            </w:r>
          </w:p>
        </w:tc>
        <w:tc>
          <w:tcPr>
            <w:tcW w:w="849" w:type="dxa"/>
            <w:tcBorders>
              <w:top w:val="nil"/>
              <w:left w:val="nil"/>
              <w:bottom w:val="nil"/>
              <w:right w:val="nil"/>
            </w:tcBorders>
          </w:tcPr>
          <w:p w14:paraId="67DDAC89" w14:textId="77777777" w:rsidR="008B0EA3" w:rsidRDefault="008B0EA3">
            <w:pPr>
              <w:pStyle w:val="Right"/>
              <w:rPr>
                <w:rFonts w:ascii="Arabic Typesetting" w:hAnsi="Arabic Typesetting" w:cs="Arabic Typesetting"/>
                <w:sz w:val="16"/>
                <w:szCs w:val="16"/>
              </w:rPr>
            </w:pPr>
            <w:r>
              <w:rPr>
                <w:rFonts w:ascii="Arabic Typesetting" w:hAnsi="Arabic Typesetting" w:cs="Arabic Typesetting"/>
                <w:sz w:val="16"/>
                <w:szCs w:val="16"/>
              </w:rPr>
              <w:t>36.812,30</w:t>
            </w:r>
          </w:p>
        </w:tc>
      </w:tr>
      <w:tr w:rsidR="008B0EA3" w14:paraId="1249E276" w14:textId="77777777" w:rsidTr="008B0EA3">
        <w:tc>
          <w:tcPr>
            <w:tcW w:w="567" w:type="dxa"/>
            <w:tcBorders>
              <w:top w:val="nil"/>
              <w:left w:val="nil"/>
              <w:bottom w:val="nil"/>
              <w:right w:val="nil"/>
            </w:tcBorders>
          </w:tcPr>
          <w:p w14:paraId="76645C4D" w14:textId="77777777" w:rsidR="008B0EA3" w:rsidRDefault="008B0EA3">
            <w:pPr>
              <w:pStyle w:val="ParagraphStyle"/>
              <w:rPr>
                <w:rFonts w:ascii="Arabic Typesetting" w:hAnsi="Arabic Typesetting" w:cs="Arabic Typesetting"/>
                <w:sz w:val="16"/>
                <w:szCs w:val="16"/>
              </w:rPr>
            </w:pPr>
            <w:r>
              <w:rPr>
                <w:rFonts w:ascii="Arabic Typesetting" w:hAnsi="Arabic Typesetting" w:cs="Arabic Typesetting"/>
                <w:sz w:val="16"/>
                <w:szCs w:val="16"/>
              </w:rPr>
              <w:t>3</w:t>
            </w:r>
          </w:p>
        </w:tc>
        <w:tc>
          <w:tcPr>
            <w:tcW w:w="4861" w:type="dxa"/>
            <w:tcBorders>
              <w:top w:val="nil"/>
              <w:left w:val="nil"/>
              <w:bottom w:val="nil"/>
              <w:right w:val="nil"/>
            </w:tcBorders>
          </w:tcPr>
          <w:p w14:paraId="0335FE1F" w14:textId="77777777" w:rsidR="008B0EA3" w:rsidRDefault="008B0EA3">
            <w:pPr>
              <w:pStyle w:val="ParagraphStyle"/>
              <w:rPr>
                <w:rFonts w:ascii="Arabic Typesetting" w:hAnsi="Arabic Typesetting" w:cs="Arabic Typesetting"/>
                <w:sz w:val="16"/>
                <w:szCs w:val="16"/>
              </w:rPr>
            </w:pPr>
            <w:r>
              <w:rPr>
                <w:rFonts w:ascii="Arabic Typesetting" w:hAnsi="Arabic Typesetting" w:cs="Arabic Typesetting"/>
                <w:sz w:val="16"/>
                <w:szCs w:val="16"/>
              </w:rPr>
              <w:t>CHÁ; ERVA MATE QUEIMADO; EMBALAGEM COM 250 GRAMAS</w:t>
            </w:r>
          </w:p>
          <w:p w14:paraId="4962A063" w14:textId="77777777" w:rsidR="008B0EA3" w:rsidRDefault="008B0EA3">
            <w:pPr>
              <w:pStyle w:val="ParagraphStyle"/>
              <w:rPr>
                <w:rFonts w:ascii="Arabic Typesetting" w:hAnsi="Arabic Typesetting" w:cs="Arabic Typesetting"/>
                <w:sz w:val="16"/>
                <w:szCs w:val="16"/>
              </w:rPr>
            </w:pPr>
            <w:r>
              <w:rPr>
                <w:rFonts w:ascii="Arabic Typesetting" w:hAnsi="Arabic Typesetting" w:cs="Arabic Typesetting"/>
                <w:sz w:val="16"/>
                <w:szCs w:val="16"/>
              </w:rPr>
              <w:t>Chá; erva mate queimado; constituído de folhas novas; de espécimes vegetais genuínos dessecados, tostados e partidos; pardacenta; com aspecto cor, cheiro e sabor próprios; isento de sujidades, parasitas e larvas; embalagem a granel; embalado caixa papel cartão; pesando 250 gramas.</w:t>
            </w:r>
          </w:p>
        </w:tc>
        <w:tc>
          <w:tcPr>
            <w:tcW w:w="873" w:type="dxa"/>
            <w:tcBorders>
              <w:top w:val="nil"/>
              <w:left w:val="nil"/>
              <w:bottom w:val="nil"/>
              <w:right w:val="nil"/>
            </w:tcBorders>
          </w:tcPr>
          <w:p w14:paraId="67AFC77D" w14:textId="77777777" w:rsidR="008B0EA3" w:rsidRDefault="008B0EA3">
            <w:pPr>
              <w:pStyle w:val="ParagraphStyle"/>
              <w:rPr>
                <w:rFonts w:ascii="Arabic Typesetting" w:hAnsi="Arabic Typesetting" w:cs="Arabic Typesetting"/>
                <w:sz w:val="16"/>
                <w:szCs w:val="16"/>
              </w:rPr>
            </w:pPr>
            <w:r>
              <w:rPr>
                <w:rFonts w:ascii="Arabic Typesetting" w:hAnsi="Arabic Typesetting" w:cs="Arabic Typesetting"/>
                <w:sz w:val="16"/>
                <w:szCs w:val="16"/>
              </w:rPr>
              <w:t>1038</w:t>
            </w:r>
          </w:p>
        </w:tc>
        <w:tc>
          <w:tcPr>
            <w:tcW w:w="363" w:type="dxa"/>
            <w:tcBorders>
              <w:top w:val="nil"/>
              <w:left w:val="nil"/>
              <w:bottom w:val="nil"/>
              <w:right w:val="nil"/>
            </w:tcBorders>
          </w:tcPr>
          <w:p w14:paraId="5D84E8DD" w14:textId="77777777" w:rsidR="008B0EA3" w:rsidRDefault="008B0EA3">
            <w:pPr>
              <w:pStyle w:val="ParagraphStyle"/>
              <w:rPr>
                <w:rFonts w:ascii="Arabic Typesetting" w:hAnsi="Arabic Typesetting" w:cs="Arabic Typesetting"/>
                <w:sz w:val="16"/>
                <w:szCs w:val="16"/>
              </w:rPr>
            </w:pPr>
            <w:r>
              <w:rPr>
                <w:rFonts w:ascii="Arabic Typesetting" w:hAnsi="Arabic Typesetting" w:cs="Arabic Typesetting"/>
                <w:sz w:val="16"/>
                <w:szCs w:val="16"/>
              </w:rPr>
              <w:t>CX</w:t>
            </w:r>
          </w:p>
        </w:tc>
        <w:tc>
          <w:tcPr>
            <w:tcW w:w="992" w:type="dxa"/>
            <w:tcBorders>
              <w:top w:val="nil"/>
              <w:left w:val="nil"/>
              <w:bottom w:val="nil"/>
              <w:right w:val="nil"/>
            </w:tcBorders>
          </w:tcPr>
          <w:p w14:paraId="7619708C" w14:textId="77777777" w:rsidR="008B0EA3" w:rsidRDefault="008B0EA3">
            <w:pPr>
              <w:pStyle w:val="Right"/>
              <w:rPr>
                <w:rFonts w:ascii="Arabic Typesetting" w:hAnsi="Arabic Typesetting" w:cs="Arabic Typesetting"/>
                <w:sz w:val="16"/>
                <w:szCs w:val="16"/>
              </w:rPr>
            </w:pPr>
            <w:r>
              <w:rPr>
                <w:rFonts w:ascii="Arabic Typesetting" w:hAnsi="Arabic Typesetting" w:cs="Arabic Typesetting"/>
                <w:sz w:val="16"/>
                <w:szCs w:val="16"/>
              </w:rPr>
              <w:t>7,69</w:t>
            </w:r>
          </w:p>
        </w:tc>
        <w:tc>
          <w:tcPr>
            <w:tcW w:w="849" w:type="dxa"/>
            <w:tcBorders>
              <w:top w:val="nil"/>
              <w:left w:val="nil"/>
              <w:bottom w:val="nil"/>
              <w:right w:val="nil"/>
            </w:tcBorders>
          </w:tcPr>
          <w:p w14:paraId="48FFA42B" w14:textId="77777777" w:rsidR="008B0EA3" w:rsidRDefault="008B0EA3">
            <w:pPr>
              <w:pStyle w:val="Right"/>
              <w:rPr>
                <w:rFonts w:ascii="Arabic Typesetting" w:hAnsi="Arabic Typesetting" w:cs="Arabic Typesetting"/>
                <w:sz w:val="16"/>
                <w:szCs w:val="16"/>
              </w:rPr>
            </w:pPr>
            <w:r>
              <w:rPr>
                <w:rFonts w:ascii="Arabic Typesetting" w:hAnsi="Arabic Typesetting" w:cs="Arabic Typesetting"/>
                <w:sz w:val="16"/>
                <w:szCs w:val="16"/>
              </w:rPr>
              <w:t>7.982,22</w:t>
            </w:r>
          </w:p>
        </w:tc>
      </w:tr>
      <w:tr w:rsidR="008B0EA3" w14:paraId="0BC87450" w14:textId="77777777" w:rsidTr="008B0EA3">
        <w:tc>
          <w:tcPr>
            <w:tcW w:w="567" w:type="dxa"/>
            <w:tcBorders>
              <w:top w:val="nil"/>
              <w:left w:val="nil"/>
              <w:bottom w:val="nil"/>
              <w:right w:val="nil"/>
            </w:tcBorders>
          </w:tcPr>
          <w:p w14:paraId="37817E5E" w14:textId="77777777" w:rsidR="008B0EA3" w:rsidRDefault="008B0EA3">
            <w:pPr>
              <w:pStyle w:val="ParagraphStyle"/>
              <w:rPr>
                <w:rFonts w:ascii="Arabic Typesetting" w:hAnsi="Arabic Typesetting" w:cs="Arabic Typesetting"/>
                <w:sz w:val="16"/>
                <w:szCs w:val="16"/>
              </w:rPr>
            </w:pPr>
            <w:r>
              <w:rPr>
                <w:rFonts w:ascii="Arabic Typesetting" w:hAnsi="Arabic Typesetting" w:cs="Arabic Typesetting"/>
                <w:sz w:val="16"/>
                <w:szCs w:val="16"/>
              </w:rPr>
              <w:t>4</w:t>
            </w:r>
          </w:p>
        </w:tc>
        <w:tc>
          <w:tcPr>
            <w:tcW w:w="4861" w:type="dxa"/>
            <w:tcBorders>
              <w:top w:val="nil"/>
              <w:left w:val="nil"/>
              <w:bottom w:val="nil"/>
              <w:right w:val="nil"/>
            </w:tcBorders>
          </w:tcPr>
          <w:p w14:paraId="7DD9AA25" w14:textId="77777777" w:rsidR="008B0EA3" w:rsidRDefault="008B0EA3">
            <w:pPr>
              <w:pStyle w:val="ParagraphStyle"/>
              <w:rPr>
                <w:rFonts w:ascii="Arabic Typesetting" w:hAnsi="Arabic Typesetting" w:cs="Arabic Typesetting"/>
                <w:sz w:val="16"/>
                <w:szCs w:val="16"/>
              </w:rPr>
            </w:pPr>
            <w:r>
              <w:rPr>
                <w:rFonts w:ascii="Arabic Typesetting" w:hAnsi="Arabic Typesetting" w:cs="Arabic Typesetting"/>
                <w:sz w:val="16"/>
                <w:szCs w:val="16"/>
              </w:rPr>
              <w:t>COADOR PAPEL MÉDIO</w:t>
            </w:r>
          </w:p>
          <w:p w14:paraId="22615105" w14:textId="77777777" w:rsidR="008B0EA3" w:rsidRDefault="008B0EA3">
            <w:pPr>
              <w:pStyle w:val="ParagraphStyle"/>
              <w:rPr>
                <w:rFonts w:ascii="Arabic Typesetting" w:hAnsi="Arabic Typesetting" w:cs="Arabic Typesetting"/>
                <w:sz w:val="16"/>
                <w:szCs w:val="16"/>
              </w:rPr>
            </w:pPr>
            <w:r>
              <w:rPr>
                <w:rFonts w:ascii="Arabic Typesetting" w:hAnsi="Arabic Typesetting" w:cs="Arabic Typesetting"/>
                <w:sz w:val="16"/>
                <w:szCs w:val="16"/>
              </w:rPr>
              <w:t>TAMANHO 103</w:t>
            </w:r>
          </w:p>
        </w:tc>
        <w:tc>
          <w:tcPr>
            <w:tcW w:w="873" w:type="dxa"/>
            <w:tcBorders>
              <w:top w:val="nil"/>
              <w:left w:val="nil"/>
              <w:bottom w:val="nil"/>
              <w:right w:val="nil"/>
            </w:tcBorders>
          </w:tcPr>
          <w:p w14:paraId="0A6DDECC" w14:textId="77777777" w:rsidR="008B0EA3" w:rsidRDefault="008B0EA3">
            <w:pPr>
              <w:pStyle w:val="ParagraphStyle"/>
              <w:rPr>
                <w:rFonts w:ascii="Arabic Typesetting" w:hAnsi="Arabic Typesetting" w:cs="Arabic Typesetting"/>
                <w:sz w:val="16"/>
                <w:szCs w:val="16"/>
              </w:rPr>
            </w:pPr>
            <w:r>
              <w:rPr>
                <w:rFonts w:ascii="Arabic Typesetting" w:hAnsi="Arabic Typesetting" w:cs="Arabic Typesetting"/>
                <w:sz w:val="16"/>
                <w:szCs w:val="16"/>
              </w:rPr>
              <w:t>826</w:t>
            </w:r>
          </w:p>
        </w:tc>
        <w:tc>
          <w:tcPr>
            <w:tcW w:w="363" w:type="dxa"/>
            <w:tcBorders>
              <w:top w:val="nil"/>
              <w:left w:val="nil"/>
              <w:bottom w:val="nil"/>
              <w:right w:val="nil"/>
            </w:tcBorders>
          </w:tcPr>
          <w:p w14:paraId="3408F181" w14:textId="77777777" w:rsidR="008B0EA3" w:rsidRDefault="008B0EA3">
            <w:pPr>
              <w:pStyle w:val="ParagraphStyle"/>
              <w:rPr>
                <w:rFonts w:ascii="Arabic Typesetting" w:hAnsi="Arabic Typesetting" w:cs="Arabic Typesetting"/>
                <w:sz w:val="16"/>
                <w:szCs w:val="16"/>
              </w:rPr>
            </w:pPr>
            <w:r>
              <w:rPr>
                <w:rFonts w:ascii="Arabic Typesetting" w:hAnsi="Arabic Typesetting" w:cs="Arabic Typesetting"/>
                <w:sz w:val="16"/>
                <w:szCs w:val="16"/>
              </w:rPr>
              <w:t>CX</w:t>
            </w:r>
          </w:p>
        </w:tc>
        <w:tc>
          <w:tcPr>
            <w:tcW w:w="992" w:type="dxa"/>
            <w:tcBorders>
              <w:top w:val="nil"/>
              <w:left w:val="nil"/>
              <w:bottom w:val="nil"/>
              <w:right w:val="nil"/>
            </w:tcBorders>
          </w:tcPr>
          <w:p w14:paraId="0167F104" w14:textId="77777777" w:rsidR="008B0EA3" w:rsidRDefault="008B0EA3">
            <w:pPr>
              <w:pStyle w:val="Right"/>
              <w:rPr>
                <w:rFonts w:ascii="Arabic Typesetting" w:hAnsi="Arabic Typesetting" w:cs="Arabic Typesetting"/>
                <w:sz w:val="16"/>
                <w:szCs w:val="16"/>
              </w:rPr>
            </w:pPr>
            <w:r>
              <w:rPr>
                <w:rFonts w:ascii="Arabic Typesetting" w:hAnsi="Arabic Typesetting" w:cs="Arabic Typesetting"/>
                <w:sz w:val="16"/>
                <w:szCs w:val="16"/>
              </w:rPr>
              <w:t>4,04</w:t>
            </w:r>
          </w:p>
        </w:tc>
        <w:tc>
          <w:tcPr>
            <w:tcW w:w="849" w:type="dxa"/>
            <w:tcBorders>
              <w:top w:val="nil"/>
              <w:left w:val="nil"/>
              <w:bottom w:val="nil"/>
              <w:right w:val="nil"/>
            </w:tcBorders>
          </w:tcPr>
          <w:p w14:paraId="0B95C58D" w14:textId="77777777" w:rsidR="008B0EA3" w:rsidRDefault="008B0EA3">
            <w:pPr>
              <w:pStyle w:val="Right"/>
              <w:rPr>
                <w:rFonts w:ascii="Arabic Typesetting" w:hAnsi="Arabic Typesetting" w:cs="Arabic Typesetting"/>
                <w:sz w:val="16"/>
                <w:szCs w:val="16"/>
              </w:rPr>
            </w:pPr>
            <w:r>
              <w:rPr>
                <w:rFonts w:ascii="Arabic Typesetting" w:hAnsi="Arabic Typesetting" w:cs="Arabic Typesetting"/>
                <w:sz w:val="16"/>
                <w:szCs w:val="16"/>
              </w:rPr>
              <w:t>3.337,04</w:t>
            </w:r>
          </w:p>
        </w:tc>
      </w:tr>
      <w:tr w:rsidR="008B0EA3" w14:paraId="0C2CFE89" w14:textId="77777777" w:rsidTr="008B0EA3">
        <w:tc>
          <w:tcPr>
            <w:tcW w:w="567" w:type="dxa"/>
            <w:tcBorders>
              <w:top w:val="nil"/>
              <w:left w:val="nil"/>
              <w:bottom w:val="nil"/>
              <w:right w:val="nil"/>
            </w:tcBorders>
          </w:tcPr>
          <w:p w14:paraId="2422E7FC" w14:textId="77777777" w:rsidR="008B0EA3" w:rsidRDefault="008B0EA3">
            <w:pPr>
              <w:pStyle w:val="ParagraphStyle"/>
              <w:rPr>
                <w:rFonts w:ascii="Arabic Typesetting" w:hAnsi="Arabic Typesetting" w:cs="Arabic Typesetting"/>
                <w:sz w:val="16"/>
                <w:szCs w:val="16"/>
              </w:rPr>
            </w:pPr>
            <w:r>
              <w:rPr>
                <w:rFonts w:ascii="Arabic Typesetting" w:hAnsi="Arabic Typesetting" w:cs="Arabic Typesetting"/>
                <w:sz w:val="16"/>
                <w:szCs w:val="16"/>
              </w:rPr>
              <w:t>5</w:t>
            </w:r>
          </w:p>
        </w:tc>
        <w:tc>
          <w:tcPr>
            <w:tcW w:w="4861" w:type="dxa"/>
            <w:tcBorders>
              <w:top w:val="nil"/>
              <w:left w:val="nil"/>
              <w:bottom w:val="nil"/>
              <w:right w:val="nil"/>
            </w:tcBorders>
          </w:tcPr>
          <w:p w14:paraId="6A2A723E" w14:textId="77777777" w:rsidR="008B0EA3" w:rsidRDefault="008B0EA3">
            <w:pPr>
              <w:pStyle w:val="ParagraphStyle"/>
              <w:rPr>
                <w:rFonts w:ascii="Arabic Typesetting" w:hAnsi="Arabic Typesetting" w:cs="Arabic Typesetting"/>
                <w:sz w:val="16"/>
                <w:szCs w:val="16"/>
              </w:rPr>
            </w:pPr>
            <w:r>
              <w:rPr>
                <w:rFonts w:ascii="Arabic Typesetting" w:hAnsi="Arabic Typesetting" w:cs="Arabic Typesetting"/>
                <w:sz w:val="16"/>
                <w:szCs w:val="16"/>
              </w:rPr>
              <w:t>GÁS LIQUEFEITO BOTIJAS DE 13 KG</w:t>
            </w:r>
          </w:p>
          <w:p w14:paraId="796DA5D9" w14:textId="77777777" w:rsidR="008B0EA3" w:rsidRDefault="008B0EA3">
            <w:pPr>
              <w:pStyle w:val="ParagraphStyle"/>
              <w:rPr>
                <w:rFonts w:ascii="Arabic Typesetting" w:hAnsi="Arabic Typesetting" w:cs="Arabic Typesetting"/>
                <w:sz w:val="16"/>
                <w:szCs w:val="16"/>
              </w:rPr>
            </w:pPr>
            <w:r>
              <w:rPr>
                <w:rFonts w:ascii="Arabic Typesetting" w:hAnsi="Arabic Typesetting" w:cs="Arabic Typesetting"/>
                <w:sz w:val="16"/>
                <w:szCs w:val="16"/>
              </w:rPr>
              <w:t>GÁS DE COZINHA CARGA 13 KG, botijão em boa conservação, bem fechado e intacto, dentro das normas da Agência Nacional de Petróleo, Gás Natural e biocombustíveis (ANP), com assistência técnica local, entrega e instalação  de acordo com a necessidade</w:t>
            </w:r>
          </w:p>
        </w:tc>
        <w:tc>
          <w:tcPr>
            <w:tcW w:w="873" w:type="dxa"/>
            <w:tcBorders>
              <w:top w:val="nil"/>
              <w:left w:val="nil"/>
              <w:bottom w:val="nil"/>
              <w:right w:val="nil"/>
            </w:tcBorders>
          </w:tcPr>
          <w:p w14:paraId="7E807EF3" w14:textId="77777777" w:rsidR="008B0EA3" w:rsidRDefault="008B0EA3">
            <w:pPr>
              <w:pStyle w:val="ParagraphStyle"/>
              <w:rPr>
                <w:rFonts w:ascii="Arabic Typesetting" w:hAnsi="Arabic Typesetting" w:cs="Arabic Typesetting"/>
                <w:sz w:val="16"/>
                <w:szCs w:val="16"/>
              </w:rPr>
            </w:pPr>
            <w:r>
              <w:rPr>
                <w:rFonts w:ascii="Arabic Typesetting" w:hAnsi="Arabic Typesetting" w:cs="Arabic Typesetting"/>
                <w:sz w:val="16"/>
                <w:szCs w:val="16"/>
              </w:rPr>
              <w:t>257</w:t>
            </w:r>
          </w:p>
        </w:tc>
        <w:tc>
          <w:tcPr>
            <w:tcW w:w="363" w:type="dxa"/>
            <w:tcBorders>
              <w:top w:val="nil"/>
              <w:left w:val="nil"/>
              <w:bottom w:val="nil"/>
              <w:right w:val="nil"/>
            </w:tcBorders>
          </w:tcPr>
          <w:p w14:paraId="229319B4" w14:textId="77777777" w:rsidR="008B0EA3" w:rsidRDefault="008B0EA3">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992" w:type="dxa"/>
            <w:tcBorders>
              <w:top w:val="nil"/>
              <w:left w:val="nil"/>
              <w:bottom w:val="nil"/>
              <w:right w:val="nil"/>
            </w:tcBorders>
          </w:tcPr>
          <w:p w14:paraId="455A8D8F" w14:textId="77777777" w:rsidR="008B0EA3" w:rsidRDefault="008B0EA3">
            <w:pPr>
              <w:pStyle w:val="Right"/>
              <w:rPr>
                <w:rFonts w:ascii="Arabic Typesetting" w:hAnsi="Arabic Typesetting" w:cs="Arabic Typesetting"/>
                <w:sz w:val="16"/>
                <w:szCs w:val="16"/>
              </w:rPr>
            </w:pPr>
            <w:r>
              <w:rPr>
                <w:rFonts w:ascii="Arabic Typesetting" w:hAnsi="Arabic Typesetting" w:cs="Arabic Typesetting"/>
                <w:sz w:val="16"/>
                <w:szCs w:val="16"/>
              </w:rPr>
              <w:t>124,63</w:t>
            </w:r>
          </w:p>
        </w:tc>
        <w:tc>
          <w:tcPr>
            <w:tcW w:w="849" w:type="dxa"/>
            <w:tcBorders>
              <w:top w:val="nil"/>
              <w:left w:val="nil"/>
              <w:bottom w:val="nil"/>
              <w:right w:val="nil"/>
            </w:tcBorders>
          </w:tcPr>
          <w:p w14:paraId="3DF57241" w14:textId="77777777" w:rsidR="008B0EA3" w:rsidRDefault="008B0EA3">
            <w:pPr>
              <w:pStyle w:val="Right"/>
              <w:rPr>
                <w:rFonts w:ascii="Arabic Typesetting" w:hAnsi="Arabic Typesetting" w:cs="Arabic Typesetting"/>
                <w:sz w:val="16"/>
                <w:szCs w:val="16"/>
              </w:rPr>
            </w:pPr>
            <w:r>
              <w:rPr>
                <w:rFonts w:ascii="Arabic Typesetting" w:hAnsi="Arabic Typesetting" w:cs="Arabic Typesetting"/>
                <w:sz w:val="16"/>
                <w:szCs w:val="16"/>
              </w:rPr>
              <w:t>32.029,91</w:t>
            </w:r>
          </w:p>
        </w:tc>
      </w:tr>
    </w:tbl>
    <w:p w14:paraId="352D75DB" w14:textId="77777777" w:rsidR="008B0EA3" w:rsidRDefault="008B0EA3" w:rsidP="008B0EA3">
      <w:pPr>
        <w:pStyle w:val="ParagraphStyle"/>
        <w:ind w:left="360"/>
        <w:jc w:val="both"/>
        <w:rPr>
          <w:rFonts w:ascii="Courier New" w:hAnsi="Courier New" w:cs="Courier New"/>
          <w:sz w:val="16"/>
          <w:szCs w:val="16"/>
        </w:rPr>
      </w:pPr>
    </w:p>
    <w:p w14:paraId="52AB6810" w14:textId="2C0F3338" w:rsidR="00203F7A" w:rsidRPr="008B0EA3" w:rsidRDefault="008B0EA3" w:rsidP="008B0EA3">
      <w:pPr>
        <w:spacing w:before="120" w:after="120"/>
        <w:jc w:val="both"/>
        <w:rPr>
          <w:rFonts w:ascii="Consolas" w:eastAsia="Calibri" w:hAnsi="Consolas" w:cs="Consolas"/>
        </w:rPr>
      </w:pPr>
      <w:r w:rsidRPr="008B0EA3">
        <w:rPr>
          <w:rFonts w:ascii="Calibri" w:hAnsi="Calibri" w:cs="Calibri"/>
          <w:b/>
          <w:bCs/>
          <w:sz w:val="16"/>
          <w:szCs w:val="16"/>
          <w:u w:val="single"/>
        </w:rPr>
        <w:t>TOTAL:</w:t>
      </w:r>
      <w:r w:rsidRPr="008B0EA3">
        <w:rPr>
          <w:rFonts w:ascii="Courier New" w:hAnsi="Courier New" w:cs="Courier New"/>
          <w:b/>
          <w:bCs/>
          <w:sz w:val="16"/>
          <w:szCs w:val="16"/>
          <w:u w:val="single"/>
        </w:rPr>
        <w:t xml:space="preserve"> </w:t>
      </w:r>
      <w:r w:rsidRPr="008B0EA3">
        <w:rPr>
          <w:rFonts w:ascii="Arabic Typesetting" w:hAnsi="Arabic Typesetting" w:cs="Arabic Typesetting"/>
          <w:sz w:val="16"/>
          <w:szCs w:val="16"/>
          <w:u w:val="single"/>
        </w:rPr>
        <w:t xml:space="preserve"> R$ 105.092,79 (cento e cinco mil e noventa e dois reais e setenta e nove centavos)</w:t>
      </w:r>
    </w:p>
    <w:p w14:paraId="14C40AA7" w14:textId="77777777" w:rsidR="00203F7A" w:rsidRPr="00274779" w:rsidRDefault="00203F7A" w:rsidP="00203F7A">
      <w:pPr>
        <w:keepNext/>
        <w:keepLines/>
        <w:widowControl/>
        <w:numPr>
          <w:ilvl w:val="0"/>
          <w:numId w:val="17"/>
        </w:numPr>
        <w:pBdr>
          <w:top w:val="nil"/>
          <w:left w:val="nil"/>
          <w:bottom w:val="nil"/>
          <w:right w:val="nil"/>
          <w:between w:val="nil"/>
        </w:pBdr>
        <w:shd w:val="clear" w:color="auto" w:fill="BFBFBF"/>
        <w:tabs>
          <w:tab w:val="left" w:pos="567"/>
        </w:tabs>
        <w:spacing w:before="480" w:after="120"/>
        <w:jc w:val="both"/>
        <w:rPr>
          <w:rFonts w:ascii="Consolas" w:eastAsia="Calibri" w:hAnsi="Consolas" w:cs="Consolas"/>
        </w:rPr>
      </w:pPr>
      <w:r w:rsidRPr="00274779">
        <w:rPr>
          <w:rFonts w:ascii="Consolas" w:eastAsia="Calibri" w:hAnsi="Consolas" w:cs="Consolas"/>
          <w:b/>
        </w:rPr>
        <w:t>DA JUSTIFICATIVA E OBJETIVO DA CONTRATAÇÃO</w:t>
      </w:r>
    </w:p>
    <w:p w14:paraId="3FD95E2B" w14:textId="58CDED5B" w:rsidR="00203F7A" w:rsidRPr="00274779" w:rsidRDefault="00203F7A" w:rsidP="00203F7A">
      <w:pPr>
        <w:widowControl/>
        <w:numPr>
          <w:ilvl w:val="1"/>
          <w:numId w:val="17"/>
        </w:numPr>
        <w:spacing w:before="120" w:after="120"/>
        <w:ind w:left="0" w:firstLine="0"/>
        <w:jc w:val="both"/>
        <w:rPr>
          <w:rFonts w:ascii="Consolas" w:eastAsia="Calibri" w:hAnsi="Consolas" w:cs="Consolas"/>
        </w:rPr>
      </w:pPr>
      <w:r w:rsidRPr="00274779">
        <w:rPr>
          <w:rFonts w:ascii="Consolas" w:hAnsi="Consolas" w:cs="Consolas"/>
        </w:rPr>
        <w:t xml:space="preserve">A aquisição visa o atendimento </w:t>
      </w:r>
      <w:proofErr w:type="gramStart"/>
      <w:r w:rsidRPr="00274779">
        <w:rPr>
          <w:rFonts w:ascii="Consolas" w:hAnsi="Consolas" w:cs="Consolas"/>
        </w:rPr>
        <w:t>das necessidade</w:t>
      </w:r>
      <w:proofErr w:type="gramEnd"/>
      <w:r w:rsidRPr="00274779">
        <w:rPr>
          <w:rFonts w:ascii="Consolas" w:hAnsi="Consolas" w:cs="Consolas"/>
        </w:rPr>
        <w:t xml:space="preserve"> de consumo para usuários internos e externos dos setores pertencentes a esta Prefeitura</w:t>
      </w:r>
      <w:r w:rsidR="00683837">
        <w:rPr>
          <w:rFonts w:ascii="Consolas" w:hAnsi="Consolas" w:cs="Consolas"/>
        </w:rPr>
        <w:t>.</w:t>
      </w:r>
    </w:p>
    <w:p w14:paraId="10FE65A0" w14:textId="77777777" w:rsidR="00203F7A" w:rsidRPr="00274779" w:rsidRDefault="00203F7A" w:rsidP="00203F7A">
      <w:pPr>
        <w:widowControl/>
        <w:numPr>
          <w:ilvl w:val="1"/>
          <w:numId w:val="17"/>
        </w:numPr>
        <w:spacing w:before="120" w:after="120"/>
        <w:ind w:left="0" w:firstLine="0"/>
        <w:jc w:val="both"/>
        <w:rPr>
          <w:rFonts w:ascii="Consolas" w:eastAsia="Calibri" w:hAnsi="Consolas" w:cs="Consolas"/>
        </w:rPr>
      </w:pPr>
      <w:r w:rsidRPr="00274779">
        <w:rPr>
          <w:rFonts w:ascii="Consolas" w:eastAsia="Calibri" w:hAnsi="Consolas" w:cs="Consolas"/>
        </w:rPr>
        <w:t>Chegou-se à estimativa/quantificação para a aquisição de acordo com a última licitação realizada dos referidos itens.</w:t>
      </w:r>
    </w:p>
    <w:p w14:paraId="0A8D61FA" w14:textId="77777777" w:rsidR="00203F7A" w:rsidRPr="00274779" w:rsidRDefault="00203F7A" w:rsidP="00203F7A">
      <w:pPr>
        <w:keepNext/>
        <w:keepLines/>
        <w:widowControl/>
        <w:numPr>
          <w:ilvl w:val="0"/>
          <w:numId w:val="17"/>
        </w:numPr>
        <w:pBdr>
          <w:top w:val="nil"/>
          <w:left w:val="nil"/>
          <w:bottom w:val="nil"/>
          <w:right w:val="nil"/>
          <w:between w:val="nil"/>
        </w:pBdr>
        <w:shd w:val="clear" w:color="auto" w:fill="BFBFBF"/>
        <w:tabs>
          <w:tab w:val="left" w:pos="567"/>
        </w:tabs>
        <w:spacing w:before="480" w:after="120"/>
        <w:jc w:val="both"/>
        <w:rPr>
          <w:rFonts w:ascii="Consolas" w:eastAsia="Calibri" w:hAnsi="Consolas" w:cs="Consolas"/>
        </w:rPr>
      </w:pPr>
      <w:r w:rsidRPr="00274779">
        <w:rPr>
          <w:rFonts w:ascii="Consolas" w:eastAsia="Calibri" w:hAnsi="Consolas" w:cs="Consolas"/>
          <w:b/>
        </w:rPr>
        <w:t>DA ENTREGA E DOS CRITÉRIOS DE ACEITAÇÃO DO OBJETO.</w:t>
      </w:r>
    </w:p>
    <w:p w14:paraId="6CF465CC" w14:textId="79C408DB" w:rsidR="00203F7A" w:rsidRPr="00274779" w:rsidRDefault="00203F7A" w:rsidP="00203F7A">
      <w:pPr>
        <w:widowControl/>
        <w:numPr>
          <w:ilvl w:val="1"/>
          <w:numId w:val="17"/>
        </w:numPr>
        <w:spacing w:before="120" w:after="120"/>
        <w:ind w:left="0" w:firstLine="0"/>
        <w:jc w:val="both"/>
        <w:rPr>
          <w:rFonts w:ascii="Consolas" w:eastAsia="Calibri" w:hAnsi="Consolas" w:cs="Consolas"/>
        </w:rPr>
      </w:pPr>
      <w:r w:rsidRPr="00274779">
        <w:rPr>
          <w:rFonts w:ascii="Consolas" w:eastAsia="Calibri" w:hAnsi="Consolas" w:cs="Consolas"/>
        </w:rPr>
        <w:t>O prazo de entrega/execução dos bens/serviços é</w:t>
      </w:r>
      <w:r>
        <w:rPr>
          <w:rFonts w:ascii="Consolas" w:eastAsia="Calibri" w:hAnsi="Consolas" w:cs="Consolas"/>
        </w:rPr>
        <w:t xml:space="preserve"> de </w:t>
      </w:r>
      <w:r w:rsidR="00683837">
        <w:rPr>
          <w:rFonts w:ascii="Consolas" w:eastAsia="Calibri" w:hAnsi="Consolas" w:cs="Consolas"/>
        </w:rPr>
        <w:t>5</w:t>
      </w:r>
      <w:r w:rsidRPr="00274779">
        <w:rPr>
          <w:rFonts w:ascii="Consolas" w:eastAsia="Calibri" w:hAnsi="Consolas" w:cs="Consolas"/>
        </w:rPr>
        <w:t xml:space="preserve"> dias, contados do recebimento do Empenho pela empresa selecionada.</w:t>
      </w:r>
      <w:r w:rsidRPr="00274779">
        <w:rPr>
          <w:rFonts w:ascii="Consolas" w:eastAsia="Calibri" w:hAnsi="Consolas" w:cs="Consolas"/>
        </w:rPr>
        <w:tab/>
        <w:t xml:space="preserve"> </w:t>
      </w:r>
    </w:p>
    <w:p w14:paraId="76F222DD" w14:textId="2D829E9C" w:rsidR="00203F7A" w:rsidRPr="00274779" w:rsidRDefault="00203F7A" w:rsidP="00203F7A">
      <w:pPr>
        <w:widowControl/>
        <w:numPr>
          <w:ilvl w:val="1"/>
          <w:numId w:val="19"/>
        </w:numPr>
        <w:spacing w:before="120" w:after="120"/>
        <w:ind w:left="0" w:firstLine="0"/>
        <w:jc w:val="both"/>
        <w:rPr>
          <w:rFonts w:ascii="Consolas" w:eastAsia="Calibri" w:hAnsi="Consolas" w:cs="Consolas"/>
        </w:rPr>
      </w:pPr>
      <w:r w:rsidRPr="00274779">
        <w:rPr>
          <w:rFonts w:ascii="Consolas" w:hAnsi="Consolas" w:cs="Consolas"/>
        </w:rPr>
        <w:t xml:space="preserve">Os bens serão recebidos provisoriamente no prazo de </w:t>
      </w:r>
      <w:r w:rsidR="00683837">
        <w:rPr>
          <w:rFonts w:ascii="Consolas" w:hAnsi="Consolas" w:cs="Consolas"/>
        </w:rPr>
        <w:t>5</w:t>
      </w:r>
      <w:r>
        <w:rPr>
          <w:rFonts w:ascii="Consolas" w:hAnsi="Consolas" w:cs="Consolas"/>
        </w:rPr>
        <w:t xml:space="preserve"> </w:t>
      </w:r>
      <w:r w:rsidRPr="00274779">
        <w:rPr>
          <w:rFonts w:ascii="Consolas" w:hAnsi="Consolas" w:cs="Consolas"/>
        </w:rPr>
        <w:t>(</w:t>
      </w:r>
      <w:r w:rsidR="00683837">
        <w:rPr>
          <w:rFonts w:ascii="Consolas" w:hAnsi="Consolas" w:cs="Consolas"/>
        </w:rPr>
        <w:t>cinco</w:t>
      </w:r>
      <w:r>
        <w:rPr>
          <w:rFonts w:ascii="Consolas" w:hAnsi="Consolas" w:cs="Consolas"/>
        </w:rPr>
        <w:t>)</w:t>
      </w:r>
      <w:r w:rsidRPr="00274779">
        <w:rPr>
          <w:rFonts w:ascii="Consolas" w:hAnsi="Consolas" w:cs="Consolas"/>
        </w:rPr>
        <w:t xml:space="preserve"> dias, contados do recebimento da Nota de Empenho/Ordem de Fornecimento, pelo(a) responsável pelo acompanhamento e fiscalização da execução contratual, para efeito de posterior verificação de sua conformidade com as especificações constantes neste Termo de Referência e na proposta.</w:t>
      </w:r>
      <w:r w:rsidRPr="00274779">
        <w:rPr>
          <w:rFonts w:ascii="Consolas" w:eastAsia="Calibri" w:hAnsi="Consolas" w:cs="Consolas"/>
        </w:rPr>
        <w:t xml:space="preserve"> </w:t>
      </w:r>
    </w:p>
    <w:p w14:paraId="42307DE2" w14:textId="5BD3BA68" w:rsidR="00203F7A" w:rsidRPr="00274779" w:rsidRDefault="00203F7A" w:rsidP="00203F7A">
      <w:pPr>
        <w:widowControl/>
        <w:numPr>
          <w:ilvl w:val="1"/>
          <w:numId w:val="19"/>
        </w:numPr>
        <w:spacing w:before="120" w:after="120"/>
        <w:ind w:left="0" w:firstLine="0"/>
        <w:jc w:val="both"/>
        <w:rPr>
          <w:rFonts w:ascii="Consolas" w:eastAsia="Calibri" w:hAnsi="Consolas" w:cs="Consolas"/>
        </w:rPr>
      </w:pPr>
      <w:r w:rsidRPr="00274779">
        <w:rPr>
          <w:rFonts w:ascii="Consolas" w:eastAsia="Calibri" w:hAnsi="Consolas" w:cs="Consolas"/>
        </w:rPr>
        <w:lastRenderedPageBreak/>
        <w:t>Os serviços</w:t>
      </w:r>
      <w:r w:rsidR="00EC0114">
        <w:rPr>
          <w:rFonts w:ascii="Consolas" w:eastAsia="Calibri" w:hAnsi="Consolas" w:cs="Consolas"/>
        </w:rPr>
        <w:t>/materiais</w:t>
      </w:r>
      <w:r w:rsidRPr="00274779">
        <w:rPr>
          <w:rFonts w:ascii="Consolas" w:eastAsia="Calibri" w:hAnsi="Consolas" w:cs="Consolas"/>
        </w:rPr>
        <w:t xml:space="preserve"> serão recebidos </w:t>
      </w:r>
      <w:r w:rsidRPr="00274779">
        <w:rPr>
          <w:rFonts w:ascii="Consolas" w:eastAsia="Calibri" w:hAnsi="Consolas" w:cs="Consolas"/>
          <w:b/>
        </w:rPr>
        <w:t>definitivamente</w:t>
      </w:r>
      <w:r>
        <w:rPr>
          <w:rFonts w:ascii="Consolas" w:eastAsia="Calibri" w:hAnsi="Consolas" w:cs="Consolas"/>
        </w:rPr>
        <w:t xml:space="preserve"> no prazo de até </w:t>
      </w:r>
      <w:r w:rsidR="00683837">
        <w:rPr>
          <w:rFonts w:ascii="Consolas" w:eastAsia="Calibri" w:hAnsi="Consolas" w:cs="Consolas"/>
        </w:rPr>
        <w:t>5</w:t>
      </w:r>
      <w:r w:rsidRPr="00274779">
        <w:rPr>
          <w:rFonts w:ascii="Consolas" w:eastAsia="Calibri" w:hAnsi="Consolas" w:cs="Consolas"/>
        </w:rPr>
        <w:t xml:space="preserve"> (</w:t>
      </w:r>
      <w:r w:rsidR="00683837">
        <w:rPr>
          <w:rFonts w:ascii="Consolas" w:eastAsia="Calibri" w:hAnsi="Consolas" w:cs="Consolas"/>
        </w:rPr>
        <w:t>cinco</w:t>
      </w:r>
      <w:r w:rsidRPr="00274779">
        <w:rPr>
          <w:rFonts w:ascii="Consolas" w:eastAsia="Calibri" w:hAnsi="Consolas" w:cs="Consolas"/>
        </w:rPr>
        <w:t>) dias úteis, contados do recebimento provisório, após a verificação da qualidade e quantidade do material e consequente aceitação mediante “atesto” na nota fiscal/fatura, atestado pelo responsável pela execução contratual.</w:t>
      </w:r>
    </w:p>
    <w:p w14:paraId="595A1BD8" w14:textId="77777777" w:rsidR="00203F7A" w:rsidRPr="00274779" w:rsidRDefault="00203F7A" w:rsidP="00203F7A">
      <w:pPr>
        <w:widowControl/>
        <w:numPr>
          <w:ilvl w:val="2"/>
          <w:numId w:val="19"/>
        </w:numPr>
        <w:spacing w:before="120" w:after="120"/>
        <w:ind w:left="0" w:firstLine="0"/>
        <w:jc w:val="both"/>
        <w:rPr>
          <w:rFonts w:ascii="Consolas" w:eastAsia="Calibri" w:hAnsi="Consolas" w:cs="Consolas"/>
        </w:rPr>
      </w:pPr>
      <w:r w:rsidRPr="00274779">
        <w:rPr>
          <w:rFonts w:ascii="Consolas" w:eastAsia="Calibri" w:hAnsi="Consolas" w:cs="Consolas"/>
        </w:rPr>
        <w:t>Na hipótese de a verificação a que se refere o subitem anterior não ser procedida dentro do prazo fixado, reputar-se-á como realizada, consumando-se o recebimento definitivo no dia do esgotamento do prazo.</w:t>
      </w:r>
    </w:p>
    <w:p w14:paraId="70EB1804" w14:textId="77777777" w:rsidR="00203F7A" w:rsidRPr="00274779" w:rsidRDefault="00203F7A" w:rsidP="00203F7A">
      <w:pPr>
        <w:widowControl/>
        <w:numPr>
          <w:ilvl w:val="1"/>
          <w:numId w:val="19"/>
        </w:numPr>
        <w:tabs>
          <w:tab w:val="left" w:pos="851"/>
        </w:tabs>
        <w:spacing w:before="120" w:after="120"/>
        <w:ind w:left="0" w:firstLine="0"/>
        <w:jc w:val="both"/>
        <w:rPr>
          <w:rFonts w:ascii="Consolas" w:eastAsia="Calibri" w:hAnsi="Consolas" w:cs="Consolas"/>
        </w:rPr>
      </w:pPr>
      <w:r w:rsidRPr="00274779">
        <w:rPr>
          <w:rFonts w:ascii="Consolas" w:eastAsia="Calibri" w:hAnsi="Consolas" w:cs="Consolas"/>
        </w:rPr>
        <w:t>O recebimento provisório ou definitivo do objeto não exclui a responsabilidade da contratada pelos prejuízos resultantes da incorreta execução do contrato.</w:t>
      </w:r>
    </w:p>
    <w:p w14:paraId="06053689" w14:textId="37EFDD3E" w:rsidR="00203F7A" w:rsidRPr="00274779" w:rsidRDefault="00203F7A" w:rsidP="00203F7A">
      <w:pPr>
        <w:widowControl/>
        <w:numPr>
          <w:ilvl w:val="1"/>
          <w:numId w:val="19"/>
        </w:numPr>
        <w:spacing w:before="120" w:after="120"/>
        <w:ind w:left="0" w:firstLine="0"/>
        <w:jc w:val="both"/>
        <w:rPr>
          <w:rFonts w:ascii="Consolas" w:eastAsia="Calibri" w:hAnsi="Consolas" w:cs="Consolas"/>
        </w:rPr>
      </w:pPr>
      <w:r w:rsidRPr="00274779">
        <w:rPr>
          <w:rFonts w:ascii="Consolas" w:eastAsia="Calibri" w:hAnsi="Consolas" w:cs="Consolas"/>
        </w:rPr>
        <w:t xml:space="preserve"> Os serviços</w:t>
      </w:r>
      <w:r w:rsidR="00EC0114">
        <w:rPr>
          <w:rFonts w:ascii="Consolas" w:eastAsia="Calibri" w:hAnsi="Consolas" w:cs="Consolas"/>
        </w:rPr>
        <w:t>/produtos</w:t>
      </w:r>
      <w:r w:rsidRPr="00274779">
        <w:rPr>
          <w:rFonts w:ascii="Consolas" w:eastAsia="Calibri" w:hAnsi="Consolas" w:cs="Consolas"/>
        </w:rPr>
        <w:t xml:space="preserve"> poderão ser rejeitados, no todo ou em parte, quando em desacordo com as especificações constantes neste Termo de Referência e na proposta, devendo ser substituídos no prazo de </w:t>
      </w:r>
      <w:r w:rsidR="00683837">
        <w:rPr>
          <w:rFonts w:ascii="Consolas" w:eastAsia="Calibri" w:hAnsi="Consolas" w:cs="Consolas"/>
        </w:rPr>
        <w:t>2</w:t>
      </w:r>
      <w:r w:rsidRPr="00274779">
        <w:rPr>
          <w:rFonts w:ascii="Consolas" w:eastAsia="Calibri" w:hAnsi="Consolas" w:cs="Consolas"/>
        </w:rPr>
        <w:t xml:space="preserve"> (</w:t>
      </w:r>
      <w:r w:rsidR="00683837">
        <w:rPr>
          <w:rFonts w:ascii="Consolas" w:eastAsia="Calibri" w:hAnsi="Consolas" w:cs="Consolas"/>
        </w:rPr>
        <w:t>dois</w:t>
      </w:r>
      <w:r w:rsidRPr="00274779">
        <w:rPr>
          <w:rFonts w:ascii="Consolas" w:eastAsia="Calibri" w:hAnsi="Consolas" w:cs="Consolas"/>
        </w:rPr>
        <w:t>) dias, a contar da notificação da contratada, às suas custas, sem prejuízo da aplicação das penalidades cabíveis mediante regular procedimento administrativo instaurado para tanto.</w:t>
      </w:r>
    </w:p>
    <w:p w14:paraId="1109DA99" w14:textId="3D7584D7" w:rsidR="00203F7A" w:rsidRPr="00274779" w:rsidRDefault="00203F7A" w:rsidP="00203F7A">
      <w:pPr>
        <w:keepNext/>
        <w:keepLines/>
        <w:widowControl/>
        <w:numPr>
          <w:ilvl w:val="0"/>
          <w:numId w:val="17"/>
        </w:numPr>
        <w:pBdr>
          <w:top w:val="nil"/>
          <w:left w:val="nil"/>
          <w:bottom w:val="nil"/>
          <w:right w:val="nil"/>
          <w:between w:val="nil"/>
        </w:pBdr>
        <w:shd w:val="clear" w:color="auto" w:fill="BFBFBF"/>
        <w:tabs>
          <w:tab w:val="left" w:pos="567"/>
        </w:tabs>
        <w:spacing w:before="480" w:after="120"/>
        <w:jc w:val="both"/>
        <w:rPr>
          <w:rFonts w:ascii="Consolas" w:eastAsia="Calibri" w:hAnsi="Consolas" w:cs="Consolas"/>
        </w:rPr>
      </w:pPr>
      <w:r w:rsidRPr="00274779">
        <w:rPr>
          <w:rFonts w:ascii="Consolas" w:eastAsia="Calibri" w:hAnsi="Consolas" w:cs="Consolas"/>
          <w:b/>
        </w:rPr>
        <w:t xml:space="preserve">DO PRAZO </w:t>
      </w:r>
    </w:p>
    <w:p w14:paraId="4213D53B" w14:textId="7E772FE6" w:rsidR="00203F7A" w:rsidRPr="00274779" w:rsidRDefault="00203F7A" w:rsidP="00203F7A">
      <w:pPr>
        <w:keepNext/>
        <w:keepLines/>
        <w:widowControl/>
        <w:numPr>
          <w:ilvl w:val="1"/>
          <w:numId w:val="18"/>
        </w:numPr>
        <w:pBdr>
          <w:top w:val="nil"/>
          <w:left w:val="nil"/>
          <w:bottom w:val="nil"/>
          <w:right w:val="nil"/>
          <w:between w:val="nil"/>
        </w:pBdr>
        <w:tabs>
          <w:tab w:val="left" w:pos="0"/>
        </w:tabs>
        <w:spacing w:after="120"/>
        <w:ind w:left="0" w:firstLine="0"/>
        <w:jc w:val="both"/>
        <w:rPr>
          <w:rFonts w:ascii="Consolas" w:eastAsia="Calibri" w:hAnsi="Consolas" w:cs="Consolas"/>
        </w:rPr>
      </w:pPr>
      <w:r w:rsidRPr="00274779">
        <w:rPr>
          <w:rFonts w:ascii="Consolas" w:eastAsia="Calibri" w:hAnsi="Consolas" w:cs="Consolas"/>
        </w:rPr>
        <w:t xml:space="preserve">O objeto do presente Termo de Referência deverá ter </w:t>
      </w:r>
      <w:r w:rsidR="00683837">
        <w:rPr>
          <w:rFonts w:ascii="Consolas" w:eastAsia="Calibri" w:hAnsi="Consolas" w:cs="Consolas"/>
        </w:rPr>
        <w:t>validade</w:t>
      </w:r>
      <w:r w:rsidRPr="00274779">
        <w:rPr>
          <w:rFonts w:ascii="Consolas" w:eastAsia="Calibri" w:hAnsi="Consolas" w:cs="Consolas"/>
        </w:rPr>
        <w:t xml:space="preserve"> mínima de </w:t>
      </w:r>
      <w:r w:rsidR="00683837">
        <w:rPr>
          <w:rFonts w:ascii="Consolas" w:eastAsia="Calibri" w:hAnsi="Consolas" w:cs="Consolas"/>
        </w:rPr>
        <w:t>6</w:t>
      </w:r>
      <w:r w:rsidRPr="00274779">
        <w:rPr>
          <w:rFonts w:ascii="Consolas" w:eastAsia="Calibri" w:hAnsi="Consolas" w:cs="Consolas"/>
        </w:rPr>
        <w:t xml:space="preserve"> meses, contada do recebimento definitivo do material, prevalecendo a garantia oferecida pelo fabricante caso o prazo seja superior.</w:t>
      </w:r>
    </w:p>
    <w:p w14:paraId="0DE81460" w14:textId="727D4494" w:rsidR="00203F7A" w:rsidRPr="00274779" w:rsidRDefault="00203F7A" w:rsidP="00203F7A">
      <w:pPr>
        <w:keepNext/>
        <w:keepLines/>
        <w:widowControl/>
        <w:numPr>
          <w:ilvl w:val="1"/>
          <w:numId w:val="18"/>
        </w:numPr>
        <w:pBdr>
          <w:top w:val="nil"/>
          <w:left w:val="nil"/>
          <w:bottom w:val="nil"/>
          <w:right w:val="nil"/>
          <w:between w:val="nil"/>
        </w:pBdr>
        <w:tabs>
          <w:tab w:val="left" w:pos="0"/>
        </w:tabs>
        <w:ind w:left="0" w:firstLine="0"/>
        <w:jc w:val="both"/>
        <w:rPr>
          <w:rFonts w:ascii="Consolas" w:eastAsia="Calibri" w:hAnsi="Consolas" w:cs="Consolas"/>
        </w:rPr>
      </w:pPr>
      <w:r w:rsidRPr="00274779">
        <w:rPr>
          <w:rFonts w:ascii="Consolas" w:eastAsia="Calibri" w:hAnsi="Consolas" w:cs="Consolas"/>
        </w:rPr>
        <w:t xml:space="preserve">Durante o período </w:t>
      </w:r>
      <w:r w:rsidR="00683837">
        <w:rPr>
          <w:rFonts w:ascii="Consolas" w:eastAsia="Calibri" w:hAnsi="Consolas" w:cs="Consolas"/>
        </w:rPr>
        <w:t>de validade</w:t>
      </w:r>
      <w:r w:rsidRPr="00274779">
        <w:rPr>
          <w:rFonts w:ascii="Consolas" w:eastAsia="Calibri" w:hAnsi="Consolas" w:cs="Consolas"/>
        </w:rPr>
        <w:t xml:space="preserve"> a contratada obrigar-se-á a refazer os serviços</w:t>
      </w:r>
      <w:r w:rsidR="00683837">
        <w:rPr>
          <w:rFonts w:ascii="Consolas" w:eastAsia="Calibri" w:hAnsi="Consolas" w:cs="Consolas"/>
        </w:rPr>
        <w:t xml:space="preserve"> ou trocar o produto</w:t>
      </w:r>
      <w:r w:rsidRPr="00274779">
        <w:rPr>
          <w:rFonts w:ascii="Consolas" w:eastAsia="Calibri" w:hAnsi="Consolas" w:cs="Consolas"/>
        </w:rPr>
        <w:t xml:space="preserve">, sem ônus para o Município, do objeto que apresentar defeitos ou incorreções resultantes da fabricação ou de sua correta utilização, que não mais exista no mercado, ou que estejam fora de linha de fabricação em razão de evolução tecnológica ou que, por qualquer outro motivo o fabricante não mais o produza, no prazo máximo de </w:t>
      </w:r>
      <w:r w:rsidR="00683837">
        <w:rPr>
          <w:rFonts w:ascii="Consolas" w:eastAsia="Calibri" w:hAnsi="Consolas" w:cs="Consolas"/>
        </w:rPr>
        <w:t>5</w:t>
      </w:r>
      <w:r w:rsidRPr="00274779">
        <w:rPr>
          <w:rFonts w:ascii="Consolas" w:eastAsia="Calibri" w:hAnsi="Consolas" w:cs="Consolas"/>
        </w:rPr>
        <w:t xml:space="preserve"> (</w:t>
      </w:r>
      <w:r w:rsidR="00683837">
        <w:rPr>
          <w:rFonts w:ascii="Consolas" w:eastAsia="Calibri" w:hAnsi="Consolas" w:cs="Consolas"/>
        </w:rPr>
        <w:t>cinco</w:t>
      </w:r>
      <w:r w:rsidRPr="00274779">
        <w:rPr>
          <w:rFonts w:ascii="Consolas" w:eastAsia="Calibri" w:hAnsi="Consolas" w:cs="Consolas"/>
        </w:rPr>
        <w:t>) dias corridos, a contar do dia seguinte ao da notificação de inconformidade.</w:t>
      </w:r>
    </w:p>
    <w:p w14:paraId="1B62557C" w14:textId="77777777" w:rsidR="00203F7A" w:rsidRPr="00274779" w:rsidRDefault="00203F7A" w:rsidP="00203F7A">
      <w:pPr>
        <w:jc w:val="both"/>
        <w:rPr>
          <w:rFonts w:ascii="Consolas" w:eastAsia="Calibri" w:hAnsi="Consolas" w:cs="Consolas"/>
        </w:rPr>
      </w:pPr>
    </w:p>
    <w:p w14:paraId="267628C6" w14:textId="77777777" w:rsidR="00203F7A" w:rsidRPr="00274779" w:rsidRDefault="00203F7A" w:rsidP="00203F7A">
      <w:pPr>
        <w:keepNext/>
        <w:keepLines/>
        <w:widowControl/>
        <w:numPr>
          <w:ilvl w:val="1"/>
          <w:numId w:val="18"/>
        </w:numPr>
        <w:pBdr>
          <w:top w:val="nil"/>
          <w:left w:val="nil"/>
          <w:bottom w:val="nil"/>
          <w:right w:val="nil"/>
          <w:between w:val="nil"/>
        </w:pBdr>
        <w:spacing w:after="120"/>
        <w:ind w:left="142" w:firstLine="0"/>
        <w:jc w:val="both"/>
        <w:rPr>
          <w:rFonts w:ascii="Consolas" w:eastAsia="Calibri" w:hAnsi="Consolas" w:cs="Consolas"/>
        </w:rPr>
      </w:pPr>
      <w:r w:rsidRPr="00274779">
        <w:rPr>
          <w:rFonts w:ascii="Consolas" w:eastAsia="Calibri" w:hAnsi="Consolas" w:cs="Consolas"/>
        </w:rPr>
        <w:t>O término do atendimento ocorrerá no dia de conclusão do reparo e da disponibilidade do objeto em perfeito estado de uso nas instalações do Município.</w:t>
      </w:r>
    </w:p>
    <w:p w14:paraId="1E070CA6" w14:textId="77777777" w:rsidR="00203F7A" w:rsidRPr="00274779" w:rsidRDefault="00203F7A" w:rsidP="00203F7A">
      <w:pPr>
        <w:keepNext/>
        <w:keepLines/>
        <w:widowControl/>
        <w:numPr>
          <w:ilvl w:val="2"/>
          <w:numId w:val="18"/>
        </w:numPr>
        <w:pBdr>
          <w:top w:val="nil"/>
          <w:left w:val="nil"/>
          <w:bottom w:val="nil"/>
          <w:right w:val="nil"/>
          <w:between w:val="nil"/>
        </w:pBdr>
        <w:tabs>
          <w:tab w:val="left" w:pos="142"/>
        </w:tabs>
        <w:spacing w:after="120"/>
        <w:ind w:left="142" w:firstLine="0"/>
        <w:jc w:val="both"/>
        <w:rPr>
          <w:rFonts w:ascii="Consolas" w:eastAsia="Calibri" w:hAnsi="Consolas" w:cs="Consolas"/>
        </w:rPr>
      </w:pPr>
      <w:r w:rsidRPr="00274779">
        <w:rPr>
          <w:rFonts w:ascii="Consolas" w:eastAsia="Calibri" w:hAnsi="Consolas" w:cs="Consolas"/>
        </w:rPr>
        <w:t>O pedido de substituição ou reparo do objeto, durante o período de garantia, poderá ser formalizado por telefone, e-mail, ofício ou outro meio hábil de comunicação.</w:t>
      </w:r>
    </w:p>
    <w:p w14:paraId="0F7CF22E" w14:textId="77777777" w:rsidR="00203F7A" w:rsidRPr="00274779" w:rsidRDefault="00203F7A" w:rsidP="00203F7A">
      <w:pPr>
        <w:keepNext/>
        <w:keepLines/>
        <w:widowControl/>
        <w:numPr>
          <w:ilvl w:val="0"/>
          <w:numId w:val="17"/>
        </w:numPr>
        <w:pBdr>
          <w:top w:val="nil"/>
          <w:left w:val="nil"/>
          <w:bottom w:val="nil"/>
          <w:right w:val="nil"/>
          <w:between w:val="nil"/>
        </w:pBdr>
        <w:shd w:val="clear" w:color="auto" w:fill="BFBFBF"/>
        <w:tabs>
          <w:tab w:val="left" w:pos="567"/>
          <w:tab w:val="left" w:pos="426"/>
        </w:tabs>
        <w:spacing w:before="480" w:after="120"/>
        <w:jc w:val="both"/>
        <w:rPr>
          <w:rFonts w:ascii="Consolas" w:eastAsia="Calibri" w:hAnsi="Consolas" w:cs="Consolas"/>
        </w:rPr>
      </w:pPr>
      <w:r w:rsidRPr="00274779">
        <w:rPr>
          <w:rFonts w:ascii="Consolas" w:eastAsia="Calibri" w:hAnsi="Consolas" w:cs="Consolas"/>
          <w:b/>
        </w:rPr>
        <w:t>DO CONTROLE E FISCALIZAÇÃO DA EXECUÇÃO</w:t>
      </w:r>
    </w:p>
    <w:p w14:paraId="47639931" w14:textId="77777777" w:rsidR="00203F7A" w:rsidRPr="00274779" w:rsidRDefault="00203F7A" w:rsidP="00203F7A">
      <w:pPr>
        <w:widowControl/>
        <w:numPr>
          <w:ilvl w:val="1"/>
          <w:numId w:val="17"/>
        </w:numPr>
        <w:spacing w:before="120" w:after="120"/>
        <w:jc w:val="both"/>
        <w:rPr>
          <w:rFonts w:ascii="Consolas" w:eastAsia="Calibri" w:hAnsi="Consolas" w:cs="Consolas"/>
        </w:rPr>
      </w:pPr>
      <w:r w:rsidRPr="00274779">
        <w:rPr>
          <w:rFonts w:ascii="Consolas" w:eastAsia="Calibri" w:hAnsi="Consolas" w:cs="Consolas"/>
        </w:rPr>
        <w:t>Os termos do art. 117 da Lei nº 14.133, de 2021, será designado representante para acompanhar e fiscalizar a entrega dos bens, anotando em registro próprio todas as ocorrências relacionadas com a execução e determinando o que for necessário à regularização de falhas ou defeitos observados.</w:t>
      </w:r>
    </w:p>
    <w:p w14:paraId="52F8B568" w14:textId="77777777" w:rsidR="00203F7A" w:rsidRPr="00274779" w:rsidRDefault="00203F7A" w:rsidP="00203F7A">
      <w:pPr>
        <w:widowControl/>
        <w:numPr>
          <w:ilvl w:val="1"/>
          <w:numId w:val="17"/>
        </w:numPr>
        <w:spacing w:before="120" w:after="120"/>
        <w:jc w:val="both"/>
        <w:rPr>
          <w:rFonts w:ascii="Consolas" w:eastAsia="Calibri" w:hAnsi="Consolas" w:cs="Consolas"/>
        </w:rPr>
      </w:pPr>
      <w:r w:rsidRPr="00274779">
        <w:rPr>
          <w:rFonts w:ascii="Consolas" w:eastAsia="Calibri" w:hAnsi="Consolas" w:cs="Consolas"/>
        </w:rPr>
        <w:t xml:space="preserve">Os responsáveis pela fiscalização e acompanhamento do processo são: </w:t>
      </w:r>
      <w:r w:rsidRPr="00274779">
        <w:rPr>
          <w:rFonts w:ascii="Consolas" w:eastAsia="Calibri" w:hAnsi="Consolas" w:cs="Consolas"/>
          <w:b/>
          <w:u w:val="single"/>
        </w:rPr>
        <w:t>fiscalização</w:t>
      </w:r>
      <w:r w:rsidRPr="00274779">
        <w:rPr>
          <w:rFonts w:ascii="Consolas" w:eastAsia="Calibri" w:hAnsi="Consolas" w:cs="Consolas"/>
        </w:rPr>
        <w:t xml:space="preserve"> e </w:t>
      </w:r>
      <w:r w:rsidRPr="00274779">
        <w:rPr>
          <w:rFonts w:ascii="Consolas" w:eastAsia="Calibri" w:hAnsi="Consolas" w:cs="Consolas"/>
          <w:b/>
          <w:u w:val="single"/>
        </w:rPr>
        <w:t>acompanhamento</w:t>
      </w:r>
      <w:r w:rsidRPr="00274779">
        <w:rPr>
          <w:rFonts w:ascii="Consolas" w:eastAsia="Calibri" w:hAnsi="Consolas" w:cs="Consolas"/>
        </w:rPr>
        <w:t>: serão realizados pelos Coordenadores de cada setor.</w:t>
      </w:r>
    </w:p>
    <w:p w14:paraId="2A5430FF" w14:textId="77777777" w:rsidR="00203F7A" w:rsidRPr="00274779" w:rsidRDefault="00203F7A" w:rsidP="00203F7A">
      <w:pPr>
        <w:widowControl/>
        <w:numPr>
          <w:ilvl w:val="1"/>
          <w:numId w:val="17"/>
        </w:numPr>
        <w:spacing w:before="120" w:after="120"/>
        <w:jc w:val="both"/>
        <w:rPr>
          <w:rFonts w:ascii="Consolas" w:eastAsia="Calibri" w:hAnsi="Consolas" w:cs="Consolas"/>
        </w:rPr>
      </w:pPr>
      <w:r w:rsidRPr="00274779">
        <w:rPr>
          <w:rFonts w:ascii="Consolas" w:eastAsia="Calibri" w:hAnsi="Consolas" w:cs="Consolas"/>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w:t>
      </w:r>
      <w:r w:rsidRPr="00274779">
        <w:rPr>
          <w:rFonts w:ascii="Consolas" w:eastAsia="Calibri" w:hAnsi="Consolas" w:cs="Consolas"/>
        </w:rPr>
        <w:lastRenderedPageBreak/>
        <w:t>seus agentes e prepostos, de conformidade com o art. 120 da Lei nº 14.133, de 2021.</w:t>
      </w:r>
    </w:p>
    <w:p w14:paraId="7AE874C9" w14:textId="77777777" w:rsidR="00203F7A" w:rsidRPr="00274779" w:rsidRDefault="00203F7A" w:rsidP="00203F7A">
      <w:pPr>
        <w:widowControl/>
        <w:numPr>
          <w:ilvl w:val="1"/>
          <w:numId w:val="17"/>
        </w:numPr>
        <w:spacing w:before="120" w:after="120"/>
        <w:jc w:val="both"/>
        <w:rPr>
          <w:rFonts w:ascii="Consolas" w:eastAsia="Calibri" w:hAnsi="Consolas" w:cs="Consolas"/>
        </w:rPr>
      </w:pPr>
      <w:r w:rsidRPr="00274779">
        <w:rPr>
          <w:rFonts w:ascii="Consolas" w:eastAsia="Calibri" w:hAnsi="Consolas" w:cs="Consola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42D52E2B" w14:textId="77777777" w:rsidR="00203F7A" w:rsidRPr="00274779" w:rsidRDefault="00203F7A" w:rsidP="00203F7A">
      <w:pPr>
        <w:keepNext/>
        <w:keepLines/>
        <w:widowControl/>
        <w:numPr>
          <w:ilvl w:val="0"/>
          <w:numId w:val="17"/>
        </w:numPr>
        <w:pBdr>
          <w:top w:val="nil"/>
          <w:left w:val="nil"/>
          <w:bottom w:val="nil"/>
          <w:right w:val="nil"/>
          <w:between w:val="nil"/>
        </w:pBdr>
        <w:shd w:val="clear" w:color="auto" w:fill="BFBFBF"/>
        <w:tabs>
          <w:tab w:val="left" w:pos="567"/>
        </w:tabs>
        <w:spacing w:before="480" w:after="120"/>
        <w:jc w:val="both"/>
        <w:rPr>
          <w:rFonts w:ascii="Consolas" w:eastAsia="Calibri" w:hAnsi="Consolas" w:cs="Consolas"/>
        </w:rPr>
      </w:pPr>
      <w:r w:rsidRPr="00274779">
        <w:rPr>
          <w:rFonts w:ascii="Consolas" w:eastAsia="Calibri" w:hAnsi="Consolas" w:cs="Consolas"/>
          <w:b/>
        </w:rPr>
        <w:t>OBRIGAÇÕES DA CONTRATADA</w:t>
      </w:r>
    </w:p>
    <w:p w14:paraId="0758F7E0" w14:textId="77777777" w:rsidR="00203F7A" w:rsidRPr="00274779" w:rsidRDefault="00203F7A" w:rsidP="00203F7A">
      <w:pPr>
        <w:widowControl/>
        <w:numPr>
          <w:ilvl w:val="1"/>
          <w:numId w:val="17"/>
        </w:numPr>
        <w:spacing w:before="120" w:after="120"/>
        <w:ind w:left="0" w:firstLine="0"/>
        <w:jc w:val="both"/>
        <w:rPr>
          <w:rFonts w:ascii="Consolas" w:eastAsia="Calibri" w:hAnsi="Consolas" w:cs="Consolas"/>
        </w:rPr>
      </w:pPr>
      <w:r w:rsidRPr="00274779">
        <w:rPr>
          <w:rFonts w:ascii="Consolas" w:eastAsia="Calibri" w:hAnsi="Consolas" w:cs="Consolas"/>
        </w:rPr>
        <w:t>A Contratada deve cumprir todas as obrigações constantes neste termo e firmadas na sua proposta, assumindo como exclusivamente seus os riscos e as despesas decorrentes da boa e perfeita execução do objeto e, ainda:</w:t>
      </w:r>
    </w:p>
    <w:p w14:paraId="7B29EE17" w14:textId="599DF3D3" w:rsidR="00203F7A" w:rsidRPr="00274779" w:rsidRDefault="00203F7A" w:rsidP="00203F7A">
      <w:pPr>
        <w:widowControl/>
        <w:numPr>
          <w:ilvl w:val="2"/>
          <w:numId w:val="17"/>
        </w:numPr>
        <w:spacing w:before="120" w:after="120"/>
        <w:ind w:left="567" w:firstLine="0"/>
        <w:jc w:val="both"/>
        <w:rPr>
          <w:rFonts w:ascii="Consolas" w:eastAsia="Calibri" w:hAnsi="Consolas" w:cs="Consolas"/>
        </w:rPr>
      </w:pPr>
      <w:r w:rsidRPr="00274779">
        <w:rPr>
          <w:rFonts w:ascii="Consolas" w:eastAsia="Calibri" w:hAnsi="Consolas" w:cs="Consolas"/>
        </w:rPr>
        <w:t>Realizar a execuçã</w:t>
      </w:r>
      <w:r w:rsidR="00EC0114">
        <w:rPr>
          <w:rFonts w:ascii="Consolas" w:eastAsia="Calibri" w:hAnsi="Consolas" w:cs="Consolas"/>
        </w:rPr>
        <w:t>o/entrega</w:t>
      </w:r>
      <w:r w:rsidRPr="00274779">
        <w:rPr>
          <w:rFonts w:ascii="Consolas" w:eastAsia="Calibri" w:hAnsi="Consolas" w:cs="Consolas"/>
        </w:rPr>
        <w:t xml:space="preserve"> dos serviços</w:t>
      </w:r>
      <w:r w:rsidR="00EC0114">
        <w:rPr>
          <w:rFonts w:ascii="Consolas" w:eastAsia="Calibri" w:hAnsi="Consolas" w:cs="Consolas"/>
        </w:rPr>
        <w:t>/produtos</w:t>
      </w:r>
      <w:r w:rsidRPr="00274779">
        <w:rPr>
          <w:rFonts w:ascii="Consolas" w:eastAsia="Calibri" w:hAnsi="Consolas" w:cs="Consolas"/>
        </w:rPr>
        <w:t xml:space="preserve"> em perfeitas condições, conforme especificações, prazo e local constantes no termo de referência, acompanhado da respectiva nota fiscal, na qual constarão as indicações referentes a: marca, fabricante, modelo, procedência e prazo de garantia ou validade/ quantidade de material e/ou descrição dos serviços executados mencionadas (os) neste termo de referência;</w:t>
      </w:r>
    </w:p>
    <w:p w14:paraId="129FDE85" w14:textId="77777777" w:rsidR="00203F7A" w:rsidRPr="00274779" w:rsidRDefault="00203F7A" w:rsidP="00203F7A">
      <w:pPr>
        <w:widowControl/>
        <w:numPr>
          <w:ilvl w:val="2"/>
          <w:numId w:val="17"/>
        </w:numPr>
        <w:spacing w:before="120" w:after="120"/>
        <w:ind w:left="567" w:firstLine="0"/>
        <w:jc w:val="both"/>
        <w:rPr>
          <w:rFonts w:ascii="Consolas" w:eastAsia="Calibri" w:hAnsi="Consolas" w:cs="Consolas"/>
        </w:rPr>
      </w:pPr>
      <w:r w:rsidRPr="00274779">
        <w:rPr>
          <w:rFonts w:ascii="Consolas" w:eastAsia="Calibri" w:hAnsi="Consolas" w:cs="Consolas"/>
        </w:rPr>
        <w:t>Os dados constantes na identificação da embalagem de transporte no que se refere a lote, data de validade e fabricação, nome do produto, quantitativo, etc., deverão corresponder ao conteúdo.</w:t>
      </w:r>
    </w:p>
    <w:p w14:paraId="1A285907" w14:textId="77777777" w:rsidR="00203F7A" w:rsidRPr="00274779" w:rsidRDefault="00203F7A" w:rsidP="00203F7A">
      <w:pPr>
        <w:widowControl/>
        <w:numPr>
          <w:ilvl w:val="2"/>
          <w:numId w:val="17"/>
        </w:numPr>
        <w:spacing w:before="120" w:after="120"/>
        <w:ind w:left="567" w:firstLine="0"/>
        <w:jc w:val="both"/>
        <w:rPr>
          <w:rFonts w:ascii="Consolas" w:eastAsia="Calibri" w:hAnsi="Consolas" w:cs="Consolas"/>
        </w:rPr>
      </w:pPr>
      <w:r w:rsidRPr="00274779">
        <w:rPr>
          <w:rFonts w:ascii="Consolas" w:eastAsia="Calibri" w:hAnsi="Consolas" w:cs="Consolas"/>
        </w:rPr>
        <w:t>Responsabilizar-se pelos vícios e danos decorrentes do objeto, de acordo com os artigos 12, 13 e 17 a 27, do Código de Defesa do Consumidor (Lei nº 8.078, de 1990);</w:t>
      </w:r>
    </w:p>
    <w:p w14:paraId="18EC2AAD" w14:textId="79E847BE" w:rsidR="00203F7A" w:rsidRPr="00274779" w:rsidRDefault="00203F7A" w:rsidP="00203F7A">
      <w:pPr>
        <w:widowControl/>
        <w:numPr>
          <w:ilvl w:val="2"/>
          <w:numId w:val="17"/>
        </w:numPr>
        <w:spacing w:before="120" w:after="120"/>
        <w:ind w:left="567" w:firstLine="0"/>
        <w:jc w:val="both"/>
        <w:rPr>
          <w:rFonts w:ascii="Consolas" w:eastAsia="Calibri" w:hAnsi="Consolas" w:cs="Consolas"/>
        </w:rPr>
      </w:pPr>
      <w:r w:rsidRPr="00274779">
        <w:rPr>
          <w:rFonts w:ascii="Consolas" w:eastAsia="Calibri" w:hAnsi="Consolas" w:cs="Consolas"/>
        </w:rPr>
        <w:t xml:space="preserve">Substituir, reparar ou corrigir, às suas expensas, no prazo fixado neste Termo de Referência, o objeto com avarias ou </w:t>
      </w:r>
      <w:r w:rsidR="00793EA2">
        <w:rPr>
          <w:rFonts w:ascii="Consolas" w:eastAsia="Calibri" w:hAnsi="Consolas" w:cs="Consolas"/>
        </w:rPr>
        <w:t>defeitos;</w:t>
      </w:r>
    </w:p>
    <w:p w14:paraId="372DED1D" w14:textId="77777777" w:rsidR="00203F7A" w:rsidRPr="00274779" w:rsidRDefault="00203F7A" w:rsidP="00203F7A">
      <w:pPr>
        <w:widowControl/>
        <w:numPr>
          <w:ilvl w:val="2"/>
          <w:numId w:val="17"/>
        </w:numPr>
        <w:spacing w:before="120" w:after="120"/>
        <w:ind w:left="567" w:firstLine="0"/>
        <w:jc w:val="both"/>
        <w:rPr>
          <w:rFonts w:ascii="Consolas" w:eastAsia="Calibri" w:hAnsi="Consolas" w:cs="Consolas"/>
        </w:rPr>
      </w:pPr>
      <w:r w:rsidRPr="00274779">
        <w:rPr>
          <w:rFonts w:ascii="Consolas" w:eastAsia="Calibri" w:hAnsi="Consolas" w:cs="Consolas"/>
        </w:rPr>
        <w:t>Comunicar à Contratante, no prazo máximo de 24 (vinte e quatro) horas que antecede a data da entrega, os motivos que impossibilitem o cumprimento do prazo previsto, com a devida comprovação;</w:t>
      </w:r>
    </w:p>
    <w:p w14:paraId="77EE4933" w14:textId="77777777" w:rsidR="00203F7A" w:rsidRPr="00274779" w:rsidRDefault="00203F7A" w:rsidP="00203F7A">
      <w:pPr>
        <w:widowControl/>
        <w:numPr>
          <w:ilvl w:val="2"/>
          <w:numId w:val="17"/>
        </w:numPr>
        <w:spacing w:before="120" w:after="120"/>
        <w:ind w:left="567" w:firstLine="0"/>
        <w:jc w:val="both"/>
        <w:rPr>
          <w:rFonts w:ascii="Consolas" w:eastAsia="Calibri" w:hAnsi="Consolas" w:cs="Consolas"/>
        </w:rPr>
      </w:pPr>
      <w:r w:rsidRPr="00274779">
        <w:rPr>
          <w:rFonts w:ascii="Consolas" w:eastAsia="Calibri" w:hAnsi="Consolas" w:cs="Consolas"/>
        </w:rPr>
        <w:t>Manter, durante toda a execução do contrato, em compatibilidade com as obrigações assumidas, todas as condições de habilitação e qualificação exigidas;</w:t>
      </w:r>
    </w:p>
    <w:p w14:paraId="0B7B174D" w14:textId="77777777" w:rsidR="00203F7A" w:rsidRPr="00274779" w:rsidRDefault="00203F7A" w:rsidP="00203F7A">
      <w:pPr>
        <w:widowControl/>
        <w:numPr>
          <w:ilvl w:val="2"/>
          <w:numId w:val="17"/>
        </w:numPr>
        <w:spacing w:before="120" w:after="120"/>
        <w:ind w:left="567" w:firstLine="0"/>
        <w:jc w:val="both"/>
        <w:rPr>
          <w:rFonts w:ascii="Consolas" w:eastAsia="Calibri" w:hAnsi="Consolas" w:cs="Consolas"/>
        </w:rPr>
      </w:pPr>
      <w:r w:rsidRPr="00274779">
        <w:rPr>
          <w:rFonts w:ascii="Consolas" w:eastAsia="Calibri" w:hAnsi="Consolas" w:cs="Consolas"/>
        </w:rPr>
        <w:t>Indicar preposto para representá-la durante a execução do contrato, quando for o caso.</w:t>
      </w:r>
    </w:p>
    <w:p w14:paraId="0C399C7F" w14:textId="77777777" w:rsidR="00203F7A" w:rsidRPr="00274779" w:rsidRDefault="00203F7A" w:rsidP="00203F7A">
      <w:pPr>
        <w:widowControl/>
        <w:numPr>
          <w:ilvl w:val="2"/>
          <w:numId w:val="17"/>
        </w:numPr>
        <w:spacing w:before="120" w:after="120"/>
        <w:ind w:left="567" w:firstLine="0"/>
        <w:jc w:val="both"/>
        <w:rPr>
          <w:rFonts w:ascii="Consolas" w:eastAsia="Calibri" w:hAnsi="Consolas" w:cs="Consolas"/>
        </w:rPr>
      </w:pPr>
      <w:r w:rsidRPr="00274779">
        <w:rPr>
          <w:rFonts w:ascii="Consolas" w:eastAsia="Calibri" w:hAnsi="Consolas" w:cs="Consolas"/>
        </w:rPr>
        <w:t>Realizar o transporte do material conforme as exigências para os produtos, devidamente protegidos quanto a pó e variações de temperatura, quando for o caso;</w:t>
      </w:r>
    </w:p>
    <w:p w14:paraId="19357E78" w14:textId="77777777" w:rsidR="00203F7A" w:rsidRPr="00274779" w:rsidRDefault="00203F7A" w:rsidP="00203F7A">
      <w:pPr>
        <w:widowControl/>
        <w:numPr>
          <w:ilvl w:val="2"/>
          <w:numId w:val="17"/>
        </w:numPr>
        <w:spacing w:before="120" w:after="120"/>
        <w:ind w:left="567" w:firstLine="0"/>
        <w:jc w:val="both"/>
        <w:rPr>
          <w:rFonts w:ascii="Consolas" w:eastAsia="Calibri" w:hAnsi="Consolas" w:cs="Consolas"/>
        </w:rPr>
      </w:pPr>
      <w:r w:rsidRPr="00274779">
        <w:rPr>
          <w:rFonts w:ascii="Consolas" w:eastAsia="Calibri" w:hAnsi="Consolas" w:cs="Consolas"/>
        </w:rPr>
        <w:t>Sujeitar-se à ampla e irrestrita fiscalização por parte da Administração, prestando todos os esclarecimentos solicitados;</w:t>
      </w:r>
    </w:p>
    <w:p w14:paraId="34417C43" w14:textId="77777777" w:rsidR="00203F7A" w:rsidRPr="00274779" w:rsidRDefault="00203F7A" w:rsidP="00203F7A">
      <w:pPr>
        <w:widowControl/>
        <w:numPr>
          <w:ilvl w:val="2"/>
          <w:numId w:val="17"/>
        </w:numPr>
        <w:spacing w:before="120" w:after="120"/>
        <w:ind w:left="567" w:firstLine="0"/>
        <w:jc w:val="both"/>
        <w:rPr>
          <w:rFonts w:ascii="Consolas" w:eastAsia="Calibri" w:hAnsi="Consolas" w:cs="Consolas"/>
        </w:rPr>
      </w:pPr>
      <w:r w:rsidRPr="00274779">
        <w:rPr>
          <w:rFonts w:ascii="Consolas" w:eastAsia="Calibri" w:hAnsi="Consolas" w:cs="Consolas"/>
        </w:rPr>
        <w:t>Não transferir a terceiros, total ou parcialmente, o objeto desta licitação, nem subcontratar qualquer dos serviços a que está obrigada sem prévio assentimento por escrito da Administração</w:t>
      </w:r>
      <w:r w:rsidRPr="00274779">
        <w:rPr>
          <w:rFonts w:ascii="Consolas" w:eastAsia="Calibri" w:hAnsi="Consolas" w:cs="Consolas"/>
          <w:b/>
        </w:rPr>
        <w:t>.</w:t>
      </w:r>
    </w:p>
    <w:p w14:paraId="4F48F8CC" w14:textId="77777777" w:rsidR="00203F7A" w:rsidRPr="00274779" w:rsidRDefault="00203F7A" w:rsidP="00203F7A">
      <w:pPr>
        <w:keepNext/>
        <w:keepLines/>
        <w:widowControl/>
        <w:numPr>
          <w:ilvl w:val="0"/>
          <w:numId w:val="17"/>
        </w:numPr>
        <w:pBdr>
          <w:top w:val="nil"/>
          <w:left w:val="nil"/>
          <w:bottom w:val="nil"/>
          <w:right w:val="nil"/>
          <w:between w:val="nil"/>
        </w:pBdr>
        <w:shd w:val="clear" w:color="auto" w:fill="BFBFBF"/>
        <w:tabs>
          <w:tab w:val="left" w:pos="567"/>
        </w:tabs>
        <w:spacing w:before="480" w:after="120"/>
        <w:jc w:val="both"/>
        <w:rPr>
          <w:rFonts w:ascii="Consolas" w:eastAsia="Calibri" w:hAnsi="Consolas" w:cs="Consolas"/>
        </w:rPr>
      </w:pPr>
      <w:r w:rsidRPr="00274779">
        <w:rPr>
          <w:rFonts w:ascii="Consolas" w:eastAsia="Calibri" w:hAnsi="Consolas" w:cs="Consolas"/>
          <w:b/>
        </w:rPr>
        <w:t>OBRIGAÇÕES DA CONTRATANTE</w:t>
      </w:r>
    </w:p>
    <w:p w14:paraId="3D7D7783" w14:textId="77777777" w:rsidR="00203F7A" w:rsidRPr="00274779" w:rsidRDefault="00203F7A" w:rsidP="00203F7A">
      <w:pPr>
        <w:widowControl/>
        <w:numPr>
          <w:ilvl w:val="1"/>
          <w:numId w:val="17"/>
        </w:numPr>
        <w:spacing w:before="120" w:after="120"/>
        <w:ind w:left="0" w:firstLine="0"/>
        <w:jc w:val="both"/>
        <w:rPr>
          <w:rFonts w:ascii="Consolas" w:eastAsia="Calibri" w:hAnsi="Consolas" w:cs="Consolas"/>
        </w:rPr>
      </w:pPr>
      <w:r w:rsidRPr="00274779">
        <w:rPr>
          <w:rFonts w:ascii="Consolas" w:eastAsia="Calibri" w:hAnsi="Consolas" w:cs="Consolas"/>
        </w:rPr>
        <w:t>São obrigações da Contratante:</w:t>
      </w:r>
    </w:p>
    <w:p w14:paraId="115EA86C" w14:textId="77777777" w:rsidR="00203F7A" w:rsidRPr="00274779" w:rsidRDefault="00203F7A" w:rsidP="00203F7A">
      <w:pPr>
        <w:widowControl/>
        <w:numPr>
          <w:ilvl w:val="2"/>
          <w:numId w:val="17"/>
        </w:numPr>
        <w:spacing w:before="120" w:after="120"/>
        <w:ind w:left="0" w:firstLine="0"/>
        <w:jc w:val="both"/>
        <w:rPr>
          <w:rFonts w:ascii="Consolas" w:eastAsia="Calibri" w:hAnsi="Consolas" w:cs="Consolas"/>
        </w:rPr>
      </w:pPr>
      <w:r w:rsidRPr="00274779">
        <w:rPr>
          <w:rFonts w:ascii="Consolas" w:eastAsia="Calibri" w:hAnsi="Consolas" w:cs="Consolas"/>
        </w:rPr>
        <w:lastRenderedPageBreak/>
        <w:t>Receber o objeto/o serviço no prazo e condições estabelecidas no Edital e seus anexos;</w:t>
      </w:r>
    </w:p>
    <w:p w14:paraId="776FE3D0" w14:textId="77777777" w:rsidR="00203F7A" w:rsidRPr="00274779" w:rsidRDefault="00203F7A" w:rsidP="00203F7A">
      <w:pPr>
        <w:widowControl/>
        <w:numPr>
          <w:ilvl w:val="2"/>
          <w:numId w:val="17"/>
        </w:numPr>
        <w:spacing w:before="120" w:after="120"/>
        <w:ind w:left="0" w:firstLine="0"/>
        <w:jc w:val="both"/>
        <w:rPr>
          <w:rFonts w:ascii="Consolas" w:eastAsia="Calibri" w:hAnsi="Consolas" w:cs="Consolas"/>
        </w:rPr>
      </w:pPr>
      <w:r w:rsidRPr="00274779">
        <w:rPr>
          <w:rFonts w:ascii="Consolas" w:eastAsia="Calibri" w:hAnsi="Consolas" w:cs="Consolas"/>
        </w:rPr>
        <w:t>Verificar minuciosamente, no prazo fixado, a conformidade dos bens/serviços recebidos provisoriamente com as especificações constantes do Edital e da proposta, para fins de aceitação e recebimento definitivo;</w:t>
      </w:r>
    </w:p>
    <w:p w14:paraId="1A83A5B1" w14:textId="77777777" w:rsidR="00203F7A" w:rsidRPr="00274779" w:rsidRDefault="00203F7A" w:rsidP="00203F7A">
      <w:pPr>
        <w:widowControl/>
        <w:numPr>
          <w:ilvl w:val="2"/>
          <w:numId w:val="17"/>
        </w:numPr>
        <w:spacing w:before="120" w:after="120"/>
        <w:ind w:left="0" w:firstLine="0"/>
        <w:jc w:val="both"/>
        <w:rPr>
          <w:rFonts w:ascii="Consolas" w:eastAsia="Calibri" w:hAnsi="Consolas" w:cs="Consolas"/>
        </w:rPr>
      </w:pPr>
      <w:r w:rsidRPr="00274779">
        <w:rPr>
          <w:rFonts w:ascii="Consolas" w:eastAsia="Calibri" w:hAnsi="Consolas" w:cs="Consolas"/>
        </w:rPr>
        <w:t>Comunicar à Contratada, por escrito, sobre imperfeições, falhas ou irregularidades verificadas no objeto fornecido/ serviço executado, para que seja substituído, reparado ou corrigido;</w:t>
      </w:r>
    </w:p>
    <w:p w14:paraId="477825FB" w14:textId="77777777" w:rsidR="00203F7A" w:rsidRPr="00274779" w:rsidRDefault="00203F7A" w:rsidP="00203F7A">
      <w:pPr>
        <w:widowControl/>
        <w:numPr>
          <w:ilvl w:val="2"/>
          <w:numId w:val="17"/>
        </w:numPr>
        <w:spacing w:before="120" w:after="120"/>
        <w:ind w:left="0" w:firstLine="0"/>
        <w:jc w:val="both"/>
        <w:rPr>
          <w:rFonts w:ascii="Consolas" w:eastAsia="Calibri" w:hAnsi="Consolas" w:cs="Consolas"/>
        </w:rPr>
      </w:pPr>
      <w:r w:rsidRPr="00274779">
        <w:rPr>
          <w:rFonts w:ascii="Consolas" w:eastAsia="Calibri" w:hAnsi="Consolas" w:cs="Consolas"/>
        </w:rPr>
        <w:t>Acompanhar e fiscalizar o cumprimento das obrigações da Contratada, através de comissão/servidor especialmente designado;</w:t>
      </w:r>
    </w:p>
    <w:p w14:paraId="6755EE3D" w14:textId="77777777" w:rsidR="00203F7A" w:rsidRPr="00274779" w:rsidRDefault="00203F7A" w:rsidP="00203F7A">
      <w:pPr>
        <w:widowControl/>
        <w:numPr>
          <w:ilvl w:val="2"/>
          <w:numId w:val="17"/>
        </w:numPr>
        <w:spacing w:before="120" w:after="120"/>
        <w:ind w:left="0" w:firstLine="0"/>
        <w:jc w:val="both"/>
        <w:rPr>
          <w:rFonts w:ascii="Consolas" w:eastAsia="Calibri" w:hAnsi="Consolas" w:cs="Consolas"/>
        </w:rPr>
      </w:pPr>
      <w:r w:rsidRPr="00274779">
        <w:rPr>
          <w:rFonts w:ascii="Consolas" w:eastAsia="Calibri" w:hAnsi="Consolas" w:cs="Consolas"/>
        </w:rPr>
        <w:t>Efetuar o pagamento à Contratada</w:t>
      </w:r>
      <w:r w:rsidRPr="00274779">
        <w:rPr>
          <w:rFonts w:ascii="Consolas" w:eastAsia="Calibri" w:hAnsi="Consolas" w:cs="Consolas"/>
          <w:b/>
        </w:rPr>
        <w:t xml:space="preserve"> </w:t>
      </w:r>
      <w:r w:rsidRPr="00274779">
        <w:rPr>
          <w:rFonts w:ascii="Consolas" w:eastAsia="Calibri" w:hAnsi="Consolas" w:cs="Consolas"/>
        </w:rPr>
        <w:t>no valor correspondente ao fornecimento do objeto/ execução do serviço, no prazo e forma estabelecidos no Edital e seus anexos;</w:t>
      </w:r>
    </w:p>
    <w:p w14:paraId="66A1951E" w14:textId="77777777" w:rsidR="00203F7A" w:rsidRPr="00274779" w:rsidRDefault="00203F7A" w:rsidP="00203F7A">
      <w:pPr>
        <w:widowControl/>
        <w:numPr>
          <w:ilvl w:val="2"/>
          <w:numId w:val="17"/>
        </w:numPr>
        <w:spacing w:before="120" w:after="120"/>
        <w:ind w:left="0" w:firstLine="0"/>
        <w:jc w:val="both"/>
        <w:rPr>
          <w:rFonts w:ascii="Consolas" w:eastAsia="Calibri" w:hAnsi="Consolas" w:cs="Consolas"/>
        </w:rPr>
      </w:pPr>
      <w:r w:rsidRPr="00274779">
        <w:rPr>
          <w:rFonts w:ascii="Consolas" w:eastAsia="Calibri" w:hAnsi="Consolas" w:cs="Consolas"/>
        </w:rPr>
        <w:t>Exigir o cumprimento de todos os compromissos assumidos pela empresa fornecedora, de acordo com os termos de sua proposta;</w:t>
      </w:r>
    </w:p>
    <w:p w14:paraId="5FE27C82" w14:textId="77777777" w:rsidR="00203F7A" w:rsidRPr="00274779" w:rsidRDefault="00203F7A" w:rsidP="00203F7A">
      <w:pPr>
        <w:widowControl/>
        <w:numPr>
          <w:ilvl w:val="2"/>
          <w:numId w:val="17"/>
        </w:numPr>
        <w:spacing w:before="120" w:after="120"/>
        <w:ind w:left="0" w:firstLine="0"/>
        <w:jc w:val="both"/>
        <w:rPr>
          <w:rFonts w:ascii="Consolas" w:eastAsia="Calibri" w:hAnsi="Consolas" w:cs="Consolas"/>
        </w:rPr>
      </w:pPr>
      <w:r w:rsidRPr="00274779">
        <w:rPr>
          <w:rFonts w:ascii="Consolas" w:eastAsia="Calibri" w:hAnsi="Consolas" w:cs="Consolas"/>
        </w:rPr>
        <w:t>Prestar as informações e os esclarecimentos que venham a ser solicitados pelo fornecedor;</w:t>
      </w:r>
    </w:p>
    <w:p w14:paraId="0ECF748D" w14:textId="77777777" w:rsidR="00203F7A" w:rsidRPr="00274779" w:rsidRDefault="00203F7A" w:rsidP="00203F7A">
      <w:pPr>
        <w:widowControl/>
        <w:numPr>
          <w:ilvl w:val="1"/>
          <w:numId w:val="17"/>
        </w:numPr>
        <w:tabs>
          <w:tab w:val="left" w:pos="709"/>
        </w:tabs>
        <w:spacing w:before="120" w:after="120"/>
        <w:ind w:left="0" w:firstLine="0"/>
        <w:jc w:val="both"/>
        <w:rPr>
          <w:rFonts w:ascii="Consolas" w:eastAsia="Calibri" w:hAnsi="Consolas" w:cs="Consolas"/>
        </w:rPr>
      </w:pPr>
      <w:r w:rsidRPr="00274779">
        <w:rPr>
          <w:rFonts w:ascii="Consolas" w:eastAsia="Calibri" w:hAnsi="Consolas" w:cs="Consolas"/>
        </w:rPr>
        <w:t>A Administração não responderá por quaisquer compromissos assumidos pela Contratada com terceiros, ainda que vinculados à execução do presente objeto, bem como por qualquer dano causado a terceiros em decorrência de ato da Contratada, de seus empregados, prepostos ou subordinados.</w:t>
      </w:r>
    </w:p>
    <w:p w14:paraId="47B6F939" w14:textId="77777777" w:rsidR="00203F7A" w:rsidRPr="00274779" w:rsidRDefault="00203F7A" w:rsidP="00203F7A">
      <w:pPr>
        <w:keepNext/>
        <w:keepLines/>
        <w:widowControl/>
        <w:numPr>
          <w:ilvl w:val="0"/>
          <w:numId w:val="17"/>
        </w:numPr>
        <w:pBdr>
          <w:top w:val="nil"/>
          <w:left w:val="nil"/>
          <w:bottom w:val="nil"/>
          <w:right w:val="nil"/>
          <w:between w:val="nil"/>
        </w:pBdr>
        <w:shd w:val="clear" w:color="auto" w:fill="BFBFBF"/>
        <w:tabs>
          <w:tab w:val="left" w:pos="567"/>
        </w:tabs>
        <w:spacing w:before="480" w:after="120"/>
        <w:jc w:val="both"/>
        <w:rPr>
          <w:rFonts w:ascii="Consolas" w:eastAsia="Calibri" w:hAnsi="Consolas" w:cs="Consolas"/>
        </w:rPr>
      </w:pPr>
      <w:r w:rsidRPr="00274779">
        <w:rPr>
          <w:rFonts w:ascii="Consolas" w:eastAsia="Calibri" w:hAnsi="Consolas" w:cs="Consolas"/>
          <w:b/>
        </w:rPr>
        <w:t>DAS SANÇÕES ADMINISTRATIVAS</w:t>
      </w:r>
    </w:p>
    <w:p w14:paraId="58FF2ECD" w14:textId="14CC166A" w:rsidR="00683837" w:rsidRPr="00683837" w:rsidRDefault="00683837" w:rsidP="00683837">
      <w:pPr>
        <w:widowControl/>
        <w:spacing w:line="26" w:lineRule="atLeast"/>
        <w:jc w:val="both"/>
        <w:rPr>
          <w:rFonts w:ascii="Verdana" w:eastAsia="Verdana" w:hAnsi="Verdana" w:cs="Verdana"/>
        </w:rPr>
      </w:pPr>
      <w:r w:rsidRPr="00683837">
        <w:rPr>
          <w:rFonts w:ascii="Verdana" w:eastAsia="Verdana" w:hAnsi="Verdana" w:cs="Verdana"/>
        </w:rPr>
        <w:t>8.</w:t>
      </w:r>
      <w:r>
        <w:rPr>
          <w:rFonts w:ascii="Verdana" w:eastAsia="Verdana" w:hAnsi="Verdana" w:cs="Verdana"/>
        </w:rPr>
        <w:t xml:space="preserve">1. </w:t>
      </w:r>
      <w:r w:rsidRPr="00683837">
        <w:rPr>
          <w:rFonts w:ascii="Verdana" w:eastAsia="Verdana" w:hAnsi="Verdana" w:cs="Verdana"/>
        </w:rPr>
        <w:t>As sanções estão previstas no item 11 do edital 1</w:t>
      </w:r>
      <w:r>
        <w:rPr>
          <w:rFonts w:ascii="Verdana" w:eastAsia="Verdana" w:hAnsi="Verdana" w:cs="Verdana"/>
        </w:rPr>
        <w:t>30</w:t>
      </w:r>
      <w:r w:rsidRPr="00683837">
        <w:rPr>
          <w:rFonts w:ascii="Verdana" w:eastAsia="Verdana" w:hAnsi="Verdana" w:cs="Verdana"/>
        </w:rPr>
        <w:t xml:space="preserve">/2023 Pregão Presencial </w:t>
      </w:r>
      <w:r>
        <w:rPr>
          <w:rFonts w:ascii="Verdana" w:eastAsia="Verdana" w:hAnsi="Verdana" w:cs="Verdana"/>
        </w:rPr>
        <w:t>7</w:t>
      </w:r>
      <w:r w:rsidRPr="00683837">
        <w:rPr>
          <w:rFonts w:ascii="Verdana" w:eastAsia="Verdana" w:hAnsi="Verdana" w:cs="Verdana"/>
        </w:rPr>
        <w:t>/2023, que é parte integrante deste termo de referência.</w:t>
      </w:r>
    </w:p>
    <w:p w14:paraId="0BFAB36F" w14:textId="7484A9EF" w:rsidR="00683837" w:rsidRDefault="00683837" w:rsidP="00203F7A">
      <w:pPr>
        <w:widowControl/>
        <w:spacing w:line="26" w:lineRule="atLeast"/>
        <w:jc w:val="center"/>
        <w:rPr>
          <w:rFonts w:ascii="Verdana" w:eastAsia="Verdana" w:hAnsi="Verdana" w:cs="Verdana"/>
        </w:rPr>
      </w:pPr>
    </w:p>
    <w:p w14:paraId="20783654" w14:textId="3EC8FBC6" w:rsidR="00683837" w:rsidRDefault="00683837" w:rsidP="00203F7A">
      <w:pPr>
        <w:widowControl/>
        <w:spacing w:line="26" w:lineRule="atLeast"/>
        <w:jc w:val="center"/>
        <w:rPr>
          <w:rFonts w:ascii="Verdana" w:eastAsia="Verdana" w:hAnsi="Verdana" w:cs="Verdana"/>
        </w:rPr>
      </w:pPr>
    </w:p>
    <w:p w14:paraId="3F6FAACE" w14:textId="39F86C70" w:rsidR="00683837" w:rsidRDefault="00683837" w:rsidP="00203F7A">
      <w:pPr>
        <w:widowControl/>
        <w:spacing w:line="26" w:lineRule="atLeast"/>
        <w:jc w:val="center"/>
        <w:rPr>
          <w:rFonts w:ascii="Verdana" w:eastAsia="Verdana" w:hAnsi="Verdana" w:cs="Verdana"/>
        </w:rPr>
      </w:pPr>
    </w:p>
    <w:p w14:paraId="0A64E918" w14:textId="5C4F007A" w:rsidR="00683837" w:rsidRDefault="00683837" w:rsidP="00203F7A">
      <w:pPr>
        <w:widowControl/>
        <w:spacing w:line="26" w:lineRule="atLeast"/>
        <w:jc w:val="center"/>
        <w:rPr>
          <w:rFonts w:ascii="Verdana" w:eastAsia="Verdana" w:hAnsi="Verdana" w:cs="Verdana"/>
        </w:rPr>
      </w:pPr>
    </w:p>
    <w:p w14:paraId="5DD24274" w14:textId="664C38D3" w:rsidR="00683837" w:rsidRDefault="00683837" w:rsidP="00203F7A">
      <w:pPr>
        <w:widowControl/>
        <w:spacing w:line="26" w:lineRule="atLeast"/>
        <w:jc w:val="center"/>
        <w:rPr>
          <w:rFonts w:ascii="Verdana" w:eastAsia="Verdana" w:hAnsi="Verdana" w:cs="Verdana"/>
        </w:rPr>
      </w:pPr>
    </w:p>
    <w:p w14:paraId="152CEAF2" w14:textId="773DF5CA" w:rsidR="00683837" w:rsidRDefault="00683837" w:rsidP="00203F7A">
      <w:pPr>
        <w:widowControl/>
        <w:spacing w:line="26" w:lineRule="atLeast"/>
        <w:jc w:val="center"/>
        <w:rPr>
          <w:rFonts w:ascii="Verdana" w:eastAsia="Verdana" w:hAnsi="Verdana" w:cs="Verdana"/>
        </w:rPr>
      </w:pPr>
    </w:p>
    <w:p w14:paraId="1F0B4936" w14:textId="0F0455CA" w:rsidR="00683837" w:rsidRDefault="00683837" w:rsidP="00203F7A">
      <w:pPr>
        <w:widowControl/>
        <w:spacing w:line="26" w:lineRule="atLeast"/>
        <w:jc w:val="center"/>
        <w:rPr>
          <w:rFonts w:ascii="Verdana" w:eastAsia="Verdana" w:hAnsi="Verdana" w:cs="Verdana"/>
        </w:rPr>
      </w:pPr>
    </w:p>
    <w:p w14:paraId="345BF090" w14:textId="46289768" w:rsidR="00683837" w:rsidRDefault="00683837" w:rsidP="00203F7A">
      <w:pPr>
        <w:widowControl/>
        <w:spacing w:line="26" w:lineRule="atLeast"/>
        <w:jc w:val="center"/>
        <w:rPr>
          <w:rFonts w:ascii="Verdana" w:eastAsia="Verdana" w:hAnsi="Verdana" w:cs="Verdana"/>
        </w:rPr>
      </w:pPr>
    </w:p>
    <w:p w14:paraId="1E455B7B" w14:textId="65D34A55" w:rsidR="00683837" w:rsidRDefault="00683837" w:rsidP="00203F7A">
      <w:pPr>
        <w:widowControl/>
        <w:spacing w:line="26" w:lineRule="atLeast"/>
        <w:jc w:val="center"/>
        <w:rPr>
          <w:rFonts w:ascii="Verdana" w:eastAsia="Verdana" w:hAnsi="Verdana" w:cs="Verdana"/>
        </w:rPr>
      </w:pPr>
    </w:p>
    <w:p w14:paraId="75D7981C" w14:textId="6AF36653" w:rsidR="00683837" w:rsidRDefault="00683837" w:rsidP="00203F7A">
      <w:pPr>
        <w:widowControl/>
        <w:spacing w:line="26" w:lineRule="atLeast"/>
        <w:jc w:val="center"/>
        <w:rPr>
          <w:rFonts w:ascii="Verdana" w:eastAsia="Verdana" w:hAnsi="Verdana" w:cs="Verdana"/>
        </w:rPr>
      </w:pPr>
    </w:p>
    <w:p w14:paraId="16A97D9C" w14:textId="7F447C18" w:rsidR="00683837" w:rsidRDefault="00683837" w:rsidP="00203F7A">
      <w:pPr>
        <w:widowControl/>
        <w:spacing w:line="26" w:lineRule="atLeast"/>
        <w:jc w:val="center"/>
        <w:rPr>
          <w:rFonts w:ascii="Verdana" w:eastAsia="Verdana" w:hAnsi="Verdana" w:cs="Verdana"/>
        </w:rPr>
      </w:pPr>
    </w:p>
    <w:p w14:paraId="0159AE4B" w14:textId="6880133D" w:rsidR="00683837" w:rsidRDefault="00683837" w:rsidP="00203F7A">
      <w:pPr>
        <w:widowControl/>
        <w:spacing w:line="26" w:lineRule="atLeast"/>
        <w:jc w:val="center"/>
        <w:rPr>
          <w:rFonts w:ascii="Verdana" w:eastAsia="Verdana" w:hAnsi="Verdana" w:cs="Verdana"/>
        </w:rPr>
      </w:pPr>
    </w:p>
    <w:p w14:paraId="146EFA82" w14:textId="008D0906" w:rsidR="00683837" w:rsidRDefault="00683837" w:rsidP="00203F7A">
      <w:pPr>
        <w:widowControl/>
        <w:spacing w:line="26" w:lineRule="atLeast"/>
        <w:jc w:val="center"/>
        <w:rPr>
          <w:rFonts w:ascii="Verdana" w:eastAsia="Verdana" w:hAnsi="Verdana" w:cs="Verdana"/>
        </w:rPr>
      </w:pPr>
    </w:p>
    <w:p w14:paraId="3D9FDCB5" w14:textId="38E2E811" w:rsidR="00683837" w:rsidRDefault="00683837" w:rsidP="00203F7A">
      <w:pPr>
        <w:widowControl/>
        <w:spacing w:line="26" w:lineRule="atLeast"/>
        <w:jc w:val="center"/>
        <w:rPr>
          <w:rFonts w:ascii="Verdana" w:eastAsia="Verdana" w:hAnsi="Verdana" w:cs="Verdana"/>
        </w:rPr>
      </w:pPr>
    </w:p>
    <w:p w14:paraId="73EDB116" w14:textId="00AF7BD4" w:rsidR="00683837" w:rsidRDefault="00683837" w:rsidP="00203F7A">
      <w:pPr>
        <w:widowControl/>
        <w:spacing w:line="26" w:lineRule="atLeast"/>
        <w:jc w:val="center"/>
        <w:rPr>
          <w:rFonts w:ascii="Verdana" w:eastAsia="Verdana" w:hAnsi="Verdana" w:cs="Verdana"/>
        </w:rPr>
      </w:pPr>
    </w:p>
    <w:p w14:paraId="672E179B" w14:textId="6E4C79DC" w:rsidR="00683837" w:rsidRDefault="00683837" w:rsidP="00203F7A">
      <w:pPr>
        <w:widowControl/>
        <w:spacing w:line="26" w:lineRule="atLeast"/>
        <w:jc w:val="center"/>
        <w:rPr>
          <w:rFonts w:ascii="Verdana" w:eastAsia="Verdana" w:hAnsi="Verdana" w:cs="Verdana"/>
        </w:rPr>
      </w:pPr>
    </w:p>
    <w:p w14:paraId="06EBEF73" w14:textId="244DD271" w:rsidR="00683837" w:rsidRDefault="00683837" w:rsidP="00203F7A">
      <w:pPr>
        <w:widowControl/>
        <w:spacing w:line="26" w:lineRule="atLeast"/>
        <w:jc w:val="center"/>
        <w:rPr>
          <w:rFonts w:ascii="Verdana" w:eastAsia="Verdana" w:hAnsi="Verdana" w:cs="Verdana"/>
        </w:rPr>
      </w:pPr>
    </w:p>
    <w:p w14:paraId="588EED59" w14:textId="7E34674A" w:rsidR="00683837" w:rsidRDefault="00683837" w:rsidP="00203F7A">
      <w:pPr>
        <w:widowControl/>
        <w:spacing w:line="26" w:lineRule="atLeast"/>
        <w:jc w:val="center"/>
        <w:rPr>
          <w:rFonts w:ascii="Verdana" w:eastAsia="Verdana" w:hAnsi="Verdana" w:cs="Verdana"/>
        </w:rPr>
      </w:pPr>
    </w:p>
    <w:p w14:paraId="3B6B7AAB" w14:textId="254DC478" w:rsidR="00683837" w:rsidRDefault="00683837" w:rsidP="00203F7A">
      <w:pPr>
        <w:widowControl/>
        <w:spacing w:line="26" w:lineRule="atLeast"/>
        <w:jc w:val="center"/>
        <w:rPr>
          <w:rFonts w:ascii="Verdana" w:eastAsia="Verdana" w:hAnsi="Verdana" w:cs="Verdana"/>
        </w:rPr>
      </w:pPr>
    </w:p>
    <w:p w14:paraId="3376FAF9" w14:textId="7686F1F4" w:rsidR="00683837" w:rsidRDefault="00683837" w:rsidP="00203F7A">
      <w:pPr>
        <w:widowControl/>
        <w:spacing w:line="26" w:lineRule="atLeast"/>
        <w:jc w:val="center"/>
        <w:rPr>
          <w:rFonts w:ascii="Verdana" w:eastAsia="Verdana" w:hAnsi="Verdana" w:cs="Verdana"/>
        </w:rPr>
      </w:pPr>
    </w:p>
    <w:p w14:paraId="31FD1321" w14:textId="54D3ABA2" w:rsidR="00683837" w:rsidRDefault="00683837" w:rsidP="00203F7A">
      <w:pPr>
        <w:widowControl/>
        <w:spacing w:line="26" w:lineRule="atLeast"/>
        <w:jc w:val="center"/>
        <w:rPr>
          <w:rFonts w:ascii="Verdana" w:eastAsia="Verdana" w:hAnsi="Verdana" w:cs="Verdana"/>
        </w:rPr>
      </w:pPr>
    </w:p>
    <w:p w14:paraId="576C4D1A" w14:textId="70D6C3D2" w:rsidR="00683837" w:rsidRDefault="00683837" w:rsidP="00203F7A">
      <w:pPr>
        <w:widowControl/>
        <w:spacing w:line="26" w:lineRule="atLeast"/>
        <w:jc w:val="center"/>
        <w:rPr>
          <w:rFonts w:ascii="Verdana" w:eastAsia="Verdana" w:hAnsi="Verdana" w:cs="Verdana"/>
        </w:rPr>
      </w:pPr>
    </w:p>
    <w:p w14:paraId="7A234646" w14:textId="364BD65A" w:rsidR="00683837" w:rsidRDefault="00683837" w:rsidP="00203F7A">
      <w:pPr>
        <w:widowControl/>
        <w:spacing w:line="26" w:lineRule="atLeast"/>
        <w:jc w:val="center"/>
        <w:rPr>
          <w:rFonts w:ascii="Verdana" w:eastAsia="Verdana" w:hAnsi="Verdana" w:cs="Verdana"/>
        </w:rPr>
      </w:pPr>
    </w:p>
    <w:p w14:paraId="166B1C54" w14:textId="262A8FFE" w:rsidR="00683837" w:rsidRDefault="00683837" w:rsidP="00203F7A">
      <w:pPr>
        <w:widowControl/>
        <w:spacing w:line="26" w:lineRule="atLeast"/>
        <w:jc w:val="center"/>
        <w:rPr>
          <w:rFonts w:ascii="Verdana" w:eastAsia="Verdana" w:hAnsi="Verdana" w:cs="Verdana"/>
        </w:rPr>
      </w:pPr>
    </w:p>
    <w:p w14:paraId="49E2D612" w14:textId="77777777" w:rsidR="00683837" w:rsidRDefault="00683837" w:rsidP="00203F7A">
      <w:pPr>
        <w:widowControl/>
        <w:spacing w:line="26" w:lineRule="atLeast"/>
        <w:jc w:val="center"/>
        <w:rPr>
          <w:rFonts w:ascii="Verdana" w:eastAsia="Verdana" w:hAnsi="Verdana" w:cs="Verdana"/>
        </w:rPr>
      </w:pPr>
    </w:p>
    <w:p w14:paraId="1314ED45" w14:textId="50B35CC4" w:rsidR="00203F7A" w:rsidRPr="00D87E01" w:rsidRDefault="00203F7A" w:rsidP="00203F7A">
      <w:pPr>
        <w:widowControl/>
        <w:spacing w:line="26" w:lineRule="atLeast"/>
        <w:jc w:val="center"/>
        <w:rPr>
          <w:rFonts w:ascii="Times New Roman" w:hAnsi="Times New Roman" w:cs="Times New Roman"/>
          <w:sz w:val="24"/>
          <w:szCs w:val="24"/>
        </w:rPr>
      </w:pPr>
      <w:r w:rsidRPr="00D87E01">
        <w:rPr>
          <w:rFonts w:ascii="Times New Roman" w:hAnsi="Times New Roman" w:cs="Times New Roman"/>
          <w:b/>
          <w:color w:val="000000"/>
          <w:sz w:val="24"/>
          <w:szCs w:val="24"/>
        </w:rPr>
        <w:t>Anexo II – Fase Credenciamento dos Representantes</w:t>
      </w:r>
    </w:p>
    <w:p w14:paraId="24DF3A3F" w14:textId="77777777" w:rsidR="00203F7A" w:rsidRPr="00D87E01" w:rsidRDefault="00203F7A" w:rsidP="00203F7A">
      <w:pPr>
        <w:widowControl/>
        <w:spacing w:line="26" w:lineRule="atLeast"/>
        <w:jc w:val="both"/>
        <w:rPr>
          <w:rFonts w:ascii="Times New Roman" w:hAnsi="Times New Roman" w:cs="Times New Roman"/>
          <w:sz w:val="24"/>
          <w:szCs w:val="24"/>
        </w:rPr>
      </w:pPr>
    </w:p>
    <w:p w14:paraId="22CA55FC" w14:textId="77777777" w:rsidR="00203F7A" w:rsidRPr="00D87E01" w:rsidRDefault="00203F7A" w:rsidP="00203F7A">
      <w:pPr>
        <w:widowControl/>
        <w:spacing w:line="26" w:lineRule="atLeast"/>
        <w:jc w:val="center"/>
        <w:rPr>
          <w:rFonts w:ascii="Times New Roman" w:hAnsi="Times New Roman" w:cs="Times New Roman"/>
          <w:sz w:val="24"/>
          <w:szCs w:val="24"/>
        </w:rPr>
      </w:pPr>
      <w:r w:rsidRPr="00D87E01">
        <w:rPr>
          <w:rFonts w:ascii="Times New Roman" w:hAnsi="Times New Roman" w:cs="Times New Roman"/>
          <w:b/>
          <w:color w:val="000000"/>
          <w:sz w:val="24"/>
          <w:szCs w:val="24"/>
        </w:rPr>
        <w:t>Anexo II.1</w:t>
      </w:r>
    </w:p>
    <w:p w14:paraId="475168E2" w14:textId="77777777" w:rsidR="00203F7A" w:rsidRPr="00D87E01" w:rsidRDefault="00203F7A" w:rsidP="00203F7A">
      <w:pPr>
        <w:widowControl/>
        <w:spacing w:line="26" w:lineRule="atLeast"/>
        <w:jc w:val="both"/>
        <w:rPr>
          <w:rFonts w:ascii="Times New Roman" w:hAnsi="Times New Roman" w:cs="Times New Roman"/>
          <w:szCs w:val="24"/>
        </w:rPr>
      </w:pPr>
    </w:p>
    <w:p w14:paraId="193172C2" w14:textId="77777777" w:rsidR="00203F7A" w:rsidRPr="00D87E01" w:rsidRDefault="00203F7A" w:rsidP="00203F7A">
      <w:pPr>
        <w:widowControl/>
        <w:spacing w:line="26" w:lineRule="atLeast"/>
        <w:jc w:val="both"/>
        <w:rPr>
          <w:rFonts w:ascii="Times New Roman" w:hAnsi="Times New Roman" w:cs="Times New Roman"/>
          <w:sz w:val="18"/>
          <w:szCs w:val="24"/>
        </w:rPr>
      </w:pPr>
      <w:r w:rsidRPr="00D87E01">
        <w:rPr>
          <w:rFonts w:ascii="Times New Roman" w:eastAsia="Times New Roman" w:hAnsi="Times New Roman" w:cs="Times New Roman"/>
          <w:i/>
          <w:color w:val="FF0000"/>
          <w:sz w:val="18"/>
          <w:szCs w:val="24"/>
        </w:rPr>
        <w:t xml:space="preserve">(utilizar este documento quando: 5.3.5.1 - </w:t>
      </w:r>
      <w:r w:rsidRPr="00D87E01">
        <w:rPr>
          <w:rFonts w:ascii="Times New Roman" w:eastAsia="Times New Roman" w:hAnsi="Times New Roman" w:cs="Times New Roman"/>
          <w:b/>
          <w:i/>
          <w:color w:val="FF0000"/>
          <w:sz w:val="18"/>
          <w:szCs w:val="24"/>
        </w:rPr>
        <w:t>SÓCIO, PROPRIETÁRIO, DIRIGENTE OU ASSEMELHADO:</w:t>
      </w:r>
      <w:r w:rsidRPr="00D87E01">
        <w:rPr>
          <w:rFonts w:ascii="Times New Roman" w:eastAsia="Times New Roman" w:hAnsi="Times New Roman" w:cs="Times New Roman"/>
          <w:i/>
          <w:color w:val="FF0000"/>
          <w:sz w:val="18"/>
          <w:szCs w:val="24"/>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assim como a apresentação das declarações contidas no </w:t>
      </w:r>
      <w:r w:rsidRPr="00D87E01">
        <w:rPr>
          <w:rFonts w:ascii="Times New Roman" w:eastAsia="Times New Roman" w:hAnsi="Times New Roman" w:cs="Times New Roman"/>
          <w:b/>
          <w:i/>
          <w:color w:val="FF0000"/>
          <w:sz w:val="18"/>
          <w:szCs w:val="24"/>
        </w:rPr>
        <w:t>ANEXO II.1.)</w:t>
      </w:r>
    </w:p>
    <w:p w14:paraId="190C28FD" w14:textId="77777777" w:rsidR="00203F7A" w:rsidRPr="00D87E01" w:rsidRDefault="00203F7A" w:rsidP="00203F7A">
      <w:pPr>
        <w:widowControl/>
        <w:spacing w:line="26" w:lineRule="atLeast"/>
        <w:jc w:val="both"/>
        <w:rPr>
          <w:rFonts w:ascii="Times New Roman" w:hAnsi="Times New Roman" w:cs="Times New Roman"/>
          <w:sz w:val="24"/>
          <w:szCs w:val="24"/>
        </w:rPr>
      </w:pPr>
    </w:p>
    <w:p w14:paraId="028D2158" w14:textId="77777777" w:rsidR="00203F7A" w:rsidRPr="00D87E01" w:rsidRDefault="00203F7A" w:rsidP="00203F7A">
      <w:pPr>
        <w:keepNext/>
        <w:widowControl/>
        <w:spacing w:after="160" w:line="256" w:lineRule="auto"/>
        <w:jc w:val="center"/>
        <w:outlineLvl w:val="7"/>
        <w:rPr>
          <w:rFonts w:ascii="Times New Roman" w:hAnsi="Times New Roman" w:cs="Times New Roman"/>
          <w:sz w:val="24"/>
          <w:szCs w:val="24"/>
        </w:rPr>
      </w:pPr>
      <w:r w:rsidRPr="00D87E01">
        <w:rPr>
          <w:rFonts w:ascii="Times New Roman" w:eastAsia="Calibri" w:hAnsi="Times New Roman" w:cs="Times New Roman"/>
          <w:b/>
          <w:sz w:val="24"/>
          <w:szCs w:val="24"/>
        </w:rPr>
        <w:t>DECLARAÇÃO POR SÓCIO, PROPRIETÁRIO, DIRIGENTE OU ASSEMELHADO</w:t>
      </w:r>
    </w:p>
    <w:p w14:paraId="7B44DF9E" w14:textId="77777777" w:rsidR="00203F7A" w:rsidRPr="00D87E01" w:rsidRDefault="00203F7A" w:rsidP="00203F7A">
      <w:pPr>
        <w:widowControl/>
        <w:spacing w:line="26" w:lineRule="atLeast"/>
        <w:jc w:val="both"/>
        <w:rPr>
          <w:rFonts w:ascii="Times New Roman" w:hAnsi="Times New Roman" w:cs="Times New Roman"/>
          <w:sz w:val="24"/>
          <w:szCs w:val="24"/>
        </w:rPr>
      </w:pPr>
    </w:p>
    <w:p w14:paraId="1C43A883" w14:textId="77777777" w:rsidR="00203F7A" w:rsidRPr="00D87E01" w:rsidRDefault="00203F7A" w:rsidP="00203F7A">
      <w:pPr>
        <w:widowControl/>
        <w:spacing w:line="26" w:lineRule="atLeast"/>
        <w:jc w:val="both"/>
        <w:rPr>
          <w:rFonts w:ascii="Times New Roman" w:hAnsi="Times New Roman" w:cs="Times New Roman"/>
          <w:sz w:val="24"/>
          <w:szCs w:val="24"/>
        </w:rPr>
      </w:pPr>
    </w:p>
    <w:tbl>
      <w:tblPr>
        <w:tblW w:w="9376" w:type="dxa"/>
        <w:tblInd w:w="-110" w:type="dxa"/>
        <w:tblLayout w:type="fixed"/>
        <w:tblCellMar>
          <w:left w:w="105" w:type="dxa"/>
          <w:right w:w="105" w:type="dxa"/>
        </w:tblCellMar>
        <w:tblLook w:val="0000" w:firstRow="0" w:lastRow="0" w:firstColumn="0" w:lastColumn="0" w:noHBand="0" w:noVBand="0"/>
      </w:tblPr>
      <w:tblGrid>
        <w:gridCol w:w="1523"/>
        <w:gridCol w:w="608"/>
        <w:gridCol w:w="2936"/>
        <w:gridCol w:w="1050"/>
        <w:gridCol w:w="1420"/>
        <w:gridCol w:w="1839"/>
      </w:tblGrid>
      <w:tr w:rsidR="00203F7A" w:rsidRPr="00D87E01" w14:paraId="482197F6" w14:textId="77777777" w:rsidTr="0096357E">
        <w:trPr>
          <w:trHeight w:val="267"/>
        </w:trPr>
        <w:tc>
          <w:tcPr>
            <w:tcW w:w="1523" w:type="dxa"/>
            <w:tcBorders>
              <w:top w:val="single" w:sz="4" w:space="0" w:color="000000"/>
              <w:left w:val="single" w:sz="4" w:space="0" w:color="000000"/>
              <w:bottom w:val="single" w:sz="4" w:space="0" w:color="000000"/>
              <w:right w:val="single" w:sz="4" w:space="0" w:color="000000"/>
            </w:tcBorders>
          </w:tcPr>
          <w:p w14:paraId="6AA47A96" w14:textId="77777777" w:rsidR="00203F7A" w:rsidRPr="00D87E01" w:rsidRDefault="00203F7A" w:rsidP="0096357E">
            <w:pPr>
              <w:widowControl/>
              <w:jc w:val="right"/>
              <w:rPr>
                <w:rFonts w:ascii="Times New Roman" w:hAnsi="Times New Roman" w:cs="Times New Roman"/>
                <w:szCs w:val="24"/>
              </w:rPr>
            </w:pPr>
            <w:r w:rsidRPr="00D87E01">
              <w:rPr>
                <w:rFonts w:ascii="Times New Roman" w:eastAsia="Calibri" w:hAnsi="Times New Roman" w:cs="Times New Roman"/>
                <w:b/>
                <w:szCs w:val="24"/>
              </w:rPr>
              <w:t>Processo nº:</w:t>
            </w:r>
          </w:p>
        </w:tc>
        <w:tc>
          <w:tcPr>
            <w:tcW w:w="3544" w:type="dxa"/>
            <w:gridSpan w:val="2"/>
            <w:tcBorders>
              <w:top w:val="single" w:sz="4" w:space="0" w:color="000000"/>
              <w:left w:val="single" w:sz="4" w:space="0" w:color="000000"/>
              <w:bottom w:val="single" w:sz="4" w:space="0" w:color="000000"/>
              <w:right w:val="single" w:sz="4" w:space="0" w:color="000000"/>
            </w:tcBorders>
          </w:tcPr>
          <w:p w14:paraId="42FFB3E5" w14:textId="77777777" w:rsidR="00203F7A" w:rsidRPr="00D87E01"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r w:rsidRPr="00D87E01">
              <w:rPr>
                <w:rFonts w:ascii="Times New Roman" w:hAnsi="Times New Roman" w:cs="Times New Roman"/>
                <w:szCs w:val="24"/>
              </w:rPr>
              <w:t>000130/23</w:t>
            </w:r>
          </w:p>
        </w:tc>
        <w:tc>
          <w:tcPr>
            <w:tcW w:w="2470" w:type="dxa"/>
            <w:gridSpan w:val="2"/>
            <w:tcBorders>
              <w:top w:val="single" w:sz="4" w:space="0" w:color="000000"/>
              <w:left w:val="single" w:sz="4" w:space="0" w:color="000000"/>
              <w:bottom w:val="single" w:sz="4" w:space="0" w:color="000000"/>
              <w:right w:val="single" w:sz="4" w:space="0" w:color="000000"/>
            </w:tcBorders>
          </w:tcPr>
          <w:p w14:paraId="66A52524" w14:textId="77777777" w:rsidR="00203F7A" w:rsidRPr="00D87E01" w:rsidRDefault="00203F7A" w:rsidP="0096357E">
            <w:pPr>
              <w:widowControl/>
              <w:jc w:val="right"/>
              <w:rPr>
                <w:rFonts w:ascii="Times New Roman" w:hAnsi="Times New Roman" w:cs="Times New Roman"/>
                <w:szCs w:val="24"/>
              </w:rPr>
            </w:pPr>
            <w:r w:rsidRPr="00D87E01">
              <w:rPr>
                <w:rFonts w:ascii="Times New Roman" w:eastAsia="Calibri" w:hAnsi="Times New Roman" w:cs="Times New Roman"/>
                <w:b/>
                <w:szCs w:val="24"/>
              </w:rPr>
              <w:t xml:space="preserve">Pregão Presencial nº </w:t>
            </w:r>
          </w:p>
        </w:tc>
        <w:tc>
          <w:tcPr>
            <w:tcW w:w="1839" w:type="dxa"/>
            <w:tcBorders>
              <w:top w:val="single" w:sz="4" w:space="0" w:color="000000"/>
              <w:left w:val="single" w:sz="4" w:space="0" w:color="000000"/>
              <w:bottom w:val="single" w:sz="4" w:space="0" w:color="000000"/>
              <w:right w:val="single" w:sz="4" w:space="0" w:color="000000"/>
            </w:tcBorders>
          </w:tcPr>
          <w:p w14:paraId="688EC4D2" w14:textId="77777777" w:rsidR="00203F7A" w:rsidRPr="00D87E01" w:rsidRDefault="00203F7A" w:rsidP="0096357E">
            <w:pPr>
              <w:widowControl/>
              <w:jc w:val="center"/>
              <w:rPr>
                <w:rFonts w:ascii="Times New Roman" w:hAnsi="Times New Roman" w:cs="Times New Roman"/>
                <w:szCs w:val="24"/>
              </w:rPr>
            </w:pPr>
            <w:r w:rsidRPr="00D87E01">
              <w:rPr>
                <w:rFonts w:ascii="Times New Roman" w:eastAsia="Calibri" w:hAnsi="Times New Roman" w:cs="Times New Roman"/>
                <w:b/>
                <w:szCs w:val="24"/>
              </w:rPr>
              <w:t>7/ 2023</w:t>
            </w:r>
          </w:p>
        </w:tc>
      </w:tr>
      <w:tr w:rsidR="00203F7A" w:rsidRPr="00D87E01" w14:paraId="7542ABC2" w14:textId="77777777" w:rsidTr="0096357E">
        <w:trPr>
          <w:trHeight w:val="267"/>
        </w:trPr>
        <w:tc>
          <w:tcPr>
            <w:tcW w:w="9376" w:type="dxa"/>
            <w:gridSpan w:val="6"/>
            <w:tcBorders>
              <w:top w:val="single" w:sz="4" w:space="0" w:color="000000"/>
              <w:left w:val="single" w:sz="4" w:space="0" w:color="000000"/>
              <w:bottom w:val="single" w:sz="4" w:space="0" w:color="000000"/>
              <w:right w:val="single" w:sz="4" w:space="0" w:color="000000"/>
            </w:tcBorders>
            <w:shd w:val="clear" w:color="auto" w:fill="E5E5E5"/>
          </w:tcPr>
          <w:p w14:paraId="4BCF92E1" w14:textId="77777777" w:rsidR="00203F7A" w:rsidRPr="00D87E01" w:rsidRDefault="00203F7A" w:rsidP="0096357E">
            <w:pPr>
              <w:widowControl/>
              <w:jc w:val="center"/>
              <w:rPr>
                <w:rFonts w:ascii="Times New Roman" w:hAnsi="Times New Roman" w:cs="Times New Roman"/>
                <w:szCs w:val="24"/>
              </w:rPr>
            </w:pPr>
            <w:r w:rsidRPr="00D87E01">
              <w:rPr>
                <w:rFonts w:ascii="Times New Roman" w:eastAsia="Calibri" w:hAnsi="Times New Roman" w:cs="Times New Roman"/>
                <w:b/>
                <w:szCs w:val="24"/>
              </w:rPr>
              <w:t>DADOS DA EMPRESA</w:t>
            </w:r>
          </w:p>
        </w:tc>
      </w:tr>
      <w:tr w:rsidR="00203F7A" w:rsidRPr="00D87E01" w14:paraId="45BFC138" w14:textId="77777777" w:rsidTr="0096357E">
        <w:trPr>
          <w:trHeight w:val="267"/>
        </w:trPr>
        <w:tc>
          <w:tcPr>
            <w:tcW w:w="2131" w:type="dxa"/>
            <w:gridSpan w:val="2"/>
            <w:tcBorders>
              <w:top w:val="single" w:sz="4" w:space="0" w:color="000000"/>
              <w:left w:val="single" w:sz="4" w:space="0" w:color="000000"/>
              <w:bottom w:val="single" w:sz="4" w:space="0" w:color="000000"/>
              <w:right w:val="single" w:sz="4" w:space="0" w:color="000000"/>
            </w:tcBorders>
          </w:tcPr>
          <w:p w14:paraId="19C43281" w14:textId="77777777" w:rsidR="00203F7A" w:rsidRPr="00D87E01" w:rsidRDefault="00203F7A" w:rsidP="0096357E">
            <w:pPr>
              <w:widowControl/>
              <w:jc w:val="both"/>
              <w:rPr>
                <w:rFonts w:ascii="Times New Roman" w:hAnsi="Times New Roman" w:cs="Times New Roman"/>
                <w:szCs w:val="24"/>
              </w:rPr>
            </w:pPr>
            <w:r w:rsidRPr="00D87E01">
              <w:rPr>
                <w:rFonts w:ascii="Times New Roman" w:eastAsia="Calibri" w:hAnsi="Times New Roman" w:cs="Times New Roman"/>
                <w:b/>
                <w:szCs w:val="24"/>
              </w:rPr>
              <w:t>Razão Social</w:t>
            </w:r>
          </w:p>
        </w:tc>
        <w:tc>
          <w:tcPr>
            <w:tcW w:w="3986" w:type="dxa"/>
            <w:gridSpan w:val="2"/>
            <w:tcBorders>
              <w:top w:val="single" w:sz="4" w:space="0" w:color="000000"/>
              <w:left w:val="single" w:sz="4" w:space="0" w:color="000000"/>
              <w:bottom w:val="single" w:sz="4" w:space="0" w:color="000000"/>
              <w:right w:val="single" w:sz="4" w:space="0" w:color="000000"/>
            </w:tcBorders>
          </w:tcPr>
          <w:p w14:paraId="16D2509D" w14:textId="77777777" w:rsidR="00203F7A" w:rsidRPr="00D87E01" w:rsidRDefault="00203F7A" w:rsidP="0096357E">
            <w:pPr>
              <w:widowControl/>
              <w:jc w:val="both"/>
              <w:rPr>
                <w:rFonts w:ascii="Times New Roman" w:hAnsi="Times New Roman" w:cs="Times New Roman"/>
                <w:szCs w:val="24"/>
              </w:rPr>
            </w:pPr>
          </w:p>
        </w:tc>
        <w:tc>
          <w:tcPr>
            <w:tcW w:w="1420" w:type="dxa"/>
            <w:tcBorders>
              <w:top w:val="single" w:sz="4" w:space="0" w:color="000000"/>
              <w:left w:val="single" w:sz="4" w:space="0" w:color="000000"/>
              <w:bottom w:val="single" w:sz="4" w:space="0" w:color="000000"/>
              <w:right w:val="single" w:sz="4" w:space="0" w:color="000000"/>
            </w:tcBorders>
          </w:tcPr>
          <w:p w14:paraId="1D6B5108" w14:textId="77777777" w:rsidR="00203F7A" w:rsidRPr="00D87E01" w:rsidRDefault="00203F7A" w:rsidP="0096357E">
            <w:pPr>
              <w:widowControl/>
              <w:jc w:val="center"/>
              <w:rPr>
                <w:rFonts w:ascii="Times New Roman" w:hAnsi="Times New Roman" w:cs="Times New Roman"/>
                <w:szCs w:val="24"/>
              </w:rPr>
            </w:pPr>
            <w:r w:rsidRPr="00D87E01">
              <w:rPr>
                <w:rFonts w:ascii="Times New Roman" w:eastAsia="Calibri" w:hAnsi="Times New Roman" w:cs="Times New Roman"/>
                <w:b/>
                <w:szCs w:val="24"/>
              </w:rPr>
              <w:t>CNPJ</w:t>
            </w:r>
          </w:p>
        </w:tc>
        <w:tc>
          <w:tcPr>
            <w:tcW w:w="1839" w:type="dxa"/>
            <w:tcBorders>
              <w:top w:val="single" w:sz="4" w:space="0" w:color="000000"/>
              <w:left w:val="single" w:sz="4" w:space="0" w:color="000000"/>
              <w:bottom w:val="single" w:sz="4" w:space="0" w:color="000000"/>
              <w:right w:val="single" w:sz="4" w:space="0" w:color="000000"/>
            </w:tcBorders>
          </w:tcPr>
          <w:p w14:paraId="39106A03" w14:textId="77777777" w:rsidR="00203F7A" w:rsidRPr="00D87E01" w:rsidRDefault="00203F7A" w:rsidP="0096357E">
            <w:pPr>
              <w:widowControl/>
              <w:jc w:val="both"/>
              <w:rPr>
                <w:rFonts w:ascii="Times New Roman" w:hAnsi="Times New Roman" w:cs="Times New Roman"/>
                <w:szCs w:val="24"/>
              </w:rPr>
            </w:pPr>
          </w:p>
        </w:tc>
      </w:tr>
      <w:tr w:rsidR="00203F7A" w:rsidRPr="00D87E01" w14:paraId="1E8F7B77" w14:textId="77777777" w:rsidTr="0096357E">
        <w:trPr>
          <w:trHeight w:val="267"/>
        </w:trPr>
        <w:tc>
          <w:tcPr>
            <w:tcW w:w="2131" w:type="dxa"/>
            <w:gridSpan w:val="2"/>
            <w:tcBorders>
              <w:top w:val="single" w:sz="4" w:space="0" w:color="000000"/>
              <w:left w:val="single" w:sz="4" w:space="0" w:color="000000"/>
              <w:bottom w:val="single" w:sz="4" w:space="0" w:color="000000"/>
              <w:right w:val="single" w:sz="4" w:space="0" w:color="000000"/>
            </w:tcBorders>
          </w:tcPr>
          <w:p w14:paraId="686449CC" w14:textId="77777777" w:rsidR="00203F7A" w:rsidRPr="00D87E01" w:rsidRDefault="00203F7A" w:rsidP="0096357E">
            <w:pPr>
              <w:widowControl/>
              <w:jc w:val="both"/>
              <w:rPr>
                <w:rFonts w:ascii="Times New Roman" w:hAnsi="Times New Roman" w:cs="Times New Roman"/>
                <w:szCs w:val="24"/>
              </w:rPr>
            </w:pPr>
            <w:r w:rsidRPr="00D87E01">
              <w:rPr>
                <w:rFonts w:ascii="Times New Roman" w:eastAsia="Calibri" w:hAnsi="Times New Roman" w:cs="Times New Roman"/>
                <w:b/>
                <w:szCs w:val="24"/>
              </w:rPr>
              <w:t>Endereço</w:t>
            </w:r>
          </w:p>
        </w:tc>
        <w:tc>
          <w:tcPr>
            <w:tcW w:w="3986" w:type="dxa"/>
            <w:gridSpan w:val="2"/>
            <w:tcBorders>
              <w:top w:val="single" w:sz="4" w:space="0" w:color="000000"/>
              <w:left w:val="single" w:sz="4" w:space="0" w:color="000000"/>
              <w:bottom w:val="single" w:sz="4" w:space="0" w:color="000000"/>
              <w:right w:val="single" w:sz="4" w:space="0" w:color="000000"/>
            </w:tcBorders>
          </w:tcPr>
          <w:p w14:paraId="6A7009BF" w14:textId="77777777" w:rsidR="00203F7A" w:rsidRPr="00D87E01" w:rsidRDefault="00203F7A" w:rsidP="0096357E">
            <w:pPr>
              <w:widowControl/>
              <w:jc w:val="both"/>
              <w:rPr>
                <w:rFonts w:ascii="Times New Roman" w:hAnsi="Times New Roman" w:cs="Times New Roman"/>
                <w:szCs w:val="24"/>
              </w:rPr>
            </w:pPr>
          </w:p>
        </w:tc>
        <w:tc>
          <w:tcPr>
            <w:tcW w:w="1420" w:type="dxa"/>
            <w:tcBorders>
              <w:top w:val="single" w:sz="4" w:space="0" w:color="000000"/>
              <w:left w:val="single" w:sz="4" w:space="0" w:color="000000"/>
              <w:bottom w:val="single" w:sz="4" w:space="0" w:color="000000"/>
              <w:right w:val="single" w:sz="4" w:space="0" w:color="000000"/>
            </w:tcBorders>
          </w:tcPr>
          <w:p w14:paraId="6732E124" w14:textId="77777777" w:rsidR="00203F7A" w:rsidRPr="00D87E01" w:rsidRDefault="00203F7A" w:rsidP="0096357E">
            <w:pPr>
              <w:widowControl/>
              <w:jc w:val="center"/>
              <w:rPr>
                <w:rFonts w:ascii="Times New Roman" w:hAnsi="Times New Roman" w:cs="Times New Roman"/>
                <w:szCs w:val="24"/>
              </w:rPr>
            </w:pPr>
            <w:r w:rsidRPr="00D87E01">
              <w:rPr>
                <w:rFonts w:ascii="Times New Roman" w:eastAsia="Calibri" w:hAnsi="Times New Roman" w:cs="Times New Roman"/>
                <w:b/>
                <w:szCs w:val="24"/>
              </w:rPr>
              <w:t>Município/UF</w:t>
            </w:r>
          </w:p>
        </w:tc>
        <w:tc>
          <w:tcPr>
            <w:tcW w:w="1839" w:type="dxa"/>
            <w:tcBorders>
              <w:top w:val="single" w:sz="4" w:space="0" w:color="000000"/>
              <w:left w:val="single" w:sz="4" w:space="0" w:color="000000"/>
              <w:bottom w:val="single" w:sz="4" w:space="0" w:color="000000"/>
              <w:right w:val="single" w:sz="4" w:space="0" w:color="000000"/>
            </w:tcBorders>
          </w:tcPr>
          <w:p w14:paraId="25F40C7A" w14:textId="77777777" w:rsidR="00203F7A" w:rsidRPr="00D87E01" w:rsidRDefault="00203F7A" w:rsidP="0096357E">
            <w:pPr>
              <w:widowControl/>
              <w:jc w:val="both"/>
              <w:rPr>
                <w:rFonts w:ascii="Times New Roman" w:hAnsi="Times New Roman" w:cs="Times New Roman"/>
                <w:szCs w:val="24"/>
              </w:rPr>
            </w:pPr>
          </w:p>
        </w:tc>
      </w:tr>
      <w:tr w:rsidR="00203F7A" w:rsidRPr="00D87E01" w14:paraId="7A9A7319" w14:textId="77777777" w:rsidTr="0096357E">
        <w:trPr>
          <w:trHeight w:val="267"/>
        </w:trPr>
        <w:tc>
          <w:tcPr>
            <w:tcW w:w="6117" w:type="dxa"/>
            <w:gridSpan w:val="4"/>
            <w:tcBorders>
              <w:top w:val="single" w:sz="4" w:space="0" w:color="000000"/>
              <w:left w:val="single" w:sz="4" w:space="0" w:color="000000"/>
              <w:bottom w:val="single" w:sz="4" w:space="0" w:color="000000"/>
              <w:right w:val="single" w:sz="4" w:space="0" w:color="000000"/>
            </w:tcBorders>
          </w:tcPr>
          <w:p w14:paraId="0180413A" w14:textId="77777777" w:rsidR="00203F7A" w:rsidRPr="00D87E01" w:rsidRDefault="00203F7A" w:rsidP="0096357E">
            <w:pPr>
              <w:widowControl/>
              <w:rPr>
                <w:rFonts w:ascii="Times New Roman" w:hAnsi="Times New Roman" w:cs="Times New Roman"/>
                <w:szCs w:val="24"/>
              </w:rPr>
            </w:pPr>
            <w:r w:rsidRPr="00D87E01">
              <w:rPr>
                <w:rFonts w:ascii="Times New Roman" w:eastAsia="Calibri" w:hAnsi="Times New Roman" w:cs="Times New Roman"/>
                <w:b/>
                <w:szCs w:val="24"/>
              </w:rPr>
              <w:t>Endereço eletrônico comercial</w:t>
            </w:r>
            <w:r w:rsidRPr="00D87E01">
              <w:rPr>
                <w:rFonts w:ascii="Times New Roman" w:eastAsia="Calibri" w:hAnsi="Times New Roman" w:cs="Times New Roman"/>
                <w:szCs w:val="24"/>
              </w:rPr>
              <w:t xml:space="preserve"> </w:t>
            </w:r>
          </w:p>
        </w:tc>
        <w:tc>
          <w:tcPr>
            <w:tcW w:w="3259" w:type="dxa"/>
            <w:gridSpan w:val="2"/>
            <w:tcBorders>
              <w:top w:val="single" w:sz="4" w:space="0" w:color="000000"/>
              <w:left w:val="single" w:sz="4" w:space="0" w:color="000000"/>
              <w:bottom w:val="single" w:sz="4" w:space="0" w:color="000000"/>
              <w:right w:val="single" w:sz="4" w:space="0" w:color="000000"/>
            </w:tcBorders>
          </w:tcPr>
          <w:p w14:paraId="3052FC01" w14:textId="77777777" w:rsidR="00203F7A" w:rsidRPr="00D87E01" w:rsidRDefault="00203F7A" w:rsidP="0096357E">
            <w:pPr>
              <w:widowControl/>
              <w:jc w:val="both"/>
              <w:rPr>
                <w:rFonts w:ascii="Times New Roman" w:hAnsi="Times New Roman" w:cs="Times New Roman"/>
                <w:szCs w:val="24"/>
              </w:rPr>
            </w:pPr>
          </w:p>
        </w:tc>
      </w:tr>
      <w:tr w:rsidR="00203F7A" w:rsidRPr="00D87E01" w14:paraId="050FB098" w14:textId="77777777" w:rsidTr="0096357E">
        <w:trPr>
          <w:trHeight w:val="267"/>
        </w:trPr>
        <w:tc>
          <w:tcPr>
            <w:tcW w:w="9376" w:type="dxa"/>
            <w:gridSpan w:val="6"/>
            <w:tcBorders>
              <w:top w:val="single" w:sz="4" w:space="0" w:color="000000"/>
              <w:left w:val="single" w:sz="4" w:space="0" w:color="000000"/>
              <w:bottom w:val="single" w:sz="4" w:space="0" w:color="000000"/>
              <w:right w:val="single" w:sz="4" w:space="0" w:color="000000"/>
            </w:tcBorders>
            <w:shd w:val="clear" w:color="auto" w:fill="E5E5E5"/>
          </w:tcPr>
          <w:p w14:paraId="123E8F64" w14:textId="77777777" w:rsidR="00203F7A" w:rsidRPr="00D87E01" w:rsidRDefault="00203F7A" w:rsidP="0096357E">
            <w:pPr>
              <w:widowControl/>
              <w:jc w:val="center"/>
              <w:rPr>
                <w:rFonts w:ascii="Times New Roman" w:hAnsi="Times New Roman" w:cs="Times New Roman"/>
                <w:szCs w:val="24"/>
              </w:rPr>
            </w:pPr>
            <w:r w:rsidRPr="00D87E01">
              <w:rPr>
                <w:rFonts w:ascii="Times New Roman" w:eastAsia="Calibri" w:hAnsi="Times New Roman" w:cs="Times New Roman"/>
                <w:b/>
                <w:szCs w:val="24"/>
              </w:rPr>
              <w:t>DADOS DO SÓCIO/PROPRIETÁRIO</w:t>
            </w:r>
          </w:p>
        </w:tc>
      </w:tr>
      <w:tr w:rsidR="00203F7A" w:rsidRPr="00D87E01" w14:paraId="07E90C81" w14:textId="77777777" w:rsidTr="0096357E">
        <w:trPr>
          <w:trHeight w:val="267"/>
        </w:trPr>
        <w:tc>
          <w:tcPr>
            <w:tcW w:w="2131" w:type="dxa"/>
            <w:gridSpan w:val="2"/>
            <w:tcBorders>
              <w:top w:val="single" w:sz="4" w:space="0" w:color="000000"/>
              <w:left w:val="single" w:sz="4" w:space="0" w:color="000000"/>
              <w:bottom w:val="single" w:sz="4" w:space="0" w:color="000000"/>
              <w:right w:val="single" w:sz="4" w:space="0" w:color="000000"/>
            </w:tcBorders>
          </w:tcPr>
          <w:p w14:paraId="45F672B6" w14:textId="77777777" w:rsidR="00203F7A" w:rsidRPr="00D87E01" w:rsidRDefault="00203F7A" w:rsidP="0096357E">
            <w:pPr>
              <w:widowControl/>
              <w:jc w:val="both"/>
              <w:rPr>
                <w:rFonts w:ascii="Times New Roman" w:hAnsi="Times New Roman" w:cs="Times New Roman"/>
                <w:szCs w:val="24"/>
              </w:rPr>
            </w:pPr>
            <w:r w:rsidRPr="00D87E01">
              <w:rPr>
                <w:rFonts w:ascii="Times New Roman" w:eastAsia="Calibri" w:hAnsi="Times New Roman" w:cs="Times New Roman"/>
                <w:b/>
                <w:szCs w:val="24"/>
              </w:rPr>
              <w:t xml:space="preserve">Nome </w:t>
            </w:r>
          </w:p>
        </w:tc>
        <w:tc>
          <w:tcPr>
            <w:tcW w:w="3986" w:type="dxa"/>
            <w:gridSpan w:val="2"/>
            <w:tcBorders>
              <w:top w:val="single" w:sz="4" w:space="0" w:color="000000"/>
              <w:left w:val="single" w:sz="4" w:space="0" w:color="000000"/>
              <w:bottom w:val="single" w:sz="4" w:space="0" w:color="000000"/>
              <w:right w:val="single" w:sz="4" w:space="0" w:color="000000"/>
            </w:tcBorders>
          </w:tcPr>
          <w:p w14:paraId="1A9B9280" w14:textId="77777777" w:rsidR="00203F7A" w:rsidRPr="00D87E01" w:rsidRDefault="00203F7A" w:rsidP="0096357E">
            <w:pPr>
              <w:widowControl/>
              <w:jc w:val="both"/>
              <w:rPr>
                <w:rFonts w:ascii="Times New Roman" w:hAnsi="Times New Roman" w:cs="Times New Roman"/>
                <w:szCs w:val="24"/>
              </w:rPr>
            </w:pPr>
          </w:p>
        </w:tc>
        <w:tc>
          <w:tcPr>
            <w:tcW w:w="1420" w:type="dxa"/>
            <w:tcBorders>
              <w:top w:val="single" w:sz="4" w:space="0" w:color="000000"/>
              <w:left w:val="single" w:sz="4" w:space="0" w:color="000000"/>
              <w:bottom w:val="single" w:sz="4" w:space="0" w:color="000000"/>
              <w:right w:val="single" w:sz="4" w:space="0" w:color="000000"/>
            </w:tcBorders>
          </w:tcPr>
          <w:p w14:paraId="5D4FFEEE" w14:textId="77777777" w:rsidR="00203F7A" w:rsidRPr="00D87E01" w:rsidRDefault="00203F7A" w:rsidP="0096357E">
            <w:pPr>
              <w:widowControl/>
              <w:jc w:val="center"/>
              <w:rPr>
                <w:rFonts w:ascii="Times New Roman" w:hAnsi="Times New Roman" w:cs="Times New Roman"/>
                <w:szCs w:val="24"/>
              </w:rPr>
            </w:pPr>
            <w:r w:rsidRPr="00D87E01">
              <w:rPr>
                <w:rFonts w:ascii="Times New Roman" w:eastAsia="Calibri" w:hAnsi="Times New Roman" w:cs="Times New Roman"/>
                <w:b/>
                <w:szCs w:val="24"/>
              </w:rPr>
              <w:t>RG</w:t>
            </w:r>
          </w:p>
        </w:tc>
        <w:tc>
          <w:tcPr>
            <w:tcW w:w="1839" w:type="dxa"/>
            <w:tcBorders>
              <w:top w:val="single" w:sz="4" w:space="0" w:color="000000"/>
              <w:left w:val="single" w:sz="4" w:space="0" w:color="000000"/>
              <w:bottom w:val="single" w:sz="4" w:space="0" w:color="000000"/>
              <w:right w:val="single" w:sz="4" w:space="0" w:color="000000"/>
            </w:tcBorders>
          </w:tcPr>
          <w:p w14:paraId="60F3E6C5" w14:textId="77777777" w:rsidR="00203F7A" w:rsidRPr="00D87E01" w:rsidRDefault="00203F7A" w:rsidP="0096357E">
            <w:pPr>
              <w:widowControl/>
              <w:jc w:val="both"/>
              <w:rPr>
                <w:rFonts w:ascii="Times New Roman" w:hAnsi="Times New Roman" w:cs="Times New Roman"/>
                <w:szCs w:val="24"/>
              </w:rPr>
            </w:pPr>
          </w:p>
        </w:tc>
      </w:tr>
      <w:tr w:rsidR="00203F7A" w:rsidRPr="00D87E01" w14:paraId="60D17454" w14:textId="77777777" w:rsidTr="0096357E">
        <w:trPr>
          <w:trHeight w:val="267"/>
        </w:trPr>
        <w:tc>
          <w:tcPr>
            <w:tcW w:w="2131" w:type="dxa"/>
            <w:gridSpan w:val="2"/>
            <w:tcBorders>
              <w:top w:val="single" w:sz="4" w:space="0" w:color="000000"/>
              <w:left w:val="single" w:sz="4" w:space="0" w:color="000000"/>
              <w:bottom w:val="single" w:sz="4" w:space="0" w:color="000000"/>
              <w:right w:val="single" w:sz="4" w:space="0" w:color="000000"/>
            </w:tcBorders>
          </w:tcPr>
          <w:p w14:paraId="12916AC9" w14:textId="77777777" w:rsidR="00203F7A" w:rsidRPr="00D87E01" w:rsidRDefault="00203F7A" w:rsidP="0096357E">
            <w:pPr>
              <w:widowControl/>
              <w:jc w:val="both"/>
              <w:rPr>
                <w:rFonts w:ascii="Times New Roman" w:hAnsi="Times New Roman" w:cs="Times New Roman"/>
                <w:szCs w:val="24"/>
              </w:rPr>
            </w:pPr>
            <w:r w:rsidRPr="00D87E01">
              <w:rPr>
                <w:rFonts w:ascii="Times New Roman" w:eastAsia="Calibri" w:hAnsi="Times New Roman" w:cs="Times New Roman"/>
                <w:b/>
                <w:szCs w:val="24"/>
              </w:rPr>
              <w:t>Qualificação</w:t>
            </w:r>
          </w:p>
        </w:tc>
        <w:tc>
          <w:tcPr>
            <w:tcW w:w="3986" w:type="dxa"/>
            <w:gridSpan w:val="2"/>
            <w:tcBorders>
              <w:top w:val="single" w:sz="4" w:space="0" w:color="000000"/>
              <w:left w:val="single" w:sz="4" w:space="0" w:color="000000"/>
              <w:bottom w:val="single" w:sz="4" w:space="0" w:color="000000"/>
              <w:right w:val="single" w:sz="4" w:space="0" w:color="000000"/>
            </w:tcBorders>
          </w:tcPr>
          <w:p w14:paraId="6FBA6427" w14:textId="77777777" w:rsidR="00203F7A" w:rsidRPr="00D87E01" w:rsidRDefault="00203F7A" w:rsidP="0096357E">
            <w:pPr>
              <w:widowControl/>
              <w:jc w:val="both"/>
              <w:rPr>
                <w:rFonts w:ascii="Times New Roman" w:hAnsi="Times New Roman" w:cs="Times New Roman"/>
                <w:szCs w:val="24"/>
              </w:rPr>
            </w:pPr>
          </w:p>
        </w:tc>
        <w:tc>
          <w:tcPr>
            <w:tcW w:w="1420" w:type="dxa"/>
            <w:tcBorders>
              <w:top w:val="single" w:sz="4" w:space="0" w:color="000000"/>
              <w:left w:val="single" w:sz="4" w:space="0" w:color="000000"/>
              <w:bottom w:val="single" w:sz="4" w:space="0" w:color="000000"/>
              <w:right w:val="single" w:sz="4" w:space="0" w:color="000000"/>
            </w:tcBorders>
          </w:tcPr>
          <w:p w14:paraId="5CA122C7" w14:textId="77777777" w:rsidR="00203F7A" w:rsidRPr="00D87E01" w:rsidRDefault="00203F7A" w:rsidP="0096357E">
            <w:pPr>
              <w:widowControl/>
              <w:jc w:val="center"/>
              <w:rPr>
                <w:rFonts w:ascii="Times New Roman" w:hAnsi="Times New Roman" w:cs="Times New Roman"/>
                <w:szCs w:val="24"/>
              </w:rPr>
            </w:pPr>
            <w:r w:rsidRPr="00D87E01">
              <w:rPr>
                <w:rFonts w:ascii="Times New Roman" w:eastAsia="Calibri" w:hAnsi="Times New Roman" w:cs="Times New Roman"/>
                <w:b/>
                <w:szCs w:val="24"/>
              </w:rPr>
              <w:t>CPF</w:t>
            </w:r>
          </w:p>
        </w:tc>
        <w:tc>
          <w:tcPr>
            <w:tcW w:w="1839" w:type="dxa"/>
            <w:tcBorders>
              <w:top w:val="single" w:sz="4" w:space="0" w:color="000000"/>
              <w:left w:val="single" w:sz="4" w:space="0" w:color="000000"/>
              <w:bottom w:val="single" w:sz="4" w:space="0" w:color="000000"/>
              <w:right w:val="single" w:sz="4" w:space="0" w:color="000000"/>
            </w:tcBorders>
          </w:tcPr>
          <w:p w14:paraId="2CC01AD0" w14:textId="77777777" w:rsidR="00203F7A" w:rsidRPr="00D87E01" w:rsidRDefault="00203F7A" w:rsidP="0096357E">
            <w:pPr>
              <w:widowControl/>
              <w:jc w:val="both"/>
              <w:rPr>
                <w:rFonts w:ascii="Times New Roman" w:hAnsi="Times New Roman" w:cs="Times New Roman"/>
                <w:szCs w:val="24"/>
              </w:rPr>
            </w:pPr>
          </w:p>
        </w:tc>
      </w:tr>
      <w:tr w:rsidR="00203F7A" w:rsidRPr="00D87E01" w14:paraId="099B4C12" w14:textId="77777777" w:rsidTr="0096357E">
        <w:trPr>
          <w:trHeight w:val="267"/>
        </w:trPr>
        <w:tc>
          <w:tcPr>
            <w:tcW w:w="2131" w:type="dxa"/>
            <w:gridSpan w:val="2"/>
            <w:tcBorders>
              <w:top w:val="single" w:sz="4" w:space="0" w:color="000000"/>
              <w:left w:val="single" w:sz="4" w:space="0" w:color="000000"/>
              <w:bottom w:val="single" w:sz="4" w:space="0" w:color="000000"/>
              <w:right w:val="single" w:sz="4" w:space="0" w:color="000000"/>
            </w:tcBorders>
          </w:tcPr>
          <w:p w14:paraId="5E68A164" w14:textId="77777777" w:rsidR="00203F7A" w:rsidRPr="00D87E01" w:rsidRDefault="00203F7A" w:rsidP="0096357E">
            <w:pPr>
              <w:widowControl/>
              <w:jc w:val="both"/>
              <w:rPr>
                <w:rFonts w:ascii="Times New Roman" w:hAnsi="Times New Roman" w:cs="Times New Roman"/>
                <w:szCs w:val="24"/>
              </w:rPr>
            </w:pPr>
            <w:r w:rsidRPr="00D87E01">
              <w:rPr>
                <w:rFonts w:ascii="Times New Roman" w:eastAsia="Calibri" w:hAnsi="Times New Roman" w:cs="Times New Roman"/>
                <w:b/>
                <w:szCs w:val="24"/>
              </w:rPr>
              <w:t>Endereço</w:t>
            </w:r>
          </w:p>
        </w:tc>
        <w:tc>
          <w:tcPr>
            <w:tcW w:w="3986" w:type="dxa"/>
            <w:gridSpan w:val="2"/>
            <w:tcBorders>
              <w:top w:val="single" w:sz="4" w:space="0" w:color="000000"/>
              <w:left w:val="single" w:sz="4" w:space="0" w:color="000000"/>
              <w:bottom w:val="single" w:sz="4" w:space="0" w:color="000000"/>
              <w:right w:val="single" w:sz="4" w:space="0" w:color="000000"/>
            </w:tcBorders>
          </w:tcPr>
          <w:p w14:paraId="6F04623A" w14:textId="77777777" w:rsidR="00203F7A" w:rsidRPr="00D87E01" w:rsidRDefault="00203F7A" w:rsidP="0096357E">
            <w:pPr>
              <w:widowControl/>
              <w:jc w:val="both"/>
              <w:rPr>
                <w:rFonts w:ascii="Times New Roman" w:hAnsi="Times New Roman" w:cs="Times New Roman"/>
                <w:szCs w:val="24"/>
              </w:rPr>
            </w:pPr>
          </w:p>
        </w:tc>
        <w:tc>
          <w:tcPr>
            <w:tcW w:w="1420" w:type="dxa"/>
            <w:tcBorders>
              <w:top w:val="single" w:sz="4" w:space="0" w:color="000000"/>
              <w:left w:val="single" w:sz="4" w:space="0" w:color="000000"/>
              <w:bottom w:val="single" w:sz="4" w:space="0" w:color="000000"/>
              <w:right w:val="single" w:sz="4" w:space="0" w:color="000000"/>
            </w:tcBorders>
          </w:tcPr>
          <w:p w14:paraId="1639304D" w14:textId="77777777" w:rsidR="00203F7A" w:rsidRPr="00D87E01" w:rsidRDefault="00203F7A" w:rsidP="0096357E">
            <w:pPr>
              <w:widowControl/>
              <w:jc w:val="center"/>
              <w:rPr>
                <w:rFonts w:ascii="Times New Roman" w:hAnsi="Times New Roman" w:cs="Times New Roman"/>
                <w:szCs w:val="24"/>
              </w:rPr>
            </w:pPr>
            <w:r w:rsidRPr="00D87E01">
              <w:rPr>
                <w:rFonts w:ascii="Times New Roman" w:eastAsia="Calibri" w:hAnsi="Times New Roman" w:cs="Times New Roman"/>
                <w:b/>
                <w:szCs w:val="24"/>
              </w:rPr>
              <w:t>Município/UF</w:t>
            </w:r>
          </w:p>
        </w:tc>
        <w:tc>
          <w:tcPr>
            <w:tcW w:w="1839" w:type="dxa"/>
            <w:tcBorders>
              <w:top w:val="single" w:sz="4" w:space="0" w:color="000000"/>
              <w:left w:val="single" w:sz="4" w:space="0" w:color="000000"/>
              <w:bottom w:val="single" w:sz="4" w:space="0" w:color="000000"/>
              <w:right w:val="single" w:sz="4" w:space="0" w:color="000000"/>
            </w:tcBorders>
          </w:tcPr>
          <w:p w14:paraId="2AFEBCBC" w14:textId="77777777" w:rsidR="00203F7A" w:rsidRPr="00D87E01" w:rsidRDefault="00203F7A" w:rsidP="0096357E">
            <w:pPr>
              <w:widowControl/>
              <w:jc w:val="both"/>
              <w:rPr>
                <w:rFonts w:ascii="Times New Roman" w:hAnsi="Times New Roman" w:cs="Times New Roman"/>
                <w:szCs w:val="24"/>
              </w:rPr>
            </w:pPr>
          </w:p>
        </w:tc>
      </w:tr>
      <w:tr w:rsidR="00203F7A" w:rsidRPr="00D87E01" w14:paraId="2A14CDDC" w14:textId="77777777" w:rsidTr="0096357E">
        <w:trPr>
          <w:trHeight w:val="267"/>
        </w:trPr>
        <w:tc>
          <w:tcPr>
            <w:tcW w:w="6117" w:type="dxa"/>
            <w:gridSpan w:val="4"/>
            <w:tcBorders>
              <w:top w:val="single" w:sz="4" w:space="0" w:color="000000"/>
              <w:left w:val="single" w:sz="4" w:space="0" w:color="000000"/>
              <w:bottom w:val="single" w:sz="4" w:space="0" w:color="000000"/>
              <w:right w:val="single" w:sz="4" w:space="0" w:color="000000"/>
            </w:tcBorders>
          </w:tcPr>
          <w:p w14:paraId="25C204DD" w14:textId="77777777" w:rsidR="00203F7A" w:rsidRPr="00D87E01" w:rsidRDefault="00203F7A" w:rsidP="0096357E">
            <w:pPr>
              <w:widowControl/>
              <w:jc w:val="both"/>
              <w:rPr>
                <w:rFonts w:ascii="Times New Roman" w:hAnsi="Times New Roman" w:cs="Times New Roman"/>
                <w:szCs w:val="24"/>
              </w:rPr>
            </w:pPr>
            <w:r w:rsidRPr="00D87E01">
              <w:rPr>
                <w:rFonts w:ascii="Times New Roman" w:eastAsia="Calibri" w:hAnsi="Times New Roman" w:cs="Times New Roman"/>
                <w:b/>
                <w:szCs w:val="24"/>
              </w:rPr>
              <w:t>Endereço eletrônico pessoal</w:t>
            </w:r>
            <w:r w:rsidRPr="00D87E01">
              <w:rPr>
                <w:rFonts w:ascii="Times New Roman" w:eastAsia="Calibri" w:hAnsi="Times New Roman" w:cs="Times New Roman"/>
                <w:szCs w:val="24"/>
              </w:rPr>
              <w:t xml:space="preserve"> </w:t>
            </w:r>
          </w:p>
        </w:tc>
        <w:tc>
          <w:tcPr>
            <w:tcW w:w="3259" w:type="dxa"/>
            <w:gridSpan w:val="2"/>
            <w:tcBorders>
              <w:top w:val="single" w:sz="4" w:space="0" w:color="000000"/>
              <w:left w:val="single" w:sz="4" w:space="0" w:color="000000"/>
              <w:bottom w:val="single" w:sz="4" w:space="0" w:color="000000"/>
              <w:right w:val="single" w:sz="4" w:space="0" w:color="000000"/>
            </w:tcBorders>
          </w:tcPr>
          <w:p w14:paraId="1F416037" w14:textId="77777777" w:rsidR="00203F7A" w:rsidRPr="00D87E01" w:rsidRDefault="00203F7A" w:rsidP="0096357E">
            <w:pPr>
              <w:widowControl/>
              <w:jc w:val="both"/>
              <w:rPr>
                <w:rFonts w:ascii="Times New Roman" w:hAnsi="Times New Roman" w:cs="Times New Roman"/>
                <w:szCs w:val="24"/>
              </w:rPr>
            </w:pPr>
          </w:p>
        </w:tc>
      </w:tr>
    </w:tbl>
    <w:p w14:paraId="7B2A4D61" w14:textId="77777777" w:rsidR="00203F7A" w:rsidRPr="00D87E01" w:rsidRDefault="00203F7A" w:rsidP="00203F7A">
      <w:pPr>
        <w:widowControl/>
        <w:spacing w:line="26" w:lineRule="atLeast"/>
        <w:jc w:val="both"/>
        <w:rPr>
          <w:rFonts w:ascii="Times New Roman" w:hAnsi="Times New Roman" w:cs="Times New Roman"/>
          <w:sz w:val="24"/>
          <w:szCs w:val="24"/>
        </w:rPr>
      </w:pPr>
    </w:p>
    <w:p w14:paraId="20E787FD" w14:textId="77777777" w:rsidR="00203F7A" w:rsidRPr="00D87E01" w:rsidRDefault="00203F7A" w:rsidP="00203F7A">
      <w:pPr>
        <w:widowControl/>
        <w:spacing w:line="26" w:lineRule="atLeast"/>
        <w:jc w:val="both"/>
        <w:rPr>
          <w:rFonts w:ascii="Times New Roman" w:hAnsi="Times New Roman" w:cs="Times New Roman"/>
          <w:sz w:val="24"/>
          <w:szCs w:val="24"/>
        </w:rPr>
      </w:pPr>
    </w:p>
    <w:p w14:paraId="6D58B13A" w14:textId="77777777" w:rsidR="00203F7A" w:rsidRPr="00D87E01" w:rsidRDefault="00203F7A" w:rsidP="00203F7A">
      <w:pPr>
        <w:widowControl/>
        <w:spacing w:after="160" w:line="256" w:lineRule="auto"/>
        <w:jc w:val="both"/>
        <w:rPr>
          <w:rFonts w:ascii="Times New Roman" w:hAnsi="Times New Roman" w:cs="Times New Roman"/>
          <w:sz w:val="24"/>
          <w:szCs w:val="24"/>
        </w:rPr>
      </w:pPr>
      <w:r w:rsidRPr="00D87E01">
        <w:rPr>
          <w:rFonts w:ascii="Times New Roman" w:hAnsi="Times New Roman" w:cs="Times New Roman"/>
          <w:sz w:val="24"/>
          <w:szCs w:val="24"/>
        </w:rPr>
        <w:t xml:space="preserve">A empresa supracitada, neste ato representada por seu Sócio/Proprietário, acima qualificado, </w:t>
      </w:r>
      <w:r w:rsidRPr="00D87E01">
        <w:rPr>
          <w:rFonts w:ascii="Times New Roman" w:hAnsi="Times New Roman" w:cs="Times New Roman"/>
          <w:b/>
          <w:sz w:val="24"/>
          <w:szCs w:val="24"/>
          <w:u w:val="single"/>
        </w:rPr>
        <w:t>INFORMA</w:t>
      </w:r>
      <w:r w:rsidRPr="00D87E01">
        <w:rPr>
          <w:rFonts w:ascii="Times New Roman" w:hAnsi="Times New Roman" w:cs="Times New Roman"/>
          <w:sz w:val="24"/>
          <w:szCs w:val="24"/>
        </w:rPr>
        <w:t xml:space="preserve"> ao </w:t>
      </w:r>
      <w:r w:rsidRPr="00D87E01">
        <w:rPr>
          <w:rFonts w:ascii="Times New Roman" w:hAnsi="Times New Roman" w:cs="Times New Roman"/>
          <w:b/>
          <w:sz w:val="24"/>
          <w:szCs w:val="24"/>
        </w:rPr>
        <w:t>MUNICÍPIO DE TAGUAÍ</w:t>
      </w:r>
      <w:r w:rsidRPr="00D87E01">
        <w:rPr>
          <w:rFonts w:ascii="Times New Roman" w:hAnsi="Times New Roman" w:cs="Times New Roman"/>
          <w:sz w:val="24"/>
          <w:szCs w:val="24"/>
        </w:rPr>
        <w:t xml:space="preserve"> os </w:t>
      </w:r>
      <w:r w:rsidRPr="00D87E01">
        <w:rPr>
          <w:rFonts w:ascii="Times New Roman" w:hAnsi="Times New Roman" w:cs="Times New Roman"/>
          <w:b/>
          <w:sz w:val="24"/>
          <w:szCs w:val="24"/>
        </w:rPr>
        <w:t>endereços eletrônicos</w:t>
      </w:r>
      <w:r w:rsidRPr="00D87E01">
        <w:rPr>
          <w:rFonts w:ascii="Times New Roman" w:hAnsi="Times New Roman" w:cs="Times New Roman"/>
          <w:sz w:val="24"/>
          <w:szCs w:val="24"/>
        </w:rPr>
        <w:t xml:space="preserve"> constantes no quadro acima para fins de receber todos os comunicados, despachos, notificações, intimações e informações a respeito do processo licitatório em epígrafe</w:t>
      </w:r>
      <w:r w:rsidRPr="00D87E01">
        <w:rPr>
          <w:rFonts w:ascii="Times New Roman" w:eastAsia="Calibri" w:hAnsi="Times New Roman" w:cs="Times New Roman"/>
          <w:sz w:val="24"/>
          <w:szCs w:val="24"/>
        </w:rPr>
        <w:t>.</w:t>
      </w:r>
    </w:p>
    <w:p w14:paraId="7E93E05F" w14:textId="77777777" w:rsidR="00203F7A" w:rsidRPr="00D87E01" w:rsidRDefault="00203F7A" w:rsidP="00203F7A">
      <w:pPr>
        <w:widowControl/>
        <w:spacing w:after="160" w:line="256" w:lineRule="auto"/>
        <w:jc w:val="both"/>
        <w:rPr>
          <w:rFonts w:ascii="Times New Roman" w:hAnsi="Times New Roman" w:cs="Times New Roman"/>
          <w:sz w:val="24"/>
          <w:szCs w:val="24"/>
        </w:rPr>
      </w:pPr>
    </w:p>
    <w:p w14:paraId="0A13A8B5" w14:textId="77777777" w:rsidR="00203F7A" w:rsidRPr="00D87E01" w:rsidRDefault="00203F7A" w:rsidP="00203F7A">
      <w:pPr>
        <w:widowControl/>
        <w:spacing w:after="160" w:line="256" w:lineRule="auto"/>
        <w:jc w:val="both"/>
        <w:rPr>
          <w:rFonts w:ascii="Times New Roman" w:hAnsi="Times New Roman" w:cs="Times New Roman"/>
          <w:sz w:val="24"/>
          <w:szCs w:val="24"/>
        </w:rPr>
      </w:pPr>
      <w:r w:rsidRPr="00D87E01">
        <w:rPr>
          <w:rFonts w:ascii="Times New Roman" w:hAnsi="Times New Roman" w:cs="Times New Roman"/>
          <w:sz w:val="24"/>
          <w:szCs w:val="24"/>
        </w:rPr>
        <w:t>Local e data</w:t>
      </w:r>
    </w:p>
    <w:p w14:paraId="2F3BD589" w14:textId="77777777" w:rsidR="00203F7A" w:rsidRPr="00D87E01" w:rsidRDefault="00203F7A" w:rsidP="00203F7A">
      <w:pPr>
        <w:widowControl/>
        <w:spacing w:after="160" w:line="256" w:lineRule="auto"/>
        <w:jc w:val="center"/>
        <w:rPr>
          <w:rFonts w:ascii="Times New Roman" w:hAnsi="Times New Roman" w:cs="Times New Roman"/>
          <w:sz w:val="24"/>
          <w:szCs w:val="24"/>
        </w:rPr>
      </w:pPr>
      <w:r w:rsidRPr="00D87E01">
        <w:rPr>
          <w:rFonts w:ascii="Times New Roman" w:hAnsi="Times New Roman" w:cs="Times New Roman"/>
          <w:b/>
          <w:sz w:val="24"/>
          <w:szCs w:val="24"/>
        </w:rPr>
        <w:t>_____________________________________________________</w:t>
      </w:r>
    </w:p>
    <w:p w14:paraId="257BC1F0" w14:textId="77777777" w:rsidR="00203F7A" w:rsidRPr="00D87E01" w:rsidRDefault="00203F7A" w:rsidP="00203F7A">
      <w:pPr>
        <w:widowControl/>
        <w:spacing w:after="160" w:line="256" w:lineRule="auto"/>
        <w:jc w:val="center"/>
        <w:rPr>
          <w:rFonts w:ascii="Times New Roman" w:hAnsi="Times New Roman" w:cs="Times New Roman"/>
          <w:sz w:val="24"/>
          <w:szCs w:val="24"/>
        </w:rPr>
      </w:pPr>
      <w:r w:rsidRPr="00D87E01">
        <w:rPr>
          <w:rFonts w:ascii="Times New Roman" w:hAnsi="Times New Roman" w:cs="Times New Roman"/>
          <w:b/>
          <w:sz w:val="24"/>
          <w:szCs w:val="24"/>
        </w:rPr>
        <w:t>Sócio/Proprietário: ..........................................................</w:t>
      </w:r>
    </w:p>
    <w:p w14:paraId="17CBCD83" w14:textId="77777777" w:rsidR="00203F7A" w:rsidRPr="00D87E01" w:rsidRDefault="00203F7A" w:rsidP="00203F7A">
      <w:pPr>
        <w:widowControl/>
        <w:spacing w:line="26" w:lineRule="atLeast"/>
        <w:jc w:val="both"/>
        <w:rPr>
          <w:rFonts w:ascii="Times New Roman" w:hAnsi="Times New Roman" w:cs="Times New Roman"/>
          <w:sz w:val="24"/>
          <w:szCs w:val="24"/>
        </w:rPr>
      </w:pPr>
    </w:p>
    <w:p w14:paraId="0097CC59" w14:textId="77777777" w:rsidR="00203F7A" w:rsidRPr="00D87E01" w:rsidRDefault="00203F7A" w:rsidP="00203F7A">
      <w:pPr>
        <w:widowControl/>
        <w:spacing w:line="26" w:lineRule="atLeast"/>
        <w:jc w:val="both"/>
        <w:rPr>
          <w:rFonts w:ascii="Times New Roman" w:hAnsi="Times New Roman" w:cs="Times New Roman"/>
          <w:sz w:val="24"/>
          <w:szCs w:val="24"/>
        </w:rPr>
      </w:pPr>
    </w:p>
    <w:p w14:paraId="5A8716D2" w14:textId="77777777" w:rsidR="00203F7A" w:rsidRPr="00D87E01" w:rsidRDefault="00203F7A" w:rsidP="00203F7A">
      <w:pPr>
        <w:widowControl/>
        <w:spacing w:line="26" w:lineRule="atLeast"/>
        <w:jc w:val="both"/>
        <w:rPr>
          <w:rFonts w:ascii="Times New Roman" w:hAnsi="Times New Roman" w:cs="Times New Roman"/>
          <w:sz w:val="24"/>
          <w:szCs w:val="24"/>
        </w:rPr>
      </w:pPr>
    </w:p>
    <w:p w14:paraId="0B8361BE" w14:textId="77777777" w:rsidR="00203F7A" w:rsidRPr="00D87E01" w:rsidRDefault="00203F7A" w:rsidP="00203F7A">
      <w:pPr>
        <w:widowControl/>
        <w:spacing w:line="26" w:lineRule="atLeast"/>
        <w:jc w:val="both"/>
        <w:rPr>
          <w:rFonts w:ascii="Times New Roman" w:hAnsi="Times New Roman" w:cs="Times New Roman"/>
          <w:sz w:val="24"/>
          <w:szCs w:val="24"/>
        </w:rPr>
      </w:pPr>
    </w:p>
    <w:p w14:paraId="4A4960BB" w14:textId="77777777" w:rsidR="00203F7A" w:rsidRPr="00D87E01" w:rsidRDefault="00203F7A" w:rsidP="00203F7A">
      <w:pPr>
        <w:widowControl/>
        <w:spacing w:line="26" w:lineRule="atLeast"/>
        <w:jc w:val="both"/>
        <w:rPr>
          <w:rFonts w:ascii="Times New Roman" w:hAnsi="Times New Roman" w:cs="Times New Roman"/>
          <w:sz w:val="24"/>
          <w:szCs w:val="24"/>
        </w:rPr>
      </w:pPr>
    </w:p>
    <w:p w14:paraId="7C10D44D" w14:textId="77777777" w:rsidR="00203F7A" w:rsidRDefault="00203F7A" w:rsidP="00203F7A">
      <w:pPr>
        <w:widowControl/>
        <w:spacing w:line="26" w:lineRule="atLeast"/>
        <w:jc w:val="both"/>
        <w:rPr>
          <w:rFonts w:ascii="Times New Roman" w:hAnsi="Times New Roman" w:cs="Times New Roman"/>
          <w:sz w:val="24"/>
          <w:szCs w:val="24"/>
        </w:rPr>
      </w:pPr>
    </w:p>
    <w:p w14:paraId="2CAD7D2B" w14:textId="77777777" w:rsidR="000F048D" w:rsidRDefault="000F048D" w:rsidP="00203F7A">
      <w:pPr>
        <w:widowControl/>
        <w:spacing w:line="26" w:lineRule="atLeast"/>
        <w:jc w:val="both"/>
        <w:rPr>
          <w:rFonts w:ascii="Times New Roman" w:hAnsi="Times New Roman" w:cs="Times New Roman"/>
          <w:sz w:val="24"/>
          <w:szCs w:val="24"/>
        </w:rPr>
      </w:pPr>
    </w:p>
    <w:p w14:paraId="16A7A361" w14:textId="77777777" w:rsidR="00455E7A" w:rsidRDefault="00455E7A" w:rsidP="00203F7A">
      <w:pPr>
        <w:widowControl/>
        <w:spacing w:line="26" w:lineRule="atLeast"/>
        <w:jc w:val="both"/>
        <w:rPr>
          <w:rFonts w:ascii="Times New Roman" w:hAnsi="Times New Roman" w:cs="Times New Roman"/>
          <w:sz w:val="24"/>
          <w:szCs w:val="24"/>
        </w:rPr>
      </w:pPr>
    </w:p>
    <w:p w14:paraId="21BA83AD" w14:textId="77777777" w:rsidR="00203F7A" w:rsidRPr="00D87E01" w:rsidRDefault="00203F7A" w:rsidP="00203F7A">
      <w:pPr>
        <w:widowControl/>
        <w:spacing w:line="26" w:lineRule="atLeast"/>
        <w:jc w:val="center"/>
        <w:rPr>
          <w:rFonts w:ascii="Times New Roman" w:hAnsi="Times New Roman" w:cs="Times New Roman"/>
          <w:sz w:val="24"/>
          <w:szCs w:val="24"/>
        </w:rPr>
      </w:pPr>
      <w:r w:rsidRPr="00D87E01">
        <w:rPr>
          <w:rFonts w:ascii="Times New Roman" w:hAnsi="Times New Roman" w:cs="Times New Roman"/>
          <w:b/>
          <w:color w:val="000000"/>
          <w:sz w:val="24"/>
          <w:szCs w:val="24"/>
        </w:rPr>
        <w:t>Anexo II – Fase Credenciamento dos Representantes</w:t>
      </w:r>
    </w:p>
    <w:p w14:paraId="0B5A4CE8" w14:textId="77777777" w:rsidR="00203F7A" w:rsidRPr="00D87E01" w:rsidRDefault="00203F7A" w:rsidP="00203F7A">
      <w:pPr>
        <w:widowControl/>
        <w:spacing w:line="26" w:lineRule="atLeast"/>
        <w:jc w:val="center"/>
        <w:rPr>
          <w:rFonts w:ascii="Times New Roman" w:hAnsi="Times New Roman" w:cs="Times New Roman"/>
          <w:sz w:val="24"/>
          <w:szCs w:val="24"/>
        </w:rPr>
      </w:pPr>
    </w:p>
    <w:p w14:paraId="22451795" w14:textId="77777777" w:rsidR="00203F7A" w:rsidRPr="00D87E01" w:rsidRDefault="00203F7A" w:rsidP="00203F7A">
      <w:pPr>
        <w:widowControl/>
        <w:spacing w:line="26" w:lineRule="atLeast"/>
        <w:jc w:val="center"/>
        <w:rPr>
          <w:rFonts w:ascii="Times New Roman" w:hAnsi="Times New Roman" w:cs="Times New Roman"/>
          <w:sz w:val="24"/>
          <w:szCs w:val="24"/>
        </w:rPr>
      </w:pPr>
      <w:r w:rsidRPr="00D87E01">
        <w:rPr>
          <w:rFonts w:ascii="Times New Roman" w:hAnsi="Times New Roman" w:cs="Times New Roman"/>
          <w:b/>
          <w:color w:val="000000"/>
          <w:sz w:val="24"/>
          <w:szCs w:val="24"/>
          <w:u w:val="single"/>
        </w:rPr>
        <w:t>Anexo</w:t>
      </w:r>
      <w:r w:rsidRPr="00D87E01">
        <w:rPr>
          <w:rFonts w:ascii="Times New Roman" w:hAnsi="Times New Roman" w:cs="Times New Roman"/>
          <w:b/>
          <w:color w:val="000000"/>
          <w:sz w:val="24"/>
          <w:szCs w:val="24"/>
        </w:rPr>
        <w:t xml:space="preserve"> II.2</w:t>
      </w:r>
    </w:p>
    <w:p w14:paraId="4FA6648D" w14:textId="77777777" w:rsidR="00203F7A" w:rsidRPr="00D87E01" w:rsidRDefault="00203F7A" w:rsidP="00203F7A">
      <w:pPr>
        <w:widowControl/>
        <w:spacing w:line="26" w:lineRule="atLeast"/>
        <w:jc w:val="both"/>
        <w:rPr>
          <w:rFonts w:ascii="Times New Roman" w:hAnsi="Times New Roman" w:cs="Times New Roman"/>
          <w:sz w:val="24"/>
          <w:szCs w:val="24"/>
        </w:rPr>
      </w:pPr>
    </w:p>
    <w:p w14:paraId="3D6C629E" w14:textId="77777777" w:rsidR="00203F7A" w:rsidRPr="00D87E01" w:rsidRDefault="00203F7A" w:rsidP="00203F7A">
      <w:pPr>
        <w:widowControl/>
        <w:spacing w:line="26" w:lineRule="atLeast"/>
        <w:jc w:val="both"/>
        <w:rPr>
          <w:rFonts w:ascii="Times New Roman" w:hAnsi="Times New Roman" w:cs="Times New Roman"/>
          <w:sz w:val="18"/>
          <w:szCs w:val="24"/>
        </w:rPr>
      </w:pPr>
      <w:r w:rsidRPr="00D87E01">
        <w:rPr>
          <w:rFonts w:ascii="Times New Roman" w:eastAsia="Times New Roman" w:hAnsi="Times New Roman" w:cs="Times New Roman"/>
          <w:i/>
          <w:color w:val="FF0000"/>
          <w:sz w:val="18"/>
          <w:szCs w:val="24"/>
        </w:rPr>
        <w:t xml:space="preserve">(Utilizar este documento quando: 5.3.5.2 - </w:t>
      </w:r>
      <w:r w:rsidRPr="00D87E01">
        <w:rPr>
          <w:rFonts w:ascii="Times New Roman" w:eastAsia="Times New Roman" w:hAnsi="Times New Roman" w:cs="Times New Roman"/>
          <w:b/>
          <w:i/>
          <w:color w:val="FF0000"/>
          <w:sz w:val="18"/>
          <w:szCs w:val="24"/>
        </w:rPr>
        <w:t>REPRESENTANTE QUE NÃO SE ENQUADRA NO ITEM 5.3.5.1</w:t>
      </w:r>
      <w:r w:rsidRPr="00D87E01">
        <w:rPr>
          <w:rFonts w:ascii="Times New Roman" w:eastAsia="Times New Roman" w:hAnsi="Times New Roman" w:cs="Times New Roman"/>
          <w:i/>
          <w:color w:val="FF0000"/>
          <w:sz w:val="18"/>
          <w:szCs w:val="24"/>
        </w:rPr>
        <w:t xml:space="preserve">: quanto o representante não se enquadrar no item 5.3.5.1, o representante do licitante deve apresentar </w:t>
      </w:r>
      <w:r w:rsidRPr="00D87E01">
        <w:rPr>
          <w:rFonts w:ascii="Times New Roman" w:eastAsia="Times New Roman" w:hAnsi="Times New Roman" w:cs="Times New Roman"/>
          <w:b/>
          <w:i/>
          <w:color w:val="FF0000"/>
          <w:sz w:val="18"/>
          <w:szCs w:val="24"/>
        </w:rPr>
        <w:t>TERMO DE CREDENCIAMENTO</w:t>
      </w:r>
      <w:r w:rsidRPr="00D87E01">
        <w:rPr>
          <w:rFonts w:ascii="Times New Roman" w:eastAsia="Times New Roman" w:hAnsi="Times New Roman" w:cs="Times New Roman"/>
          <w:i/>
          <w:color w:val="FF0000"/>
          <w:sz w:val="18"/>
          <w:szCs w:val="24"/>
        </w:rPr>
        <w:t xml:space="preserve">, consoante modelo contido no </w:t>
      </w:r>
      <w:r w:rsidRPr="00D87E01">
        <w:rPr>
          <w:rFonts w:ascii="Times New Roman" w:eastAsia="Times New Roman" w:hAnsi="Times New Roman" w:cs="Times New Roman"/>
          <w:b/>
          <w:i/>
          <w:color w:val="FF0000"/>
          <w:sz w:val="18"/>
          <w:szCs w:val="24"/>
        </w:rPr>
        <w:t>ANEXO II.2</w:t>
      </w:r>
      <w:r w:rsidRPr="00D87E01">
        <w:rPr>
          <w:rFonts w:ascii="Times New Roman" w:eastAsia="Times New Roman" w:hAnsi="Times New Roman" w:cs="Times New Roman"/>
          <w:i/>
          <w:color w:val="FF0000"/>
          <w:sz w:val="18"/>
          <w:szCs w:val="24"/>
        </w:rPr>
        <w:t>, acompanhado de original ou cópia autenticada de Contrato Social ou de outro instrumento constitutivo do licitante, para que se possa comprovar a capacidade do outorgante para constituir mandatário.)</w:t>
      </w:r>
    </w:p>
    <w:p w14:paraId="021028BC" w14:textId="77777777" w:rsidR="00203F7A" w:rsidRPr="00D87E01" w:rsidRDefault="00203F7A" w:rsidP="00203F7A">
      <w:pPr>
        <w:keepNext/>
        <w:widowControl/>
        <w:spacing w:after="160" w:line="256" w:lineRule="auto"/>
        <w:jc w:val="center"/>
        <w:outlineLvl w:val="7"/>
        <w:rPr>
          <w:rFonts w:ascii="Times New Roman" w:hAnsi="Times New Roman" w:cs="Times New Roman"/>
          <w:sz w:val="24"/>
          <w:szCs w:val="24"/>
        </w:rPr>
      </w:pPr>
      <w:r w:rsidRPr="00D87E01">
        <w:rPr>
          <w:rFonts w:ascii="Times New Roman" w:eastAsia="Calibri" w:hAnsi="Times New Roman" w:cs="Times New Roman"/>
          <w:b/>
          <w:sz w:val="24"/>
          <w:szCs w:val="24"/>
        </w:rPr>
        <w:t>TERMO DE CREDENCIAMENTO</w:t>
      </w:r>
    </w:p>
    <w:tbl>
      <w:tblPr>
        <w:tblW w:w="9376" w:type="dxa"/>
        <w:tblInd w:w="-110" w:type="dxa"/>
        <w:tblLayout w:type="fixed"/>
        <w:tblCellMar>
          <w:left w:w="105" w:type="dxa"/>
          <w:right w:w="105" w:type="dxa"/>
        </w:tblCellMar>
        <w:tblLook w:val="0000" w:firstRow="0" w:lastRow="0" w:firstColumn="0" w:lastColumn="0" w:noHBand="0" w:noVBand="0"/>
      </w:tblPr>
      <w:tblGrid>
        <w:gridCol w:w="1523"/>
        <w:gridCol w:w="608"/>
        <w:gridCol w:w="3077"/>
        <w:gridCol w:w="909"/>
        <w:gridCol w:w="1420"/>
        <w:gridCol w:w="1839"/>
      </w:tblGrid>
      <w:tr w:rsidR="00203F7A" w:rsidRPr="00D87E01" w14:paraId="398F856D" w14:textId="77777777" w:rsidTr="0096357E">
        <w:trPr>
          <w:trHeight w:val="267"/>
        </w:trPr>
        <w:tc>
          <w:tcPr>
            <w:tcW w:w="1523" w:type="dxa"/>
            <w:tcBorders>
              <w:top w:val="single" w:sz="4" w:space="0" w:color="000000"/>
              <w:left w:val="single" w:sz="4" w:space="0" w:color="000000"/>
              <w:bottom w:val="single" w:sz="4" w:space="0" w:color="000000"/>
              <w:right w:val="single" w:sz="4" w:space="0" w:color="000000"/>
            </w:tcBorders>
          </w:tcPr>
          <w:p w14:paraId="40F765E6" w14:textId="77777777" w:rsidR="00203F7A" w:rsidRPr="00D87E01" w:rsidRDefault="00203F7A" w:rsidP="0096357E">
            <w:pPr>
              <w:widowControl/>
              <w:jc w:val="right"/>
              <w:rPr>
                <w:rFonts w:ascii="Times New Roman" w:hAnsi="Times New Roman" w:cs="Times New Roman"/>
                <w:szCs w:val="24"/>
              </w:rPr>
            </w:pPr>
            <w:r w:rsidRPr="00D87E01">
              <w:rPr>
                <w:rFonts w:ascii="Times New Roman" w:eastAsia="Calibri" w:hAnsi="Times New Roman" w:cs="Times New Roman"/>
                <w:b/>
                <w:szCs w:val="24"/>
              </w:rPr>
              <w:t>Processo nº:</w:t>
            </w:r>
          </w:p>
        </w:tc>
        <w:tc>
          <w:tcPr>
            <w:tcW w:w="3685" w:type="dxa"/>
            <w:gridSpan w:val="2"/>
            <w:tcBorders>
              <w:top w:val="single" w:sz="4" w:space="0" w:color="000000"/>
              <w:left w:val="single" w:sz="4" w:space="0" w:color="000000"/>
              <w:bottom w:val="single" w:sz="4" w:space="0" w:color="000000"/>
              <w:right w:val="single" w:sz="4" w:space="0" w:color="000000"/>
            </w:tcBorders>
          </w:tcPr>
          <w:p w14:paraId="6E0D0BD6" w14:textId="77777777" w:rsidR="00203F7A" w:rsidRPr="00D87E01"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r w:rsidRPr="00D87E01">
              <w:rPr>
                <w:rFonts w:ascii="Times New Roman" w:hAnsi="Times New Roman" w:cs="Times New Roman"/>
                <w:szCs w:val="24"/>
              </w:rPr>
              <w:t>000130/23</w:t>
            </w:r>
          </w:p>
        </w:tc>
        <w:tc>
          <w:tcPr>
            <w:tcW w:w="2329" w:type="dxa"/>
            <w:gridSpan w:val="2"/>
            <w:tcBorders>
              <w:top w:val="single" w:sz="4" w:space="0" w:color="000000"/>
              <w:left w:val="single" w:sz="4" w:space="0" w:color="000000"/>
              <w:bottom w:val="single" w:sz="4" w:space="0" w:color="000000"/>
              <w:right w:val="single" w:sz="4" w:space="0" w:color="000000"/>
            </w:tcBorders>
          </w:tcPr>
          <w:p w14:paraId="058BF513" w14:textId="77777777" w:rsidR="00203F7A" w:rsidRPr="00D87E01" w:rsidRDefault="00203F7A" w:rsidP="0096357E">
            <w:pPr>
              <w:widowControl/>
              <w:jc w:val="right"/>
              <w:rPr>
                <w:rFonts w:ascii="Times New Roman" w:hAnsi="Times New Roman" w:cs="Times New Roman"/>
                <w:szCs w:val="24"/>
              </w:rPr>
            </w:pPr>
            <w:r w:rsidRPr="00D87E01">
              <w:rPr>
                <w:rFonts w:ascii="Times New Roman" w:eastAsia="Calibri" w:hAnsi="Times New Roman" w:cs="Times New Roman"/>
                <w:b/>
                <w:szCs w:val="24"/>
              </w:rPr>
              <w:t>Pregão Presencial nº</w:t>
            </w:r>
          </w:p>
        </w:tc>
        <w:tc>
          <w:tcPr>
            <w:tcW w:w="1839" w:type="dxa"/>
            <w:tcBorders>
              <w:top w:val="single" w:sz="4" w:space="0" w:color="000000"/>
              <w:left w:val="single" w:sz="4" w:space="0" w:color="000000"/>
              <w:bottom w:val="single" w:sz="4" w:space="0" w:color="000000"/>
              <w:right w:val="single" w:sz="4" w:space="0" w:color="000000"/>
            </w:tcBorders>
          </w:tcPr>
          <w:p w14:paraId="654595C5" w14:textId="77777777" w:rsidR="00203F7A" w:rsidRPr="00D87E01" w:rsidRDefault="00203F7A" w:rsidP="0096357E">
            <w:pPr>
              <w:widowControl/>
              <w:jc w:val="center"/>
              <w:rPr>
                <w:rFonts w:ascii="Times New Roman" w:hAnsi="Times New Roman" w:cs="Times New Roman"/>
                <w:szCs w:val="24"/>
              </w:rPr>
            </w:pPr>
            <w:r w:rsidRPr="00D87E01">
              <w:rPr>
                <w:rFonts w:ascii="Times New Roman" w:eastAsia="Calibri" w:hAnsi="Times New Roman" w:cs="Times New Roman"/>
                <w:b/>
                <w:szCs w:val="24"/>
              </w:rPr>
              <w:t>7/ 2023</w:t>
            </w:r>
          </w:p>
        </w:tc>
      </w:tr>
      <w:tr w:rsidR="00203F7A" w:rsidRPr="00D87E01" w14:paraId="2B52DD35" w14:textId="77777777" w:rsidTr="0096357E">
        <w:trPr>
          <w:trHeight w:val="267"/>
        </w:trPr>
        <w:tc>
          <w:tcPr>
            <w:tcW w:w="9376" w:type="dxa"/>
            <w:gridSpan w:val="6"/>
            <w:tcBorders>
              <w:top w:val="single" w:sz="4" w:space="0" w:color="000000"/>
              <w:left w:val="single" w:sz="4" w:space="0" w:color="000000"/>
              <w:bottom w:val="single" w:sz="4" w:space="0" w:color="000000"/>
              <w:right w:val="single" w:sz="4" w:space="0" w:color="000000"/>
            </w:tcBorders>
            <w:shd w:val="clear" w:color="auto" w:fill="E5E5E5"/>
          </w:tcPr>
          <w:p w14:paraId="51FE7ECA" w14:textId="77777777" w:rsidR="00203F7A" w:rsidRPr="00D87E01" w:rsidRDefault="00203F7A" w:rsidP="0096357E">
            <w:pPr>
              <w:widowControl/>
              <w:jc w:val="center"/>
              <w:rPr>
                <w:rFonts w:ascii="Times New Roman" w:hAnsi="Times New Roman" w:cs="Times New Roman"/>
                <w:szCs w:val="24"/>
              </w:rPr>
            </w:pPr>
            <w:r w:rsidRPr="00D87E01">
              <w:rPr>
                <w:rFonts w:ascii="Times New Roman" w:eastAsia="Calibri" w:hAnsi="Times New Roman" w:cs="Times New Roman"/>
                <w:b/>
                <w:szCs w:val="24"/>
              </w:rPr>
              <w:t>DADOS DA EMPRESA</w:t>
            </w:r>
          </w:p>
        </w:tc>
      </w:tr>
      <w:tr w:rsidR="00203F7A" w:rsidRPr="00D87E01" w14:paraId="5C700FC9" w14:textId="77777777" w:rsidTr="0096357E">
        <w:trPr>
          <w:trHeight w:val="267"/>
        </w:trPr>
        <w:tc>
          <w:tcPr>
            <w:tcW w:w="2131" w:type="dxa"/>
            <w:gridSpan w:val="2"/>
            <w:tcBorders>
              <w:top w:val="single" w:sz="4" w:space="0" w:color="000000"/>
              <w:left w:val="single" w:sz="4" w:space="0" w:color="000000"/>
              <w:bottom w:val="single" w:sz="4" w:space="0" w:color="000000"/>
              <w:right w:val="single" w:sz="4" w:space="0" w:color="000000"/>
            </w:tcBorders>
          </w:tcPr>
          <w:p w14:paraId="24FCFB38" w14:textId="77777777" w:rsidR="00203F7A" w:rsidRPr="00D87E01" w:rsidRDefault="00203F7A" w:rsidP="0096357E">
            <w:pPr>
              <w:widowControl/>
              <w:jc w:val="both"/>
              <w:rPr>
                <w:rFonts w:ascii="Times New Roman" w:hAnsi="Times New Roman" w:cs="Times New Roman"/>
                <w:szCs w:val="24"/>
              </w:rPr>
            </w:pPr>
            <w:r w:rsidRPr="00D87E01">
              <w:rPr>
                <w:rFonts w:ascii="Times New Roman" w:eastAsia="Calibri" w:hAnsi="Times New Roman" w:cs="Times New Roman"/>
                <w:b/>
                <w:szCs w:val="24"/>
              </w:rPr>
              <w:t>Razão Social</w:t>
            </w:r>
          </w:p>
        </w:tc>
        <w:tc>
          <w:tcPr>
            <w:tcW w:w="3986" w:type="dxa"/>
            <w:gridSpan w:val="2"/>
            <w:tcBorders>
              <w:top w:val="single" w:sz="4" w:space="0" w:color="000000"/>
              <w:left w:val="single" w:sz="4" w:space="0" w:color="000000"/>
              <w:bottom w:val="single" w:sz="4" w:space="0" w:color="000000"/>
              <w:right w:val="single" w:sz="4" w:space="0" w:color="000000"/>
            </w:tcBorders>
          </w:tcPr>
          <w:p w14:paraId="183E5954" w14:textId="77777777" w:rsidR="00203F7A" w:rsidRPr="00D87E01" w:rsidRDefault="00203F7A" w:rsidP="0096357E">
            <w:pPr>
              <w:widowControl/>
              <w:jc w:val="both"/>
              <w:rPr>
                <w:rFonts w:ascii="Times New Roman" w:hAnsi="Times New Roman" w:cs="Times New Roman"/>
                <w:szCs w:val="24"/>
              </w:rPr>
            </w:pPr>
          </w:p>
        </w:tc>
        <w:tc>
          <w:tcPr>
            <w:tcW w:w="1420" w:type="dxa"/>
            <w:tcBorders>
              <w:top w:val="single" w:sz="4" w:space="0" w:color="000000"/>
              <w:left w:val="single" w:sz="4" w:space="0" w:color="000000"/>
              <w:bottom w:val="single" w:sz="4" w:space="0" w:color="000000"/>
              <w:right w:val="single" w:sz="4" w:space="0" w:color="000000"/>
            </w:tcBorders>
          </w:tcPr>
          <w:p w14:paraId="2AF5B805" w14:textId="77777777" w:rsidR="00203F7A" w:rsidRPr="00D87E01" w:rsidRDefault="00203F7A" w:rsidP="0096357E">
            <w:pPr>
              <w:widowControl/>
              <w:jc w:val="center"/>
              <w:rPr>
                <w:rFonts w:ascii="Times New Roman" w:hAnsi="Times New Roman" w:cs="Times New Roman"/>
                <w:szCs w:val="24"/>
              </w:rPr>
            </w:pPr>
            <w:r w:rsidRPr="00D87E01">
              <w:rPr>
                <w:rFonts w:ascii="Times New Roman" w:eastAsia="Calibri" w:hAnsi="Times New Roman" w:cs="Times New Roman"/>
                <w:b/>
                <w:szCs w:val="24"/>
              </w:rPr>
              <w:t>CNPJ</w:t>
            </w:r>
          </w:p>
        </w:tc>
        <w:tc>
          <w:tcPr>
            <w:tcW w:w="1839" w:type="dxa"/>
            <w:tcBorders>
              <w:top w:val="single" w:sz="4" w:space="0" w:color="000000"/>
              <w:left w:val="single" w:sz="4" w:space="0" w:color="000000"/>
              <w:bottom w:val="single" w:sz="4" w:space="0" w:color="000000"/>
              <w:right w:val="single" w:sz="4" w:space="0" w:color="000000"/>
            </w:tcBorders>
          </w:tcPr>
          <w:p w14:paraId="2FA15CC0" w14:textId="77777777" w:rsidR="00203F7A" w:rsidRPr="00D87E01" w:rsidRDefault="00203F7A" w:rsidP="0096357E">
            <w:pPr>
              <w:widowControl/>
              <w:jc w:val="both"/>
              <w:rPr>
                <w:rFonts w:ascii="Times New Roman" w:hAnsi="Times New Roman" w:cs="Times New Roman"/>
                <w:szCs w:val="24"/>
              </w:rPr>
            </w:pPr>
          </w:p>
        </w:tc>
      </w:tr>
      <w:tr w:rsidR="00203F7A" w:rsidRPr="00D87E01" w14:paraId="479A368F" w14:textId="77777777" w:rsidTr="0096357E">
        <w:trPr>
          <w:trHeight w:val="267"/>
        </w:trPr>
        <w:tc>
          <w:tcPr>
            <w:tcW w:w="2131" w:type="dxa"/>
            <w:gridSpan w:val="2"/>
            <w:tcBorders>
              <w:top w:val="single" w:sz="4" w:space="0" w:color="000000"/>
              <w:left w:val="single" w:sz="4" w:space="0" w:color="000000"/>
              <w:bottom w:val="single" w:sz="4" w:space="0" w:color="000000"/>
              <w:right w:val="single" w:sz="4" w:space="0" w:color="000000"/>
            </w:tcBorders>
          </w:tcPr>
          <w:p w14:paraId="521A6A49" w14:textId="77777777" w:rsidR="00203F7A" w:rsidRPr="00D87E01" w:rsidRDefault="00203F7A" w:rsidP="0096357E">
            <w:pPr>
              <w:widowControl/>
              <w:jc w:val="both"/>
              <w:rPr>
                <w:rFonts w:ascii="Times New Roman" w:hAnsi="Times New Roman" w:cs="Times New Roman"/>
                <w:szCs w:val="24"/>
              </w:rPr>
            </w:pPr>
            <w:r w:rsidRPr="00D87E01">
              <w:rPr>
                <w:rFonts w:ascii="Times New Roman" w:eastAsia="Calibri" w:hAnsi="Times New Roman" w:cs="Times New Roman"/>
                <w:b/>
                <w:szCs w:val="24"/>
              </w:rPr>
              <w:t>Endereço</w:t>
            </w:r>
          </w:p>
        </w:tc>
        <w:tc>
          <w:tcPr>
            <w:tcW w:w="3986" w:type="dxa"/>
            <w:gridSpan w:val="2"/>
            <w:tcBorders>
              <w:top w:val="single" w:sz="4" w:space="0" w:color="000000"/>
              <w:left w:val="single" w:sz="4" w:space="0" w:color="000000"/>
              <w:bottom w:val="single" w:sz="4" w:space="0" w:color="000000"/>
              <w:right w:val="single" w:sz="4" w:space="0" w:color="000000"/>
            </w:tcBorders>
          </w:tcPr>
          <w:p w14:paraId="5A6C4B4F" w14:textId="77777777" w:rsidR="00203F7A" w:rsidRPr="00D87E01" w:rsidRDefault="00203F7A" w:rsidP="0096357E">
            <w:pPr>
              <w:widowControl/>
              <w:jc w:val="both"/>
              <w:rPr>
                <w:rFonts w:ascii="Times New Roman" w:hAnsi="Times New Roman" w:cs="Times New Roman"/>
                <w:szCs w:val="24"/>
              </w:rPr>
            </w:pPr>
          </w:p>
        </w:tc>
        <w:tc>
          <w:tcPr>
            <w:tcW w:w="1420" w:type="dxa"/>
            <w:tcBorders>
              <w:top w:val="single" w:sz="4" w:space="0" w:color="000000"/>
              <w:left w:val="single" w:sz="4" w:space="0" w:color="000000"/>
              <w:bottom w:val="single" w:sz="4" w:space="0" w:color="000000"/>
              <w:right w:val="single" w:sz="4" w:space="0" w:color="000000"/>
            </w:tcBorders>
          </w:tcPr>
          <w:p w14:paraId="0791F8E8" w14:textId="77777777" w:rsidR="00203F7A" w:rsidRPr="00D87E01" w:rsidRDefault="00203F7A" w:rsidP="0096357E">
            <w:pPr>
              <w:widowControl/>
              <w:jc w:val="center"/>
              <w:rPr>
                <w:rFonts w:ascii="Times New Roman" w:hAnsi="Times New Roman" w:cs="Times New Roman"/>
                <w:szCs w:val="24"/>
              </w:rPr>
            </w:pPr>
            <w:r w:rsidRPr="00D87E01">
              <w:rPr>
                <w:rFonts w:ascii="Times New Roman" w:eastAsia="Calibri" w:hAnsi="Times New Roman" w:cs="Times New Roman"/>
                <w:b/>
                <w:szCs w:val="24"/>
              </w:rPr>
              <w:t>Município/UF</w:t>
            </w:r>
          </w:p>
        </w:tc>
        <w:tc>
          <w:tcPr>
            <w:tcW w:w="1839" w:type="dxa"/>
            <w:tcBorders>
              <w:top w:val="single" w:sz="4" w:space="0" w:color="000000"/>
              <w:left w:val="single" w:sz="4" w:space="0" w:color="000000"/>
              <w:bottom w:val="single" w:sz="4" w:space="0" w:color="000000"/>
              <w:right w:val="single" w:sz="4" w:space="0" w:color="000000"/>
            </w:tcBorders>
          </w:tcPr>
          <w:p w14:paraId="0606A2A5" w14:textId="77777777" w:rsidR="00203F7A" w:rsidRPr="00D87E01" w:rsidRDefault="00203F7A" w:rsidP="0096357E">
            <w:pPr>
              <w:widowControl/>
              <w:jc w:val="both"/>
              <w:rPr>
                <w:rFonts w:ascii="Times New Roman" w:hAnsi="Times New Roman" w:cs="Times New Roman"/>
                <w:szCs w:val="24"/>
              </w:rPr>
            </w:pPr>
          </w:p>
        </w:tc>
      </w:tr>
      <w:tr w:rsidR="00203F7A" w:rsidRPr="00D87E01" w14:paraId="3F1ABB12" w14:textId="77777777" w:rsidTr="0096357E">
        <w:trPr>
          <w:trHeight w:val="267"/>
        </w:trPr>
        <w:tc>
          <w:tcPr>
            <w:tcW w:w="6117" w:type="dxa"/>
            <w:gridSpan w:val="4"/>
            <w:tcBorders>
              <w:top w:val="single" w:sz="4" w:space="0" w:color="000000"/>
              <w:left w:val="single" w:sz="4" w:space="0" w:color="000000"/>
              <w:bottom w:val="single" w:sz="4" w:space="0" w:color="000000"/>
              <w:right w:val="single" w:sz="4" w:space="0" w:color="000000"/>
            </w:tcBorders>
          </w:tcPr>
          <w:p w14:paraId="022BE2A5" w14:textId="77777777" w:rsidR="00203F7A" w:rsidRPr="00D87E01" w:rsidRDefault="00203F7A" w:rsidP="0096357E">
            <w:pPr>
              <w:widowControl/>
              <w:rPr>
                <w:rFonts w:ascii="Times New Roman" w:hAnsi="Times New Roman" w:cs="Times New Roman"/>
                <w:szCs w:val="24"/>
              </w:rPr>
            </w:pPr>
            <w:r w:rsidRPr="00D87E01">
              <w:rPr>
                <w:rFonts w:ascii="Times New Roman" w:eastAsia="Calibri" w:hAnsi="Times New Roman" w:cs="Times New Roman"/>
                <w:b/>
                <w:szCs w:val="24"/>
              </w:rPr>
              <w:t>Endereço eletrônico comercial</w:t>
            </w:r>
            <w:r w:rsidRPr="00D87E01">
              <w:rPr>
                <w:rFonts w:ascii="Times New Roman" w:eastAsia="Calibri" w:hAnsi="Times New Roman" w:cs="Times New Roman"/>
                <w:szCs w:val="24"/>
              </w:rPr>
              <w:t xml:space="preserve"> </w:t>
            </w:r>
          </w:p>
        </w:tc>
        <w:tc>
          <w:tcPr>
            <w:tcW w:w="3259" w:type="dxa"/>
            <w:gridSpan w:val="2"/>
            <w:tcBorders>
              <w:top w:val="single" w:sz="4" w:space="0" w:color="000000"/>
              <w:left w:val="single" w:sz="4" w:space="0" w:color="000000"/>
              <w:bottom w:val="single" w:sz="4" w:space="0" w:color="000000"/>
              <w:right w:val="single" w:sz="4" w:space="0" w:color="000000"/>
            </w:tcBorders>
          </w:tcPr>
          <w:p w14:paraId="68A28D7C" w14:textId="77777777" w:rsidR="00203F7A" w:rsidRPr="00D87E01" w:rsidRDefault="00203F7A" w:rsidP="0096357E">
            <w:pPr>
              <w:widowControl/>
              <w:jc w:val="both"/>
              <w:rPr>
                <w:rFonts w:ascii="Times New Roman" w:hAnsi="Times New Roman" w:cs="Times New Roman"/>
                <w:szCs w:val="24"/>
              </w:rPr>
            </w:pPr>
          </w:p>
        </w:tc>
      </w:tr>
      <w:tr w:rsidR="00203F7A" w:rsidRPr="00D87E01" w14:paraId="0AEE516A" w14:textId="77777777" w:rsidTr="0096357E">
        <w:trPr>
          <w:trHeight w:val="267"/>
        </w:trPr>
        <w:tc>
          <w:tcPr>
            <w:tcW w:w="9376" w:type="dxa"/>
            <w:gridSpan w:val="6"/>
            <w:tcBorders>
              <w:top w:val="single" w:sz="4" w:space="0" w:color="000000"/>
              <w:left w:val="single" w:sz="4" w:space="0" w:color="000000"/>
              <w:bottom w:val="single" w:sz="4" w:space="0" w:color="000000"/>
              <w:right w:val="single" w:sz="4" w:space="0" w:color="000000"/>
            </w:tcBorders>
            <w:shd w:val="clear" w:color="auto" w:fill="E5E5E5"/>
          </w:tcPr>
          <w:p w14:paraId="7F877707" w14:textId="77777777" w:rsidR="00203F7A" w:rsidRPr="00D87E01" w:rsidRDefault="00203F7A" w:rsidP="0096357E">
            <w:pPr>
              <w:widowControl/>
              <w:jc w:val="center"/>
              <w:rPr>
                <w:rFonts w:ascii="Times New Roman" w:hAnsi="Times New Roman" w:cs="Times New Roman"/>
                <w:szCs w:val="24"/>
              </w:rPr>
            </w:pPr>
            <w:r w:rsidRPr="00D87E01">
              <w:rPr>
                <w:rFonts w:ascii="Times New Roman" w:eastAsia="Calibri" w:hAnsi="Times New Roman" w:cs="Times New Roman"/>
                <w:b/>
                <w:szCs w:val="24"/>
              </w:rPr>
              <w:t>DADOS DO SÓCIO/PROPRIETÁRIO</w:t>
            </w:r>
          </w:p>
        </w:tc>
      </w:tr>
      <w:tr w:rsidR="00203F7A" w:rsidRPr="00D87E01" w14:paraId="138B2FB2" w14:textId="77777777" w:rsidTr="0096357E">
        <w:trPr>
          <w:trHeight w:val="267"/>
        </w:trPr>
        <w:tc>
          <w:tcPr>
            <w:tcW w:w="2131" w:type="dxa"/>
            <w:gridSpan w:val="2"/>
            <w:tcBorders>
              <w:top w:val="single" w:sz="4" w:space="0" w:color="000000"/>
              <w:left w:val="single" w:sz="4" w:space="0" w:color="000000"/>
              <w:bottom w:val="single" w:sz="4" w:space="0" w:color="000000"/>
              <w:right w:val="single" w:sz="4" w:space="0" w:color="000000"/>
            </w:tcBorders>
          </w:tcPr>
          <w:p w14:paraId="73B60B5F" w14:textId="77777777" w:rsidR="00203F7A" w:rsidRPr="00D87E01" w:rsidRDefault="00203F7A" w:rsidP="0096357E">
            <w:pPr>
              <w:widowControl/>
              <w:jc w:val="both"/>
              <w:rPr>
                <w:rFonts w:ascii="Times New Roman" w:hAnsi="Times New Roman" w:cs="Times New Roman"/>
                <w:szCs w:val="24"/>
              </w:rPr>
            </w:pPr>
            <w:r w:rsidRPr="00D87E01">
              <w:rPr>
                <w:rFonts w:ascii="Times New Roman" w:eastAsia="Calibri" w:hAnsi="Times New Roman" w:cs="Times New Roman"/>
                <w:b/>
                <w:szCs w:val="24"/>
              </w:rPr>
              <w:t xml:space="preserve">Nome </w:t>
            </w:r>
          </w:p>
        </w:tc>
        <w:tc>
          <w:tcPr>
            <w:tcW w:w="3986" w:type="dxa"/>
            <w:gridSpan w:val="2"/>
            <w:tcBorders>
              <w:top w:val="single" w:sz="4" w:space="0" w:color="000000"/>
              <w:left w:val="single" w:sz="4" w:space="0" w:color="000000"/>
              <w:bottom w:val="single" w:sz="4" w:space="0" w:color="000000"/>
              <w:right w:val="single" w:sz="4" w:space="0" w:color="000000"/>
            </w:tcBorders>
          </w:tcPr>
          <w:p w14:paraId="29DF40BC" w14:textId="77777777" w:rsidR="00203F7A" w:rsidRPr="00D87E01" w:rsidRDefault="00203F7A" w:rsidP="0096357E">
            <w:pPr>
              <w:widowControl/>
              <w:jc w:val="both"/>
              <w:rPr>
                <w:rFonts w:ascii="Times New Roman" w:hAnsi="Times New Roman" w:cs="Times New Roman"/>
                <w:szCs w:val="24"/>
              </w:rPr>
            </w:pPr>
          </w:p>
        </w:tc>
        <w:tc>
          <w:tcPr>
            <w:tcW w:w="1420" w:type="dxa"/>
            <w:tcBorders>
              <w:top w:val="single" w:sz="4" w:space="0" w:color="000000"/>
              <w:left w:val="single" w:sz="4" w:space="0" w:color="000000"/>
              <w:bottom w:val="single" w:sz="4" w:space="0" w:color="000000"/>
              <w:right w:val="single" w:sz="4" w:space="0" w:color="000000"/>
            </w:tcBorders>
          </w:tcPr>
          <w:p w14:paraId="74C344A2" w14:textId="77777777" w:rsidR="00203F7A" w:rsidRPr="00D87E01" w:rsidRDefault="00203F7A" w:rsidP="0096357E">
            <w:pPr>
              <w:widowControl/>
              <w:jc w:val="center"/>
              <w:rPr>
                <w:rFonts w:ascii="Times New Roman" w:hAnsi="Times New Roman" w:cs="Times New Roman"/>
                <w:szCs w:val="24"/>
              </w:rPr>
            </w:pPr>
            <w:r w:rsidRPr="00D87E01">
              <w:rPr>
                <w:rFonts w:ascii="Times New Roman" w:eastAsia="Calibri" w:hAnsi="Times New Roman" w:cs="Times New Roman"/>
                <w:b/>
                <w:szCs w:val="24"/>
              </w:rPr>
              <w:t>RG</w:t>
            </w:r>
          </w:p>
        </w:tc>
        <w:tc>
          <w:tcPr>
            <w:tcW w:w="1839" w:type="dxa"/>
            <w:tcBorders>
              <w:top w:val="single" w:sz="4" w:space="0" w:color="000000"/>
              <w:left w:val="single" w:sz="4" w:space="0" w:color="000000"/>
              <w:bottom w:val="single" w:sz="4" w:space="0" w:color="000000"/>
              <w:right w:val="single" w:sz="4" w:space="0" w:color="000000"/>
            </w:tcBorders>
          </w:tcPr>
          <w:p w14:paraId="022D00FA" w14:textId="77777777" w:rsidR="00203F7A" w:rsidRPr="00D87E01" w:rsidRDefault="00203F7A" w:rsidP="0096357E">
            <w:pPr>
              <w:widowControl/>
              <w:jc w:val="both"/>
              <w:rPr>
                <w:rFonts w:ascii="Times New Roman" w:hAnsi="Times New Roman" w:cs="Times New Roman"/>
                <w:szCs w:val="24"/>
              </w:rPr>
            </w:pPr>
          </w:p>
        </w:tc>
      </w:tr>
      <w:tr w:rsidR="00203F7A" w:rsidRPr="00D87E01" w14:paraId="0533CCC0" w14:textId="77777777" w:rsidTr="0096357E">
        <w:trPr>
          <w:trHeight w:val="267"/>
        </w:trPr>
        <w:tc>
          <w:tcPr>
            <w:tcW w:w="2131" w:type="dxa"/>
            <w:gridSpan w:val="2"/>
            <w:tcBorders>
              <w:top w:val="single" w:sz="4" w:space="0" w:color="000000"/>
              <w:left w:val="single" w:sz="4" w:space="0" w:color="000000"/>
              <w:bottom w:val="single" w:sz="4" w:space="0" w:color="000000"/>
              <w:right w:val="single" w:sz="4" w:space="0" w:color="000000"/>
            </w:tcBorders>
          </w:tcPr>
          <w:p w14:paraId="5DB16DF8" w14:textId="77777777" w:rsidR="00203F7A" w:rsidRPr="00D87E01" w:rsidRDefault="00203F7A" w:rsidP="0096357E">
            <w:pPr>
              <w:widowControl/>
              <w:jc w:val="both"/>
              <w:rPr>
                <w:rFonts w:ascii="Times New Roman" w:hAnsi="Times New Roman" w:cs="Times New Roman"/>
                <w:szCs w:val="24"/>
              </w:rPr>
            </w:pPr>
            <w:r w:rsidRPr="00D87E01">
              <w:rPr>
                <w:rFonts w:ascii="Times New Roman" w:eastAsia="Calibri" w:hAnsi="Times New Roman" w:cs="Times New Roman"/>
                <w:b/>
                <w:szCs w:val="24"/>
              </w:rPr>
              <w:t>Qualificação</w:t>
            </w:r>
          </w:p>
        </w:tc>
        <w:tc>
          <w:tcPr>
            <w:tcW w:w="3986" w:type="dxa"/>
            <w:gridSpan w:val="2"/>
            <w:tcBorders>
              <w:top w:val="single" w:sz="4" w:space="0" w:color="000000"/>
              <w:left w:val="single" w:sz="4" w:space="0" w:color="000000"/>
              <w:bottom w:val="single" w:sz="4" w:space="0" w:color="000000"/>
              <w:right w:val="single" w:sz="4" w:space="0" w:color="000000"/>
            </w:tcBorders>
          </w:tcPr>
          <w:p w14:paraId="7AD4BDAC" w14:textId="77777777" w:rsidR="00203F7A" w:rsidRPr="00D87E01" w:rsidRDefault="00203F7A" w:rsidP="0096357E">
            <w:pPr>
              <w:widowControl/>
              <w:jc w:val="both"/>
              <w:rPr>
                <w:rFonts w:ascii="Times New Roman" w:hAnsi="Times New Roman" w:cs="Times New Roman"/>
                <w:szCs w:val="24"/>
              </w:rPr>
            </w:pPr>
          </w:p>
        </w:tc>
        <w:tc>
          <w:tcPr>
            <w:tcW w:w="1420" w:type="dxa"/>
            <w:tcBorders>
              <w:top w:val="single" w:sz="4" w:space="0" w:color="000000"/>
              <w:left w:val="single" w:sz="4" w:space="0" w:color="000000"/>
              <w:bottom w:val="single" w:sz="4" w:space="0" w:color="000000"/>
              <w:right w:val="single" w:sz="4" w:space="0" w:color="000000"/>
            </w:tcBorders>
          </w:tcPr>
          <w:p w14:paraId="4E7D75FB" w14:textId="77777777" w:rsidR="00203F7A" w:rsidRPr="00D87E01" w:rsidRDefault="00203F7A" w:rsidP="0096357E">
            <w:pPr>
              <w:widowControl/>
              <w:jc w:val="center"/>
              <w:rPr>
                <w:rFonts w:ascii="Times New Roman" w:hAnsi="Times New Roman" w:cs="Times New Roman"/>
                <w:szCs w:val="24"/>
              </w:rPr>
            </w:pPr>
            <w:r w:rsidRPr="00D87E01">
              <w:rPr>
                <w:rFonts w:ascii="Times New Roman" w:eastAsia="Calibri" w:hAnsi="Times New Roman" w:cs="Times New Roman"/>
                <w:b/>
                <w:szCs w:val="24"/>
              </w:rPr>
              <w:t>CPF</w:t>
            </w:r>
          </w:p>
        </w:tc>
        <w:tc>
          <w:tcPr>
            <w:tcW w:w="1839" w:type="dxa"/>
            <w:tcBorders>
              <w:top w:val="single" w:sz="4" w:space="0" w:color="000000"/>
              <w:left w:val="single" w:sz="4" w:space="0" w:color="000000"/>
              <w:bottom w:val="single" w:sz="4" w:space="0" w:color="000000"/>
              <w:right w:val="single" w:sz="4" w:space="0" w:color="000000"/>
            </w:tcBorders>
          </w:tcPr>
          <w:p w14:paraId="3E23F9D2" w14:textId="77777777" w:rsidR="00203F7A" w:rsidRPr="00D87E01" w:rsidRDefault="00203F7A" w:rsidP="0096357E">
            <w:pPr>
              <w:widowControl/>
              <w:jc w:val="both"/>
              <w:rPr>
                <w:rFonts w:ascii="Times New Roman" w:hAnsi="Times New Roman" w:cs="Times New Roman"/>
                <w:szCs w:val="24"/>
              </w:rPr>
            </w:pPr>
          </w:p>
        </w:tc>
      </w:tr>
      <w:tr w:rsidR="00203F7A" w:rsidRPr="00D87E01" w14:paraId="23EB248A" w14:textId="77777777" w:rsidTr="0096357E">
        <w:trPr>
          <w:trHeight w:val="267"/>
        </w:trPr>
        <w:tc>
          <w:tcPr>
            <w:tcW w:w="2131" w:type="dxa"/>
            <w:gridSpan w:val="2"/>
            <w:tcBorders>
              <w:top w:val="single" w:sz="4" w:space="0" w:color="000000"/>
              <w:left w:val="single" w:sz="4" w:space="0" w:color="000000"/>
              <w:bottom w:val="single" w:sz="4" w:space="0" w:color="000000"/>
              <w:right w:val="single" w:sz="4" w:space="0" w:color="000000"/>
            </w:tcBorders>
          </w:tcPr>
          <w:p w14:paraId="2F42A4F6" w14:textId="77777777" w:rsidR="00203F7A" w:rsidRPr="00D87E01" w:rsidRDefault="00203F7A" w:rsidP="0096357E">
            <w:pPr>
              <w:widowControl/>
              <w:jc w:val="both"/>
              <w:rPr>
                <w:rFonts w:ascii="Times New Roman" w:hAnsi="Times New Roman" w:cs="Times New Roman"/>
                <w:szCs w:val="24"/>
              </w:rPr>
            </w:pPr>
            <w:r w:rsidRPr="00D87E01">
              <w:rPr>
                <w:rFonts w:ascii="Times New Roman" w:eastAsia="Calibri" w:hAnsi="Times New Roman" w:cs="Times New Roman"/>
                <w:b/>
                <w:szCs w:val="24"/>
              </w:rPr>
              <w:t>Endereço</w:t>
            </w:r>
          </w:p>
        </w:tc>
        <w:tc>
          <w:tcPr>
            <w:tcW w:w="3986" w:type="dxa"/>
            <w:gridSpan w:val="2"/>
            <w:tcBorders>
              <w:top w:val="single" w:sz="4" w:space="0" w:color="000000"/>
              <w:left w:val="single" w:sz="4" w:space="0" w:color="000000"/>
              <w:bottom w:val="single" w:sz="4" w:space="0" w:color="000000"/>
              <w:right w:val="single" w:sz="4" w:space="0" w:color="000000"/>
            </w:tcBorders>
          </w:tcPr>
          <w:p w14:paraId="2ABF4896" w14:textId="77777777" w:rsidR="00203F7A" w:rsidRPr="00D87E01" w:rsidRDefault="00203F7A" w:rsidP="0096357E">
            <w:pPr>
              <w:widowControl/>
              <w:jc w:val="both"/>
              <w:rPr>
                <w:rFonts w:ascii="Times New Roman" w:hAnsi="Times New Roman" w:cs="Times New Roman"/>
                <w:szCs w:val="24"/>
              </w:rPr>
            </w:pPr>
          </w:p>
        </w:tc>
        <w:tc>
          <w:tcPr>
            <w:tcW w:w="1420" w:type="dxa"/>
            <w:tcBorders>
              <w:top w:val="single" w:sz="4" w:space="0" w:color="000000"/>
              <w:left w:val="single" w:sz="4" w:space="0" w:color="000000"/>
              <w:bottom w:val="single" w:sz="4" w:space="0" w:color="000000"/>
              <w:right w:val="single" w:sz="4" w:space="0" w:color="000000"/>
            </w:tcBorders>
          </w:tcPr>
          <w:p w14:paraId="07506675" w14:textId="77777777" w:rsidR="00203F7A" w:rsidRPr="00D87E01" w:rsidRDefault="00203F7A" w:rsidP="0096357E">
            <w:pPr>
              <w:widowControl/>
              <w:jc w:val="center"/>
              <w:rPr>
                <w:rFonts w:ascii="Times New Roman" w:hAnsi="Times New Roman" w:cs="Times New Roman"/>
                <w:szCs w:val="24"/>
              </w:rPr>
            </w:pPr>
            <w:r w:rsidRPr="00D87E01">
              <w:rPr>
                <w:rFonts w:ascii="Times New Roman" w:eastAsia="Calibri" w:hAnsi="Times New Roman" w:cs="Times New Roman"/>
                <w:b/>
                <w:szCs w:val="24"/>
              </w:rPr>
              <w:t>Município/UF</w:t>
            </w:r>
          </w:p>
        </w:tc>
        <w:tc>
          <w:tcPr>
            <w:tcW w:w="1839" w:type="dxa"/>
            <w:tcBorders>
              <w:top w:val="single" w:sz="4" w:space="0" w:color="000000"/>
              <w:left w:val="single" w:sz="4" w:space="0" w:color="000000"/>
              <w:bottom w:val="single" w:sz="4" w:space="0" w:color="000000"/>
              <w:right w:val="single" w:sz="4" w:space="0" w:color="000000"/>
            </w:tcBorders>
          </w:tcPr>
          <w:p w14:paraId="32774051" w14:textId="77777777" w:rsidR="00203F7A" w:rsidRPr="00D87E01" w:rsidRDefault="00203F7A" w:rsidP="0096357E">
            <w:pPr>
              <w:widowControl/>
              <w:jc w:val="both"/>
              <w:rPr>
                <w:rFonts w:ascii="Times New Roman" w:hAnsi="Times New Roman" w:cs="Times New Roman"/>
                <w:szCs w:val="24"/>
              </w:rPr>
            </w:pPr>
          </w:p>
        </w:tc>
      </w:tr>
      <w:tr w:rsidR="00203F7A" w:rsidRPr="00D87E01" w14:paraId="404F2B04" w14:textId="77777777" w:rsidTr="0096357E">
        <w:trPr>
          <w:trHeight w:val="267"/>
        </w:trPr>
        <w:tc>
          <w:tcPr>
            <w:tcW w:w="6117" w:type="dxa"/>
            <w:gridSpan w:val="4"/>
            <w:tcBorders>
              <w:top w:val="single" w:sz="4" w:space="0" w:color="000000"/>
              <w:left w:val="single" w:sz="4" w:space="0" w:color="000000"/>
              <w:bottom w:val="single" w:sz="4" w:space="0" w:color="000000"/>
              <w:right w:val="single" w:sz="4" w:space="0" w:color="000000"/>
            </w:tcBorders>
          </w:tcPr>
          <w:p w14:paraId="0EE5960E" w14:textId="77777777" w:rsidR="00203F7A" w:rsidRPr="00D87E01" w:rsidRDefault="00203F7A" w:rsidP="0096357E">
            <w:pPr>
              <w:widowControl/>
              <w:jc w:val="both"/>
              <w:rPr>
                <w:rFonts w:ascii="Times New Roman" w:hAnsi="Times New Roman" w:cs="Times New Roman"/>
                <w:szCs w:val="24"/>
              </w:rPr>
            </w:pPr>
            <w:r w:rsidRPr="00D87E01">
              <w:rPr>
                <w:rFonts w:ascii="Times New Roman" w:eastAsia="Calibri" w:hAnsi="Times New Roman" w:cs="Times New Roman"/>
                <w:b/>
                <w:szCs w:val="24"/>
              </w:rPr>
              <w:t>Endereço eletrônico pessoal</w:t>
            </w:r>
            <w:r w:rsidRPr="00D87E01">
              <w:rPr>
                <w:rFonts w:ascii="Times New Roman" w:eastAsia="Calibri" w:hAnsi="Times New Roman" w:cs="Times New Roman"/>
                <w:szCs w:val="24"/>
              </w:rPr>
              <w:t xml:space="preserve"> </w:t>
            </w:r>
          </w:p>
        </w:tc>
        <w:tc>
          <w:tcPr>
            <w:tcW w:w="3259" w:type="dxa"/>
            <w:gridSpan w:val="2"/>
            <w:tcBorders>
              <w:top w:val="single" w:sz="4" w:space="0" w:color="000000"/>
              <w:left w:val="single" w:sz="4" w:space="0" w:color="000000"/>
              <w:bottom w:val="single" w:sz="4" w:space="0" w:color="000000"/>
              <w:right w:val="single" w:sz="4" w:space="0" w:color="000000"/>
            </w:tcBorders>
          </w:tcPr>
          <w:p w14:paraId="18BA5B59" w14:textId="77777777" w:rsidR="00203F7A" w:rsidRPr="00D87E01" w:rsidRDefault="00203F7A" w:rsidP="0096357E">
            <w:pPr>
              <w:widowControl/>
              <w:jc w:val="both"/>
              <w:rPr>
                <w:rFonts w:ascii="Times New Roman" w:hAnsi="Times New Roman" w:cs="Times New Roman"/>
                <w:szCs w:val="24"/>
              </w:rPr>
            </w:pPr>
          </w:p>
        </w:tc>
      </w:tr>
      <w:tr w:rsidR="00203F7A" w:rsidRPr="00D87E01" w14:paraId="73875DD4" w14:textId="77777777" w:rsidTr="0096357E">
        <w:trPr>
          <w:trHeight w:val="267"/>
        </w:trPr>
        <w:tc>
          <w:tcPr>
            <w:tcW w:w="9376" w:type="dxa"/>
            <w:gridSpan w:val="6"/>
            <w:tcBorders>
              <w:top w:val="single" w:sz="4" w:space="0" w:color="000000"/>
              <w:left w:val="single" w:sz="4" w:space="0" w:color="000000"/>
              <w:bottom w:val="single" w:sz="4" w:space="0" w:color="000000"/>
              <w:right w:val="single" w:sz="4" w:space="0" w:color="000000"/>
            </w:tcBorders>
            <w:shd w:val="clear" w:color="auto" w:fill="E5E5E5"/>
          </w:tcPr>
          <w:p w14:paraId="38320F72" w14:textId="77777777" w:rsidR="00203F7A" w:rsidRPr="00D87E01" w:rsidRDefault="00203F7A" w:rsidP="0096357E">
            <w:pPr>
              <w:widowControl/>
              <w:jc w:val="center"/>
              <w:rPr>
                <w:rFonts w:ascii="Times New Roman" w:hAnsi="Times New Roman" w:cs="Times New Roman"/>
                <w:szCs w:val="24"/>
              </w:rPr>
            </w:pPr>
            <w:r w:rsidRPr="00D87E01">
              <w:rPr>
                <w:rFonts w:ascii="Times New Roman" w:eastAsia="Calibri" w:hAnsi="Times New Roman" w:cs="Times New Roman"/>
                <w:b/>
                <w:szCs w:val="24"/>
              </w:rPr>
              <w:t>DADOS DO CREDENCIADO</w:t>
            </w:r>
          </w:p>
        </w:tc>
      </w:tr>
      <w:tr w:rsidR="00203F7A" w:rsidRPr="00D87E01" w14:paraId="5AC28BE7" w14:textId="77777777" w:rsidTr="0096357E">
        <w:trPr>
          <w:trHeight w:val="267"/>
        </w:trPr>
        <w:tc>
          <w:tcPr>
            <w:tcW w:w="2131" w:type="dxa"/>
            <w:gridSpan w:val="2"/>
            <w:tcBorders>
              <w:top w:val="single" w:sz="4" w:space="0" w:color="000000"/>
              <w:left w:val="single" w:sz="4" w:space="0" w:color="000000"/>
              <w:bottom w:val="single" w:sz="4" w:space="0" w:color="000000"/>
              <w:right w:val="single" w:sz="4" w:space="0" w:color="000000"/>
            </w:tcBorders>
          </w:tcPr>
          <w:p w14:paraId="2B2790EB" w14:textId="77777777" w:rsidR="00203F7A" w:rsidRPr="00D87E01" w:rsidRDefault="00203F7A" w:rsidP="0096357E">
            <w:pPr>
              <w:widowControl/>
              <w:jc w:val="both"/>
              <w:rPr>
                <w:rFonts w:ascii="Times New Roman" w:hAnsi="Times New Roman" w:cs="Times New Roman"/>
                <w:szCs w:val="24"/>
              </w:rPr>
            </w:pPr>
            <w:r w:rsidRPr="00D87E01">
              <w:rPr>
                <w:rFonts w:ascii="Times New Roman" w:eastAsia="Calibri" w:hAnsi="Times New Roman" w:cs="Times New Roman"/>
                <w:b/>
                <w:szCs w:val="24"/>
              </w:rPr>
              <w:t xml:space="preserve">Nome </w:t>
            </w:r>
          </w:p>
        </w:tc>
        <w:tc>
          <w:tcPr>
            <w:tcW w:w="3986" w:type="dxa"/>
            <w:gridSpan w:val="2"/>
            <w:tcBorders>
              <w:top w:val="single" w:sz="4" w:space="0" w:color="000000"/>
              <w:left w:val="single" w:sz="4" w:space="0" w:color="000000"/>
              <w:bottom w:val="single" w:sz="4" w:space="0" w:color="000000"/>
              <w:right w:val="single" w:sz="4" w:space="0" w:color="000000"/>
            </w:tcBorders>
          </w:tcPr>
          <w:p w14:paraId="27EF4770" w14:textId="77777777" w:rsidR="00203F7A" w:rsidRPr="00D87E01" w:rsidRDefault="00203F7A" w:rsidP="0096357E">
            <w:pPr>
              <w:widowControl/>
              <w:jc w:val="both"/>
              <w:rPr>
                <w:rFonts w:ascii="Times New Roman" w:hAnsi="Times New Roman" w:cs="Times New Roman"/>
                <w:szCs w:val="24"/>
              </w:rPr>
            </w:pPr>
          </w:p>
        </w:tc>
        <w:tc>
          <w:tcPr>
            <w:tcW w:w="1420" w:type="dxa"/>
            <w:tcBorders>
              <w:top w:val="single" w:sz="4" w:space="0" w:color="000000"/>
              <w:left w:val="single" w:sz="4" w:space="0" w:color="000000"/>
              <w:bottom w:val="single" w:sz="4" w:space="0" w:color="000000"/>
              <w:right w:val="single" w:sz="4" w:space="0" w:color="000000"/>
            </w:tcBorders>
          </w:tcPr>
          <w:p w14:paraId="219452C8" w14:textId="77777777" w:rsidR="00203F7A" w:rsidRPr="00D87E01" w:rsidRDefault="00203F7A" w:rsidP="0096357E">
            <w:pPr>
              <w:widowControl/>
              <w:jc w:val="center"/>
              <w:rPr>
                <w:rFonts w:ascii="Times New Roman" w:hAnsi="Times New Roman" w:cs="Times New Roman"/>
                <w:szCs w:val="24"/>
              </w:rPr>
            </w:pPr>
            <w:r w:rsidRPr="00D87E01">
              <w:rPr>
                <w:rFonts w:ascii="Times New Roman" w:eastAsia="Calibri" w:hAnsi="Times New Roman" w:cs="Times New Roman"/>
                <w:b/>
                <w:szCs w:val="24"/>
              </w:rPr>
              <w:t>RG</w:t>
            </w:r>
          </w:p>
        </w:tc>
        <w:tc>
          <w:tcPr>
            <w:tcW w:w="1839" w:type="dxa"/>
            <w:tcBorders>
              <w:top w:val="single" w:sz="4" w:space="0" w:color="000000"/>
              <w:left w:val="single" w:sz="4" w:space="0" w:color="000000"/>
              <w:bottom w:val="single" w:sz="4" w:space="0" w:color="000000"/>
              <w:right w:val="single" w:sz="4" w:space="0" w:color="000000"/>
            </w:tcBorders>
          </w:tcPr>
          <w:p w14:paraId="523873E2" w14:textId="77777777" w:rsidR="00203F7A" w:rsidRPr="00D87E01" w:rsidRDefault="00203F7A" w:rsidP="0096357E">
            <w:pPr>
              <w:widowControl/>
              <w:jc w:val="both"/>
              <w:rPr>
                <w:rFonts w:ascii="Times New Roman" w:hAnsi="Times New Roman" w:cs="Times New Roman"/>
                <w:szCs w:val="24"/>
              </w:rPr>
            </w:pPr>
          </w:p>
        </w:tc>
      </w:tr>
      <w:tr w:rsidR="00203F7A" w:rsidRPr="00D87E01" w14:paraId="7B1A80B6" w14:textId="77777777" w:rsidTr="0096357E">
        <w:trPr>
          <w:trHeight w:val="267"/>
        </w:trPr>
        <w:tc>
          <w:tcPr>
            <w:tcW w:w="2131" w:type="dxa"/>
            <w:gridSpan w:val="2"/>
            <w:tcBorders>
              <w:top w:val="single" w:sz="4" w:space="0" w:color="000000"/>
              <w:left w:val="single" w:sz="4" w:space="0" w:color="000000"/>
              <w:bottom w:val="single" w:sz="4" w:space="0" w:color="000000"/>
              <w:right w:val="single" w:sz="4" w:space="0" w:color="000000"/>
            </w:tcBorders>
          </w:tcPr>
          <w:p w14:paraId="747DFED9" w14:textId="77777777" w:rsidR="00203F7A" w:rsidRPr="00D87E01" w:rsidRDefault="00203F7A" w:rsidP="0096357E">
            <w:pPr>
              <w:widowControl/>
              <w:jc w:val="both"/>
              <w:rPr>
                <w:rFonts w:ascii="Times New Roman" w:hAnsi="Times New Roman" w:cs="Times New Roman"/>
                <w:szCs w:val="24"/>
              </w:rPr>
            </w:pPr>
            <w:r w:rsidRPr="00D87E01">
              <w:rPr>
                <w:rFonts w:ascii="Times New Roman" w:eastAsia="Calibri" w:hAnsi="Times New Roman" w:cs="Times New Roman"/>
                <w:b/>
                <w:szCs w:val="24"/>
              </w:rPr>
              <w:t>Endereço</w:t>
            </w:r>
          </w:p>
        </w:tc>
        <w:tc>
          <w:tcPr>
            <w:tcW w:w="3986" w:type="dxa"/>
            <w:gridSpan w:val="2"/>
            <w:tcBorders>
              <w:top w:val="single" w:sz="4" w:space="0" w:color="000000"/>
              <w:left w:val="single" w:sz="4" w:space="0" w:color="000000"/>
              <w:bottom w:val="single" w:sz="4" w:space="0" w:color="000000"/>
              <w:right w:val="single" w:sz="4" w:space="0" w:color="000000"/>
            </w:tcBorders>
          </w:tcPr>
          <w:p w14:paraId="20A6B42F" w14:textId="77777777" w:rsidR="00203F7A" w:rsidRPr="00D87E01" w:rsidRDefault="00203F7A" w:rsidP="0096357E">
            <w:pPr>
              <w:widowControl/>
              <w:jc w:val="both"/>
              <w:rPr>
                <w:rFonts w:ascii="Times New Roman" w:hAnsi="Times New Roman" w:cs="Times New Roman"/>
                <w:szCs w:val="24"/>
              </w:rPr>
            </w:pPr>
          </w:p>
        </w:tc>
        <w:tc>
          <w:tcPr>
            <w:tcW w:w="1420" w:type="dxa"/>
            <w:tcBorders>
              <w:top w:val="single" w:sz="4" w:space="0" w:color="000000"/>
              <w:left w:val="single" w:sz="4" w:space="0" w:color="000000"/>
              <w:bottom w:val="single" w:sz="4" w:space="0" w:color="000000"/>
              <w:right w:val="single" w:sz="4" w:space="0" w:color="000000"/>
            </w:tcBorders>
          </w:tcPr>
          <w:p w14:paraId="365B3189" w14:textId="77777777" w:rsidR="00203F7A" w:rsidRPr="00D87E01" w:rsidRDefault="00203F7A" w:rsidP="0096357E">
            <w:pPr>
              <w:widowControl/>
              <w:jc w:val="center"/>
              <w:rPr>
                <w:rFonts w:ascii="Times New Roman" w:hAnsi="Times New Roman" w:cs="Times New Roman"/>
                <w:szCs w:val="24"/>
              </w:rPr>
            </w:pPr>
            <w:r w:rsidRPr="00D87E01">
              <w:rPr>
                <w:rFonts w:ascii="Times New Roman" w:eastAsia="Calibri" w:hAnsi="Times New Roman" w:cs="Times New Roman"/>
                <w:b/>
                <w:szCs w:val="24"/>
              </w:rPr>
              <w:t>Município/UF</w:t>
            </w:r>
          </w:p>
        </w:tc>
        <w:tc>
          <w:tcPr>
            <w:tcW w:w="1839" w:type="dxa"/>
            <w:tcBorders>
              <w:top w:val="single" w:sz="4" w:space="0" w:color="000000"/>
              <w:left w:val="single" w:sz="4" w:space="0" w:color="000000"/>
              <w:bottom w:val="single" w:sz="4" w:space="0" w:color="000000"/>
              <w:right w:val="single" w:sz="4" w:space="0" w:color="000000"/>
            </w:tcBorders>
          </w:tcPr>
          <w:p w14:paraId="63883307" w14:textId="77777777" w:rsidR="00203F7A" w:rsidRPr="00D87E01" w:rsidRDefault="00203F7A" w:rsidP="0096357E">
            <w:pPr>
              <w:widowControl/>
              <w:jc w:val="both"/>
              <w:rPr>
                <w:rFonts w:ascii="Times New Roman" w:hAnsi="Times New Roman" w:cs="Times New Roman"/>
                <w:szCs w:val="24"/>
              </w:rPr>
            </w:pPr>
          </w:p>
        </w:tc>
      </w:tr>
      <w:tr w:rsidR="00203F7A" w:rsidRPr="00D87E01" w14:paraId="75D4C2D3" w14:textId="77777777" w:rsidTr="0096357E">
        <w:trPr>
          <w:trHeight w:val="267"/>
        </w:trPr>
        <w:tc>
          <w:tcPr>
            <w:tcW w:w="6117" w:type="dxa"/>
            <w:gridSpan w:val="4"/>
            <w:tcBorders>
              <w:top w:val="single" w:sz="4" w:space="0" w:color="000000"/>
              <w:left w:val="single" w:sz="4" w:space="0" w:color="000000"/>
              <w:bottom w:val="single" w:sz="4" w:space="0" w:color="000000"/>
              <w:right w:val="single" w:sz="4" w:space="0" w:color="000000"/>
            </w:tcBorders>
          </w:tcPr>
          <w:p w14:paraId="42C8B8E8" w14:textId="77777777" w:rsidR="00203F7A" w:rsidRPr="00D87E01" w:rsidRDefault="00203F7A" w:rsidP="0096357E">
            <w:pPr>
              <w:widowControl/>
              <w:jc w:val="both"/>
              <w:rPr>
                <w:rFonts w:ascii="Times New Roman" w:hAnsi="Times New Roman" w:cs="Times New Roman"/>
                <w:szCs w:val="24"/>
              </w:rPr>
            </w:pPr>
            <w:r w:rsidRPr="00D87E01">
              <w:rPr>
                <w:rFonts w:ascii="Times New Roman" w:eastAsia="Calibri" w:hAnsi="Times New Roman" w:cs="Times New Roman"/>
                <w:b/>
                <w:szCs w:val="24"/>
              </w:rPr>
              <w:t>Endereço eletrônico pessoal</w:t>
            </w:r>
            <w:r w:rsidRPr="00D87E01">
              <w:rPr>
                <w:rFonts w:ascii="Times New Roman" w:eastAsia="Calibri" w:hAnsi="Times New Roman" w:cs="Times New Roman"/>
                <w:szCs w:val="24"/>
              </w:rPr>
              <w:t xml:space="preserve"> </w:t>
            </w:r>
          </w:p>
        </w:tc>
        <w:tc>
          <w:tcPr>
            <w:tcW w:w="3259" w:type="dxa"/>
            <w:gridSpan w:val="2"/>
            <w:tcBorders>
              <w:top w:val="single" w:sz="4" w:space="0" w:color="000000"/>
              <w:left w:val="single" w:sz="4" w:space="0" w:color="000000"/>
              <w:bottom w:val="single" w:sz="4" w:space="0" w:color="000000"/>
              <w:right w:val="single" w:sz="4" w:space="0" w:color="000000"/>
            </w:tcBorders>
          </w:tcPr>
          <w:p w14:paraId="296A809D" w14:textId="77777777" w:rsidR="00203F7A" w:rsidRPr="00D87E01" w:rsidRDefault="00203F7A" w:rsidP="0096357E">
            <w:pPr>
              <w:widowControl/>
              <w:jc w:val="both"/>
              <w:rPr>
                <w:rFonts w:ascii="Times New Roman" w:hAnsi="Times New Roman" w:cs="Times New Roman"/>
                <w:szCs w:val="24"/>
              </w:rPr>
            </w:pPr>
          </w:p>
        </w:tc>
      </w:tr>
    </w:tbl>
    <w:p w14:paraId="6ED29EAA" w14:textId="77777777" w:rsidR="00203F7A" w:rsidRPr="00D87E01" w:rsidRDefault="00203F7A" w:rsidP="00203F7A">
      <w:pPr>
        <w:widowControl/>
        <w:spacing w:after="160" w:line="256" w:lineRule="auto"/>
        <w:jc w:val="both"/>
        <w:rPr>
          <w:rFonts w:ascii="Times New Roman" w:hAnsi="Times New Roman" w:cs="Times New Roman"/>
          <w:sz w:val="24"/>
          <w:szCs w:val="24"/>
        </w:rPr>
      </w:pPr>
      <w:r w:rsidRPr="00D87E01">
        <w:rPr>
          <w:rFonts w:ascii="Times New Roman" w:hAnsi="Times New Roman" w:cs="Times New Roman"/>
          <w:sz w:val="24"/>
          <w:szCs w:val="24"/>
        </w:rPr>
        <w:t xml:space="preserve">A empresa supracitada, neste ato representada por seu Sócio/Proprietário, acima qualificado, </w:t>
      </w:r>
      <w:r w:rsidRPr="00D87E01">
        <w:rPr>
          <w:rFonts w:ascii="Times New Roman" w:hAnsi="Times New Roman" w:cs="Times New Roman"/>
          <w:b/>
          <w:sz w:val="24"/>
          <w:szCs w:val="24"/>
          <w:u w:val="single"/>
        </w:rPr>
        <w:t>INFORMA</w:t>
      </w:r>
      <w:r w:rsidRPr="00D87E01">
        <w:rPr>
          <w:rFonts w:ascii="Times New Roman" w:hAnsi="Times New Roman" w:cs="Times New Roman"/>
          <w:sz w:val="24"/>
          <w:szCs w:val="24"/>
        </w:rPr>
        <w:t xml:space="preserve"> ao </w:t>
      </w:r>
      <w:r w:rsidRPr="00D87E01">
        <w:rPr>
          <w:rFonts w:ascii="Times New Roman" w:hAnsi="Times New Roman" w:cs="Times New Roman"/>
          <w:b/>
          <w:sz w:val="24"/>
          <w:szCs w:val="24"/>
        </w:rPr>
        <w:t>MUNICÍPIO DE TAGUAÍ</w:t>
      </w:r>
      <w:r w:rsidRPr="00D87E01">
        <w:rPr>
          <w:rFonts w:ascii="Times New Roman" w:hAnsi="Times New Roman" w:cs="Times New Roman"/>
          <w:sz w:val="24"/>
          <w:szCs w:val="24"/>
        </w:rPr>
        <w:t xml:space="preserve"> os </w:t>
      </w:r>
      <w:r w:rsidRPr="00D87E01">
        <w:rPr>
          <w:rFonts w:ascii="Times New Roman" w:hAnsi="Times New Roman" w:cs="Times New Roman"/>
          <w:b/>
          <w:sz w:val="24"/>
          <w:szCs w:val="24"/>
        </w:rPr>
        <w:t>endereços eletrônicos</w:t>
      </w:r>
      <w:r w:rsidRPr="00D87E01">
        <w:rPr>
          <w:rFonts w:ascii="Times New Roman" w:hAnsi="Times New Roman" w:cs="Times New Roman"/>
          <w:sz w:val="24"/>
          <w:szCs w:val="24"/>
        </w:rPr>
        <w:t xml:space="preserve"> constantes no quadro acima para fins de receber todos os comunicados, despachos, notificações, intimações e informações a respeito do processo licitatório em epígrafe, dando-se ciência dos mesmos e </w:t>
      </w:r>
      <w:r w:rsidRPr="00D87E01">
        <w:rPr>
          <w:rFonts w:ascii="Times New Roman" w:hAnsi="Times New Roman" w:cs="Times New Roman"/>
          <w:b/>
          <w:sz w:val="24"/>
          <w:szCs w:val="24"/>
          <w:u w:val="single"/>
        </w:rPr>
        <w:t>NOMEIA</w:t>
      </w:r>
      <w:r w:rsidRPr="00D87E01">
        <w:rPr>
          <w:rFonts w:ascii="Times New Roman" w:hAnsi="Times New Roman" w:cs="Times New Roman"/>
          <w:b/>
          <w:sz w:val="24"/>
          <w:szCs w:val="24"/>
        </w:rPr>
        <w:t xml:space="preserve"> </w:t>
      </w:r>
      <w:r w:rsidRPr="00D87E01">
        <w:rPr>
          <w:rFonts w:ascii="Times New Roman" w:hAnsi="Times New Roman" w:cs="Times New Roman"/>
          <w:b/>
          <w:sz w:val="24"/>
          <w:szCs w:val="24"/>
          <w:u w:val="single"/>
        </w:rPr>
        <w:t>E</w:t>
      </w:r>
      <w:r w:rsidRPr="00D87E01">
        <w:rPr>
          <w:rFonts w:ascii="Times New Roman" w:hAnsi="Times New Roman" w:cs="Times New Roman"/>
          <w:b/>
          <w:sz w:val="24"/>
          <w:szCs w:val="24"/>
        </w:rPr>
        <w:t xml:space="preserve"> </w:t>
      </w:r>
      <w:r w:rsidRPr="00D87E01">
        <w:rPr>
          <w:rFonts w:ascii="Times New Roman" w:hAnsi="Times New Roman" w:cs="Times New Roman"/>
          <w:b/>
          <w:sz w:val="24"/>
          <w:szCs w:val="24"/>
          <w:u w:val="single"/>
        </w:rPr>
        <w:t>CONSTITUI</w:t>
      </w:r>
      <w:r w:rsidRPr="00D87E01">
        <w:rPr>
          <w:rFonts w:ascii="Times New Roman" w:hAnsi="Times New Roman" w:cs="Times New Roman"/>
          <w:sz w:val="24"/>
          <w:szCs w:val="24"/>
        </w:rPr>
        <w:t xml:space="preserve"> seu bastante Procurador o cidadão qualificado no quadro acima como </w:t>
      </w:r>
      <w:r w:rsidRPr="00D87E01">
        <w:rPr>
          <w:rFonts w:ascii="Times New Roman" w:hAnsi="Times New Roman" w:cs="Times New Roman"/>
          <w:b/>
          <w:sz w:val="24"/>
          <w:szCs w:val="24"/>
          <w:u w:val="single"/>
        </w:rPr>
        <w:t>CREDENCIADO</w:t>
      </w:r>
      <w:r w:rsidRPr="00D87E01">
        <w:rPr>
          <w:rFonts w:ascii="Times New Roman" w:hAnsi="Times New Roman" w:cs="Times New Roman"/>
          <w:sz w:val="24"/>
          <w:szCs w:val="24"/>
        </w:rPr>
        <w:t xml:space="preserve">, a quem confere amplos poderes para representá-la perante o </w:t>
      </w:r>
      <w:r w:rsidRPr="00D87E01">
        <w:rPr>
          <w:rFonts w:ascii="Times New Roman" w:hAnsi="Times New Roman" w:cs="Times New Roman"/>
          <w:b/>
          <w:sz w:val="24"/>
          <w:szCs w:val="24"/>
        </w:rPr>
        <w:t>MUNICÍPIO DE TAGUAÍ</w:t>
      </w:r>
      <w:r w:rsidRPr="00D87E01">
        <w:rPr>
          <w:rFonts w:ascii="Times New Roman" w:hAnsi="Times New Roman" w:cs="Times New Roman"/>
          <w:sz w:val="24"/>
          <w:szCs w:val="24"/>
        </w:rPr>
        <w:t>,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 prestar todos os esclarecimentos solicitados pelo Pregoeiro e praticar todos os demais atos pertinentes ao certame.</w:t>
      </w:r>
    </w:p>
    <w:p w14:paraId="211DDE9D" w14:textId="77777777" w:rsidR="00203F7A" w:rsidRPr="00D87E01" w:rsidRDefault="00203F7A" w:rsidP="00455E7A">
      <w:pPr>
        <w:widowControl/>
        <w:spacing w:after="160" w:line="256" w:lineRule="auto"/>
        <w:rPr>
          <w:rFonts w:ascii="Times New Roman" w:hAnsi="Times New Roman" w:cs="Times New Roman"/>
          <w:sz w:val="24"/>
          <w:szCs w:val="24"/>
        </w:rPr>
      </w:pPr>
      <w:r w:rsidRPr="00D87E01">
        <w:rPr>
          <w:rFonts w:ascii="Times New Roman" w:hAnsi="Times New Roman" w:cs="Times New Roman"/>
          <w:sz w:val="24"/>
          <w:szCs w:val="24"/>
        </w:rPr>
        <w:t>Local e data.</w:t>
      </w:r>
      <w:r>
        <w:rPr>
          <w:rFonts w:ascii="Times New Roman" w:hAnsi="Times New Roman" w:cs="Times New Roman"/>
          <w:sz w:val="24"/>
          <w:szCs w:val="24"/>
        </w:rPr>
        <w:t xml:space="preserve">                 </w:t>
      </w:r>
      <w:r w:rsidRPr="00D87E01">
        <w:rPr>
          <w:rFonts w:ascii="Times New Roman" w:hAnsi="Times New Roman" w:cs="Times New Roman"/>
          <w:b/>
          <w:sz w:val="24"/>
          <w:szCs w:val="24"/>
        </w:rPr>
        <w:t>_____________________________________</w:t>
      </w:r>
    </w:p>
    <w:p w14:paraId="11F1F472" w14:textId="77777777" w:rsidR="00203F7A" w:rsidRPr="00D87E01" w:rsidRDefault="00203F7A" w:rsidP="00203F7A">
      <w:pPr>
        <w:widowControl/>
        <w:spacing w:after="160" w:line="256" w:lineRule="auto"/>
        <w:jc w:val="center"/>
        <w:rPr>
          <w:rFonts w:ascii="Times New Roman" w:hAnsi="Times New Roman" w:cs="Times New Roman"/>
          <w:sz w:val="24"/>
          <w:szCs w:val="24"/>
        </w:rPr>
      </w:pPr>
      <w:r w:rsidRPr="00D87E01">
        <w:rPr>
          <w:rFonts w:ascii="Times New Roman" w:hAnsi="Times New Roman" w:cs="Times New Roman"/>
          <w:b/>
          <w:sz w:val="24"/>
          <w:szCs w:val="24"/>
        </w:rPr>
        <w:t>Sócio/Proprietário</w:t>
      </w:r>
    </w:p>
    <w:p w14:paraId="2011B74F" w14:textId="77777777" w:rsidR="008B0EA3" w:rsidRDefault="008B0EA3" w:rsidP="00203F7A">
      <w:pPr>
        <w:widowControl/>
        <w:spacing w:line="26" w:lineRule="atLeast"/>
        <w:jc w:val="center"/>
        <w:rPr>
          <w:rFonts w:ascii="Times New Roman" w:hAnsi="Times New Roman" w:cs="Times New Roman"/>
          <w:b/>
          <w:color w:val="000000"/>
          <w:sz w:val="24"/>
          <w:szCs w:val="24"/>
        </w:rPr>
      </w:pPr>
    </w:p>
    <w:p w14:paraId="0A3B70DD" w14:textId="54A6DA4E" w:rsidR="00203F7A" w:rsidRPr="00D87E01" w:rsidRDefault="00203F7A" w:rsidP="00203F7A">
      <w:pPr>
        <w:widowControl/>
        <w:spacing w:line="26" w:lineRule="atLeast"/>
        <w:jc w:val="center"/>
        <w:rPr>
          <w:rFonts w:ascii="Times New Roman" w:hAnsi="Times New Roman" w:cs="Times New Roman"/>
          <w:sz w:val="24"/>
          <w:szCs w:val="24"/>
        </w:rPr>
      </w:pPr>
      <w:r w:rsidRPr="00D87E01">
        <w:rPr>
          <w:rFonts w:ascii="Times New Roman" w:hAnsi="Times New Roman" w:cs="Times New Roman"/>
          <w:b/>
          <w:color w:val="000000"/>
          <w:sz w:val="24"/>
          <w:szCs w:val="24"/>
        </w:rPr>
        <w:t>Anexo II – Fase Credenciamento dos Representantes</w:t>
      </w:r>
    </w:p>
    <w:p w14:paraId="256591A6" w14:textId="77777777" w:rsidR="00203F7A" w:rsidRPr="00D87E01" w:rsidRDefault="00203F7A" w:rsidP="00203F7A">
      <w:pPr>
        <w:widowControl/>
        <w:spacing w:line="26" w:lineRule="atLeast"/>
        <w:jc w:val="both"/>
        <w:rPr>
          <w:rFonts w:ascii="Times New Roman" w:hAnsi="Times New Roman" w:cs="Times New Roman"/>
          <w:sz w:val="24"/>
          <w:szCs w:val="24"/>
        </w:rPr>
      </w:pPr>
    </w:p>
    <w:p w14:paraId="44914C18" w14:textId="77777777" w:rsidR="00203F7A" w:rsidRPr="00D87E01" w:rsidRDefault="00203F7A" w:rsidP="00203F7A">
      <w:pPr>
        <w:widowControl/>
        <w:spacing w:line="26" w:lineRule="atLeast"/>
        <w:jc w:val="center"/>
        <w:rPr>
          <w:rFonts w:ascii="Times New Roman" w:hAnsi="Times New Roman" w:cs="Times New Roman"/>
          <w:sz w:val="24"/>
          <w:szCs w:val="24"/>
        </w:rPr>
      </w:pPr>
      <w:r w:rsidRPr="00D87E01">
        <w:rPr>
          <w:rFonts w:ascii="Times New Roman" w:hAnsi="Times New Roman" w:cs="Times New Roman"/>
          <w:b/>
          <w:color w:val="000000"/>
          <w:sz w:val="24"/>
          <w:szCs w:val="24"/>
        </w:rPr>
        <w:t>Anexo II.3</w:t>
      </w:r>
    </w:p>
    <w:p w14:paraId="152116CE" w14:textId="77777777" w:rsidR="00203F7A" w:rsidRPr="00564CE1" w:rsidRDefault="00203F7A" w:rsidP="00203F7A">
      <w:pPr>
        <w:widowControl/>
        <w:spacing w:line="26" w:lineRule="atLeast"/>
        <w:jc w:val="both"/>
        <w:rPr>
          <w:rFonts w:ascii="Times New Roman" w:hAnsi="Times New Roman" w:cs="Times New Roman"/>
          <w:sz w:val="16"/>
          <w:szCs w:val="24"/>
        </w:rPr>
      </w:pPr>
      <w:r w:rsidRPr="00564CE1">
        <w:rPr>
          <w:rFonts w:ascii="Times New Roman" w:hAnsi="Times New Roman" w:cs="Times New Roman"/>
          <w:i/>
          <w:color w:val="FF0000"/>
          <w:sz w:val="16"/>
          <w:szCs w:val="24"/>
        </w:rPr>
        <w:t xml:space="preserve">(utilizar este documento quando: 5.3.5.3 - </w:t>
      </w:r>
      <w:r w:rsidRPr="00564CE1">
        <w:rPr>
          <w:rFonts w:ascii="Times New Roman" w:hAnsi="Times New Roman" w:cs="Times New Roman"/>
          <w:b/>
          <w:i/>
          <w:color w:val="FF0000"/>
          <w:sz w:val="16"/>
          <w:szCs w:val="24"/>
        </w:rPr>
        <w:t>REPRESENTANTE POSSUIDOR DE PROCURAÇÃO</w:t>
      </w:r>
      <w:r w:rsidRPr="00564CE1">
        <w:rPr>
          <w:rFonts w:ascii="Times New Roman" w:hAnsi="Times New Roman" w:cs="Times New Roman"/>
          <w:i/>
          <w:color w:val="FF0000"/>
          <w:sz w:val="16"/>
          <w:szCs w:val="24"/>
        </w:rPr>
        <w:t xml:space="preserve">: no caso do representante legal possuir procuração contendo os poderes para praticar os atos pertinentes aos procedimentos licitatórios o representante do licitante deve apresentar </w:t>
      </w:r>
      <w:r w:rsidRPr="00564CE1">
        <w:rPr>
          <w:rFonts w:ascii="Times New Roman" w:hAnsi="Times New Roman" w:cs="Times New Roman"/>
          <w:b/>
          <w:i/>
          <w:color w:val="FF0000"/>
          <w:sz w:val="16"/>
          <w:szCs w:val="24"/>
        </w:rPr>
        <w:t>TERMO DE CREDENCIAMENTO</w:t>
      </w:r>
      <w:r w:rsidRPr="00564CE1">
        <w:rPr>
          <w:rFonts w:ascii="Times New Roman" w:hAnsi="Times New Roman" w:cs="Times New Roman"/>
          <w:i/>
          <w:color w:val="FF0000"/>
          <w:sz w:val="16"/>
          <w:szCs w:val="24"/>
        </w:rPr>
        <w:t xml:space="preserve">, consoante modelo contido no </w:t>
      </w:r>
      <w:r w:rsidRPr="00564CE1">
        <w:rPr>
          <w:rFonts w:ascii="Times New Roman" w:hAnsi="Times New Roman" w:cs="Times New Roman"/>
          <w:b/>
          <w:i/>
          <w:color w:val="FF0000"/>
          <w:sz w:val="16"/>
          <w:szCs w:val="24"/>
        </w:rPr>
        <w:t>ANEXO II.3</w:t>
      </w:r>
      <w:r w:rsidRPr="00564CE1">
        <w:rPr>
          <w:rFonts w:ascii="Times New Roman" w:hAnsi="Times New Roman" w:cs="Times New Roman"/>
          <w:i/>
          <w:color w:val="FF0000"/>
          <w:sz w:val="16"/>
          <w:szCs w:val="24"/>
        </w:rPr>
        <w:t>, acompanhado de original ou cópia autenticada de Contrato Social ou de outro instrumento constitutivo do licitante, para que se possa comprovar a capacidade do outorgante para constituir mandatário.)</w:t>
      </w:r>
    </w:p>
    <w:p w14:paraId="31748765" w14:textId="77777777" w:rsidR="00203F7A" w:rsidRPr="00D87E01" w:rsidRDefault="00203F7A" w:rsidP="00203F7A">
      <w:pPr>
        <w:widowControl/>
        <w:spacing w:line="26" w:lineRule="atLeast"/>
        <w:jc w:val="both"/>
        <w:rPr>
          <w:rFonts w:ascii="Times New Roman" w:hAnsi="Times New Roman" w:cs="Times New Roman"/>
          <w:sz w:val="24"/>
          <w:szCs w:val="24"/>
        </w:rPr>
      </w:pPr>
    </w:p>
    <w:p w14:paraId="5E7B0E1F" w14:textId="77777777" w:rsidR="00203F7A" w:rsidRPr="00D87E01" w:rsidRDefault="00203F7A" w:rsidP="00203F7A">
      <w:pPr>
        <w:keepNext/>
        <w:widowControl/>
        <w:spacing w:after="160" w:line="256" w:lineRule="auto"/>
        <w:jc w:val="center"/>
        <w:outlineLvl w:val="7"/>
        <w:rPr>
          <w:rFonts w:ascii="Times New Roman" w:hAnsi="Times New Roman" w:cs="Times New Roman"/>
          <w:sz w:val="24"/>
          <w:szCs w:val="24"/>
        </w:rPr>
      </w:pPr>
      <w:r w:rsidRPr="00D87E01">
        <w:rPr>
          <w:rFonts w:ascii="Times New Roman" w:eastAsia="Calibri" w:hAnsi="Times New Roman" w:cs="Times New Roman"/>
          <w:b/>
          <w:sz w:val="24"/>
          <w:szCs w:val="24"/>
        </w:rPr>
        <w:t>TERMO DE CREDENCIAMENTO POR REPRESENTANTE POSSUIDOR DE PROCURAÇÃO</w:t>
      </w:r>
    </w:p>
    <w:tbl>
      <w:tblPr>
        <w:tblW w:w="9376" w:type="dxa"/>
        <w:tblInd w:w="-110" w:type="dxa"/>
        <w:tblLayout w:type="fixed"/>
        <w:tblCellMar>
          <w:left w:w="105" w:type="dxa"/>
          <w:right w:w="105" w:type="dxa"/>
        </w:tblCellMar>
        <w:tblLook w:val="0000" w:firstRow="0" w:lastRow="0" w:firstColumn="0" w:lastColumn="0" w:noHBand="0" w:noVBand="0"/>
      </w:tblPr>
      <w:tblGrid>
        <w:gridCol w:w="1267"/>
        <w:gridCol w:w="864"/>
        <w:gridCol w:w="3253"/>
        <w:gridCol w:w="733"/>
        <w:gridCol w:w="1420"/>
        <w:gridCol w:w="1839"/>
      </w:tblGrid>
      <w:tr w:rsidR="00203F7A" w:rsidRPr="00D87E01" w14:paraId="3860CDAE" w14:textId="77777777" w:rsidTr="0096357E">
        <w:trPr>
          <w:trHeight w:val="267"/>
        </w:trPr>
        <w:tc>
          <w:tcPr>
            <w:tcW w:w="1255" w:type="dxa"/>
            <w:tcBorders>
              <w:top w:val="single" w:sz="4" w:space="0" w:color="000000"/>
              <w:left w:val="single" w:sz="4" w:space="0" w:color="000000"/>
              <w:bottom w:val="single" w:sz="4" w:space="0" w:color="000000"/>
              <w:right w:val="single" w:sz="4" w:space="0" w:color="000000"/>
            </w:tcBorders>
          </w:tcPr>
          <w:p w14:paraId="31D9B2B3" w14:textId="77777777" w:rsidR="00203F7A" w:rsidRPr="00D87E01" w:rsidRDefault="00203F7A" w:rsidP="0096357E">
            <w:pPr>
              <w:widowControl/>
              <w:jc w:val="right"/>
              <w:rPr>
                <w:rFonts w:ascii="Times New Roman" w:hAnsi="Times New Roman" w:cs="Times New Roman"/>
                <w:szCs w:val="24"/>
              </w:rPr>
            </w:pPr>
            <w:r w:rsidRPr="00D87E01">
              <w:rPr>
                <w:rFonts w:ascii="Times New Roman" w:eastAsia="Calibri" w:hAnsi="Times New Roman" w:cs="Times New Roman"/>
                <w:b/>
                <w:szCs w:val="24"/>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07A9450A" w14:textId="77777777" w:rsidR="00203F7A" w:rsidRPr="00D87E01"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r w:rsidRPr="00D87E01">
              <w:rPr>
                <w:rFonts w:ascii="Times New Roman" w:hAnsi="Times New Roman" w:cs="Times New Roman"/>
                <w:szCs w:val="24"/>
              </w:rPr>
              <w:t xml:space="preserve">000130/23 </w:t>
            </w:r>
          </w:p>
        </w:tc>
        <w:tc>
          <w:tcPr>
            <w:tcW w:w="2125" w:type="dxa"/>
            <w:gridSpan w:val="2"/>
            <w:tcBorders>
              <w:top w:val="single" w:sz="4" w:space="0" w:color="000000"/>
              <w:left w:val="single" w:sz="4" w:space="0" w:color="000000"/>
              <w:bottom w:val="single" w:sz="4" w:space="0" w:color="000000"/>
              <w:right w:val="single" w:sz="4" w:space="0" w:color="000000"/>
            </w:tcBorders>
          </w:tcPr>
          <w:p w14:paraId="03CA331B" w14:textId="77777777" w:rsidR="00203F7A" w:rsidRPr="00D87E01" w:rsidRDefault="00203F7A" w:rsidP="0096357E">
            <w:pPr>
              <w:widowControl/>
              <w:jc w:val="right"/>
              <w:rPr>
                <w:rFonts w:ascii="Times New Roman" w:hAnsi="Times New Roman" w:cs="Times New Roman"/>
                <w:szCs w:val="24"/>
              </w:rPr>
            </w:pPr>
            <w:r w:rsidRPr="00D87E01">
              <w:rPr>
                <w:rFonts w:ascii="Times New Roman" w:eastAsia="Calibri" w:hAnsi="Times New Roman" w:cs="Times New Roman"/>
                <w:b/>
                <w:szCs w:val="24"/>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7F173532" w14:textId="77777777" w:rsidR="00203F7A" w:rsidRPr="00D87E01" w:rsidRDefault="00203F7A" w:rsidP="0096357E">
            <w:pPr>
              <w:widowControl/>
              <w:jc w:val="center"/>
              <w:rPr>
                <w:rFonts w:ascii="Times New Roman" w:hAnsi="Times New Roman" w:cs="Times New Roman"/>
                <w:szCs w:val="24"/>
              </w:rPr>
            </w:pPr>
            <w:r w:rsidRPr="00D87E01">
              <w:rPr>
                <w:rFonts w:ascii="Times New Roman" w:eastAsia="Calibri" w:hAnsi="Times New Roman" w:cs="Times New Roman"/>
                <w:b/>
                <w:szCs w:val="24"/>
              </w:rPr>
              <w:t>7/ 2023</w:t>
            </w:r>
          </w:p>
        </w:tc>
      </w:tr>
      <w:tr w:rsidR="00203F7A" w:rsidRPr="00D87E01" w14:paraId="6AC3F489"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4BF5244" w14:textId="77777777" w:rsidR="00203F7A" w:rsidRPr="00D87E01" w:rsidRDefault="00203F7A" w:rsidP="0096357E">
            <w:pPr>
              <w:widowControl/>
              <w:jc w:val="center"/>
              <w:rPr>
                <w:rFonts w:ascii="Times New Roman" w:hAnsi="Times New Roman" w:cs="Times New Roman"/>
                <w:szCs w:val="24"/>
              </w:rPr>
            </w:pPr>
            <w:r w:rsidRPr="00D87E01">
              <w:rPr>
                <w:rFonts w:ascii="Times New Roman" w:eastAsia="Calibri" w:hAnsi="Times New Roman" w:cs="Times New Roman"/>
                <w:b/>
                <w:szCs w:val="24"/>
              </w:rPr>
              <w:t>DADOS DA EMPRESA</w:t>
            </w:r>
          </w:p>
        </w:tc>
      </w:tr>
      <w:tr w:rsidR="00203F7A" w:rsidRPr="00D87E01" w14:paraId="729AC933"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A891318" w14:textId="77777777" w:rsidR="00203F7A" w:rsidRPr="00D87E01" w:rsidRDefault="00203F7A" w:rsidP="0096357E">
            <w:pPr>
              <w:widowControl/>
              <w:jc w:val="both"/>
              <w:rPr>
                <w:rFonts w:ascii="Times New Roman" w:hAnsi="Times New Roman" w:cs="Times New Roman"/>
                <w:szCs w:val="24"/>
              </w:rPr>
            </w:pPr>
            <w:r w:rsidRPr="00D87E01">
              <w:rPr>
                <w:rFonts w:ascii="Times New Roman" w:eastAsia="Calibri" w:hAnsi="Times New Roman" w:cs="Times New Roman"/>
                <w:b/>
                <w:szCs w:val="24"/>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77AE6C10" w14:textId="77777777" w:rsidR="00203F7A" w:rsidRPr="00D87E01" w:rsidRDefault="00203F7A" w:rsidP="0096357E">
            <w:pPr>
              <w:widowControl/>
              <w:jc w:val="both"/>
              <w:rPr>
                <w:rFonts w:ascii="Times New Roman" w:hAnsi="Times New Roman" w:cs="Times New Roman"/>
                <w:szCs w:val="24"/>
              </w:rPr>
            </w:pPr>
          </w:p>
        </w:tc>
        <w:tc>
          <w:tcPr>
            <w:tcW w:w="1405" w:type="dxa"/>
            <w:tcBorders>
              <w:top w:val="single" w:sz="4" w:space="0" w:color="000000"/>
              <w:left w:val="single" w:sz="4" w:space="0" w:color="000000"/>
              <w:bottom w:val="single" w:sz="4" w:space="0" w:color="000000"/>
              <w:right w:val="single" w:sz="4" w:space="0" w:color="000000"/>
            </w:tcBorders>
          </w:tcPr>
          <w:p w14:paraId="797494D3" w14:textId="77777777" w:rsidR="00203F7A" w:rsidRPr="00D87E01" w:rsidRDefault="00203F7A" w:rsidP="0096357E">
            <w:pPr>
              <w:widowControl/>
              <w:jc w:val="center"/>
              <w:rPr>
                <w:rFonts w:ascii="Times New Roman" w:hAnsi="Times New Roman" w:cs="Times New Roman"/>
                <w:szCs w:val="24"/>
              </w:rPr>
            </w:pPr>
            <w:r w:rsidRPr="00D87E01">
              <w:rPr>
                <w:rFonts w:ascii="Times New Roman" w:eastAsia="Calibri" w:hAnsi="Times New Roman" w:cs="Times New Roman"/>
                <w:b/>
                <w:szCs w:val="24"/>
              </w:rPr>
              <w:t>CNPJ</w:t>
            </w:r>
          </w:p>
        </w:tc>
        <w:tc>
          <w:tcPr>
            <w:tcW w:w="1810" w:type="dxa"/>
            <w:tcBorders>
              <w:top w:val="single" w:sz="4" w:space="0" w:color="000000"/>
              <w:left w:val="single" w:sz="4" w:space="0" w:color="000000"/>
              <w:bottom w:val="single" w:sz="4" w:space="0" w:color="000000"/>
              <w:right w:val="single" w:sz="4" w:space="0" w:color="000000"/>
            </w:tcBorders>
          </w:tcPr>
          <w:p w14:paraId="087E5BF7" w14:textId="77777777" w:rsidR="00203F7A" w:rsidRPr="00D87E01" w:rsidRDefault="00203F7A" w:rsidP="0096357E">
            <w:pPr>
              <w:widowControl/>
              <w:jc w:val="both"/>
              <w:rPr>
                <w:rFonts w:ascii="Times New Roman" w:hAnsi="Times New Roman" w:cs="Times New Roman"/>
                <w:szCs w:val="24"/>
              </w:rPr>
            </w:pPr>
          </w:p>
        </w:tc>
      </w:tr>
      <w:tr w:rsidR="00203F7A" w:rsidRPr="00D87E01" w14:paraId="23CD74BC"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725ABC1" w14:textId="77777777" w:rsidR="00203F7A" w:rsidRPr="00D87E01" w:rsidRDefault="00203F7A" w:rsidP="0096357E">
            <w:pPr>
              <w:widowControl/>
              <w:jc w:val="both"/>
              <w:rPr>
                <w:rFonts w:ascii="Times New Roman" w:hAnsi="Times New Roman" w:cs="Times New Roman"/>
                <w:szCs w:val="24"/>
              </w:rPr>
            </w:pPr>
            <w:r w:rsidRPr="00D87E01">
              <w:rPr>
                <w:rFonts w:ascii="Times New Roman" w:eastAsia="Calibri" w:hAnsi="Times New Roman" w:cs="Times New Roman"/>
                <w:b/>
                <w:szCs w:val="24"/>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3B3AD944" w14:textId="77777777" w:rsidR="00203F7A" w:rsidRPr="00D87E01" w:rsidRDefault="00203F7A" w:rsidP="0096357E">
            <w:pPr>
              <w:widowControl/>
              <w:jc w:val="both"/>
              <w:rPr>
                <w:rFonts w:ascii="Times New Roman" w:hAnsi="Times New Roman" w:cs="Times New Roman"/>
                <w:szCs w:val="24"/>
              </w:rPr>
            </w:pPr>
          </w:p>
        </w:tc>
        <w:tc>
          <w:tcPr>
            <w:tcW w:w="1405" w:type="dxa"/>
            <w:tcBorders>
              <w:top w:val="single" w:sz="4" w:space="0" w:color="000000"/>
              <w:left w:val="single" w:sz="4" w:space="0" w:color="000000"/>
              <w:bottom w:val="single" w:sz="4" w:space="0" w:color="000000"/>
              <w:right w:val="single" w:sz="4" w:space="0" w:color="000000"/>
            </w:tcBorders>
          </w:tcPr>
          <w:p w14:paraId="5BADCA7C" w14:textId="77777777" w:rsidR="00203F7A" w:rsidRPr="00D87E01" w:rsidRDefault="00203F7A" w:rsidP="0096357E">
            <w:pPr>
              <w:widowControl/>
              <w:jc w:val="center"/>
              <w:rPr>
                <w:rFonts w:ascii="Times New Roman" w:hAnsi="Times New Roman" w:cs="Times New Roman"/>
                <w:szCs w:val="24"/>
              </w:rPr>
            </w:pPr>
            <w:r w:rsidRPr="00D87E01">
              <w:rPr>
                <w:rFonts w:ascii="Times New Roman" w:eastAsia="Calibri" w:hAnsi="Times New Roman" w:cs="Times New Roman"/>
                <w:b/>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14:paraId="353DED82" w14:textId="77777777" w:rsidR="00203F7A" w:rsidRPr="00D87E01" w:rsidRDefault="00203F7A" w:rsidP="0096357E">
            <w:pPr>
              <w:widowControl/>
              <w:jc w:val="both"/>
              <w:rPr>
                <w:rFonts w:ascii="Times New Roman" w:hAnsi="Times New Roman" w:cs="Times New Roman"/>
                <w:szCs w:val="24"/>
              </w:rPr>
            </w:pPr>
          </w:p>
        </w:tc>
      </w:tr>
      <w:tr w:rsidR="00203F7A" w:rsidRPr="00D87E01" w14:paraId="30B88BFB"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1C042857" w14:textId="77777777" w:rsidR="00203F7A" w:rsidRPr="00D87E01" w:rsidRDefault="00203F7A" w:rsidP="0096357E">
            <w:pPr>
              <w:widowControl/>
              <w:rPr>
                <w:rFonts w:ascii="Times New Roman" w:hAnsi="Times New Roman" w:cs="Times New Roman"/>
                <w:szCs w:val="24"/>
              </w:rPr>
            </w:pPr>
            <w:r w:rsidRPr="00D87E01">
              <w:rPr>
                <w:rFonts w:ascii="Times New Roman" w:eastAsia="Calibri" w:hAnsi="Times New Roman" w:cs="Times New Roman"/>
                <w:b/>
                <w:szCs w:val="24"/>
              </w:rPr>
              <w:t>Endereço eletrônico comercial</w:t>
            </w:r>
            <w:r w:rsidRPr="00D87E01">
              <w:rPr>
                <w:rFonts w:ascii="Times New Roman" w:eastAsia="Calibri" w:hAnsi="Times New Roman" w:cs="Times New Roman"/>
                <w:szCs w:val="24"/>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668C557D" w14:textId="77777777" w:rsidR="00203F7A" w:rsidRPr="00D87E01" w:rsidRDefault="00203F7A" w:rsidP="0096357E">
            <w:pPr>
              <w:widowControl/>
              <w:jc w:val="both"/>
              <w:rPr>
                <w:rFonts w:ascii="Times New Roman" w:hAnsi="Times New Roman" w:cs="Times New Roman"/>
                <w:szCs w:val="24"/>
              </w:rPr>
            </w:pPr>
          </w:p>
        </w:tc>
      </w:tr>
      <w:tr w:rsidR="00203F7A" w:rsidRPr="00D87E01" w14:paraId="2B7A996B"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2DEE16B" w14:textId="77777777" w:rsidR="00203F7A" w:rsidRPr="00D87E01" w:rsidRDefault="00203F7A" w:rsidP="0096357E">
            <w:pPr>
              <w:widowControl/>
              <w:jc w:val="center"/>
              <w:rPr>
                <w:rFonts w:ascii="Times New Roman" w:hAnsi="Times New Roman" w:cs="Times New Roman"/>
                <w:szCs w:val="24"/>
              </w:rPr>
            </w:pPr>
            <w:r w:rsidRPr="00D87E01">
              <w:rPr>
                <w:rFonts w:ascii="Times New Roman" w:eastAsia="Calibri" w:hAnsi="Times New Roman" w:cs="Times New Roman"/>
                <w:b/>
                <w:szCs w:val="24"/>
              </w:rPr>
              <w:t>DADOS DO SÓCIO/PROPRIETÁRIO</w:t>
            </w:r>
          </w:p>
        </w:tc>
      </w:tr>
      <w:tr w:rsidR="00203F7A" w:rsidRPr="00D87E01" w14:paraId="2D51845B"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95C65A8" w14:textId="77777777" w:rsidR="00203F7A" w:rsidRPr="00D87E01" w:rsidRDefault="00203F7A" w:rsidP="0096357E">
            <w:pPr>
              <w:widowControl/>
              <w:jc w:val="both"/>
              <w:rPr>
                <w:rFonts w:ascii="Times New Roman" w:hAnsi="Times New Roman" w:cs="Times New Roman"/>
                <w:szCs w:val="24"/>
              </w:rPr>
            </w:pPr>
            <w:r w:rsidRPr="00D87E01">
              <w:rPr>
                <w:rFonts w:ascii="Times New Roman" w:eastAsia="Calibri" w:hAnsi="Times New Roman" w:cs="Times New Roman"/>
                <w:b/>
                <w:szCs w:val="24"/>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08B491F6" w14:textId="77777777" w:rsidR="00203F7A" w:rsidRPr="00D87E01" w:rsidRDefault="00203F7A" w:rsidP="0096357E">
            <w:pPr>
              <w:widowControl/>
              <w:jc w:val="both"/>
              <w:rPr>
                <w:rFonts w:ascii="Times New Roman" w:hAnsi="Times New Roman" w:cs="Times New Roman"/>
                <w:szCs w:val="24"/>
              </w:rPr>
            </w:pPr>
          </w:p>
        </w:tc>
        <w:tc>
          <w:tcPr>
            <w:tcW w:w="1405" w:type="dxa"/>
            <w:tcBorders>
              <w:top w:val="single" w:sz="4" w:space="0" w:color="000000"/>
              <w:left w:val="single" w:sz="4" w:space="0" w:color="000000"/>
              <w:bottom w:val="single" w:sz="4" w:space="0" w:color="000000"/>
              <w:right w:val="single" w:sz="4" w:space="0" w:color="000000"/>
            </w:tcBorders>
          </w:tcPr>
          <w:p w14:paraId="12503920" w14:textId="77777777" w:rsidR="00203F7A" w:rsidRPr="00D87E01" w:rsidRDefault="00203F7A" w:rsidP="0096357E">
            <w:pPr>
              <w:widowControl/>
              <w:jc w:val="center"/>
              <w:rPr>
                <w:rFonts w:ascii="Times New Roman" w:hAnsi="Times New Roman" w:cs="Times New Roman"/>
                <w:szCs w:val="24"/>
              </w:rPr>
            </w:pPr>
            <w:r w:rsidRPr="00D87E01">
              <w:rPr>
                <w:rFonts w:ascii="Times New Roman" w:eastAsia="Calibri" w:hAnsi="Times New Roman" w:cs="Times New Roman"/>
                <w:b/>
                <w:szCs w:val="24"/>
              </w:rPr>
              <w:t>RG</w:t>
            </w:r>
          </w:p>
        </w:tc>
        <w:tc>
          <w:tcPr>
            <w:tcW w:w="1810" w:type="dxa"/>
            <w:tcBorders>
              <w:top w:val="single" w:sz="4" w:space="0" w:color="000000"/>
              <w:left w:val="single" w:sz="4" w:space="0" w:color="000000"/>
              <w:bottom w:val="single" w:sz="4" w:space="0" w:color="000000"/>
              <w:right w:val="single" w:sz="4" w:space="0" w:color="000000"/>
            </w:tcBorders>
          </w:tcPr>
          <w:p w14:paraId="2AAC414A" w14:textId="77777777" w:rsidR="00203F7A" w:rsidRPr="00D87E01" w:rsidRDefault="00203F7A" w:rsidP="0096357E">
            <w:pPr>
              <w:widowControl/>
              <w:jc w:val="both"/>
              <w:rPr>
                <w:rFonts w:ascii="Times New Roman" w:hAnsi="Times New Roman" w:cs="Times New Roman"/>
                <w:szCs w:val="24"/>
              </w:rPr>
            </w:pPr>
          </w:p>
        </w:tc>
      </w:tr>
      <w:tr w:rsidR="00203F7A" w:rsidRPr="00D87E01" w14:paraId="28BF59F9"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B4F740C" w14:textId="77777777" w:rsidR="00203F7A" w:rsidRPr="00D87E01" w:rsidRDefault="00203F7A" w:rsidP="0096357E">
            <w:pPr>
              <w:widowControl/>
              <w:jc w:val="both"/>
              <w:rPr>
                <w:rFonts w:ascii="Times New Roman" w:hAnsi="Times New Roman" w:cs="Times New Roman"/>
                <w:szCs w:val="24"/>
              </w:rPr>
            </w:pPr>
            <w:r w:rsidRPr="00D87E01">
              <w:rPr>
                <w:rFonts w:ascii="Times New Roman" w:eastAsia="Calibri" w:hAnsi="Times New Roman" w:cs="Times New Roman"/>
                <w:b/>
                <w:szCs w:val="24"/>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2223B3CC" w14:textId="77777777" w:rsidR="00203F7A" w:rsidRPr="00D87E01" w:rsidRDefault="00203F7A" w:rsidP="0096357E">
            <w:pPr>
              <w:widowControl/>
              <w:jc w:val="both"/>
              <w:rPr>
                <w:rFonts w:ascii="Times New Roman" w:hAnsi="Times New Roman" w:cs="Times New Roman"/>
                <w:szCs w:val="24"/>
              </w:rPr>
            </w:pPr>
          </w:p>
        </w:tc>
        <w:tc>
          <w:tcPr>
            <w:tcW w:w="1405" w:type="dxa"/>
            <w:tcBorders>
              <w:top w:val="single" w:sz="4" w:space="0" w:color="000000"/>
              <w:left w:val="single" w:sz="4" w:space="0" w:color="000000"/>
              <w:bottom w:val="single" w:sz="4" w:space="0" w:color="000000"/>
              <w:right w:val="single" w:sz="4" w:space="0" w:color="000000"/>
            </w:tcBorders>
          </w:tcPr>
          <w:p w14:paraId="4EB55EDE" w14:textId="77777777" w:rsidR="00203F7A" w:rsidRPr="00D87E01" w:rsidRDefault="00203F7A" w:rsidP="0096357E">
            <w:pPr>
              <w:widowControl/>
              <w:jc w:val="center"/>
              <w:rPr>
                <w:rFonts w:ascii="Times New Roman" w:hAnsi="Times New Roman" w:cs="Times New Roman"/>
                <w:szCs w:val="24"/>
              </w:rPr>
            </w:pPr>
            <w:r w:rsidRPr="00D87E01">
              <w:rPr>
                <w:rFonts w:ascii="Times New Roman" w:eastAsia="Calibri" w:hAnsi="Times New Roman" w:cs="Times New Roman"/>
                <w:b/>
                <w:szCs w:val="24"/>
              </w:rPr>
              <w:t>CPF</w:t>
            </w:r>
          </w:p>
        </w:tc>
        <w:tc>
          <w:tcPr>
            <w:tcW w:w="1810" w:type="dxa"/>
            <w:tcBorders>
              <w:top w:val="single" w:sz="4" w:space="0" w:color="000000"/>
              <w:left w:val="single" w:sz="4" w:space="0" w:color="000000"/>
              <w:bottom w:val="single" w:sz="4" w:space="0" w:color="000000"/>
              <w:right w:val="single" w:sz="4" w:space="0" w:color="000000"/>
            </w:tcBorders>
          </w:tcPr>
          <w:p w14:paraId="1F05489C" w14:textId="77777777" w:rsidR="00203F7A" w:rsidRPr="00D87E01" w:rsidRDefault="00203F7A" w:rsidP="0096357E">
            <w:pPr>
              <w:widowControl/>
              <w:jc w:val="both"/>
              <w:rPr>
                <w:rFonts w:ascii="Times New Roman" w:hAnsi="Times New Roman" w:cs="Times New Roman"/>
                <w:szCs w:val="24"/>
              </w:rPr>
            </w:pPr>
          </w:p>
        </w:tc>
      </w:tr>
      <w:tr w:rsidR="00203F7A" w:rsidRPr="00D87E01" w14:paraId="1D6290F3"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FEB5C01" w14:textId="77777777" w:rsidR="00203F7A" w:rsidRPr="00D87E01" w:rsidRDefault="00203F7A" w:rsidP="0096357E">
            <w:pPr>
              <w:widowControl/>
              <w:jc w:val="both"/>
              <w:rPr>
                <w:rFonts w:ascii="Times New Roman" w:hAnsi="Times New Roman" w:cs="Times New Roman"/>
                <w:szCs w:val="24"/>
              </w:rPr>
            </w:pPr>
            <w:r w:rsidRPr="00D87E01">
              <w:rPr>
                <w:rFonts w:ascii="Times New Roman" w:eastAsia="Calibri" w:hAnsi="Times New Roman" w:cs="Times New Roman"/>
                <w:b/>
                <w:szCs w:val="24"/>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13357532" w14:textId="77777777" w:rsidR="00203F7A" w:rsidRPr="00D87E01" w:rsidRDefault="00203F7A" w:rsidP="0096357E">
            <w:pPr>
              <w:widowControl/>
              <w:jc w:val="both"/>
              <w:rPr>
                <w:rFonts w:ascii="Times New Roman" w:hAnsi="Times New Roman" w:cs="Times New Roman"/>
                <w:szCs w:val="24"/>
              </w:rPr>
            </w:pPr>
          </w:p>
        </w:tc>
        <w:tc>
          <w:tcPr>
            <w:tcW w:w="1405" w:type="dxa"/>
            <w:tcBorders>
              <w:top w:val="single" w:sz="4" w:space="0" w:color="000000"/>
              <w:left w:val="single" w:sz="4" w:space="0" w:color="000000"/>
              <w:bottom w:val="single" w:sz="4" w:space="0" w:color="000000"/>
              <w:right w:val="single" w:sz="4" w:space="0" w:color="000000"/>
            </w:tcBorders>
          </w:tcPr>
          <w:p w14:paraId="04DDC90C" w14:textId="77777777" w:rsidR="00203F7A" w:rsidRPr="00D87E01" w:rsidRDefault="00203F7A" w:rsidP="0096357E">
            <w:pPr>
              <w:widowControl/>
              <w:jc w:val="center"/>
              <w:rPr>
                <w:rFonts w:ascii="Times New Roman" w:hAnsi="Times New Roman" w:cs="Times New Roman"/>
                <w:szCs w:val="24"/>
              </w:rPr>
            </w:pPr>
            <w:r w:rsidRPr="00D87E01">
              <w:rPr>
                <w:rFonts w:ascii="Times New Roman" w:eastAsia="Calibri" w:hAnsi="Times New Roman" w:cs="Times New Roman"/>
                <w:b/>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14:paraId="4B768895" w14:textId="77777777" w:rsidR="00203F7A" w:rsidRPr="00D87E01" w:rsidRDefault="00203F7A" w:rsidP="0096357E">
            <w:pPr>
              <w:widowControl/>
              <w:jc w:val="both"/>
              <w:rPr>
                <w:rFonts w:ascii="Times New Roman" w:hAnsi="Times New Roman" w:cs="Times New Roman"/>
                <w:szCs w:val="24"/>
              </w:rPr>
            </w:pPr>
          </w:p>
        </w:tc>
      </w:tr>
      <w:tr w:rsidR="00203F7A" w:rsidRPr="00D87E01" w14:paraId="4CB2EBDC"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695F856E" w14:textId="77777777" w:rsidR="00203F7A" w:rsidRPr="00D87E01" w:rsidRDefault="00203F7A" w:rsidP="0096357E">
            <w:pPr>
              <w:widowControl/>
              <w:jc w:val="both"/>
              <w:rPr>
                <w:rFonts w:ascii="Times New Roman" w:hAnsi="Times New Roman" w:cs="Times New Roman"/>
                <w:szCs w:val="24"/>
              </w:rPr>
            </w:pPr>
            <w:r w:rsidRPr="00D87E01">
              <w:rPr>
                <w:rFonts w:ascii="Times New Roman" w:eastAsia="Calibri" w:hAnsi="Times New Roman" w:cs="Times New Roman"/>
                <w:b/>
                <w:szCs w:val="24"/>
              </w:rPr>
              <w:t>Endereço eletrônico pessoal</w:t>
            </w:r>
            <w:r w:rsidRPr="00D87E01">
              <w:rPr>
                <w:rFonts w:ascii="Times New Roman" w:eastAsia="Calibri" w:hAnsi="Times New Roman" w:cs="Times New Roman"/>
                <w:szCs w:val="24"/>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108EADEC" w14:textId="77777777" w:rsidR="00203F7A" w:rsidRPr="00D87E01" w:rsidRDefault="00203F7A" w:rsidP="0096357E">
            <w:pPr>
              <w:widowControl/>
              <w:jc w:val="both"/>
              <w:rPr>
                <w:rFonts w:ascii="Times New Roman" w:hAnsi="Times New Roman" w:cs="Times New Roman"/>
                <w:szCs w:val="24"/>
              </w:rPr>
            </w:pPr>
          </w:p>
        </w:tc>
      </w:tr>
      <w:tr w:rsidR="00203F7A" w:rsidRPr="00D87E01" w14:paraId="6B8F68DD"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70F2873" w14:textId="77777777" w:rsidR="00203F7A" w:rsidRPr="00D87E01" w:rsidRDefault="00203F7A" w:rsidP="0096357E">
            <w:pPr>
              <w:widowControl/>
              <w:jc w:val="center"/>
              <w:rPr>
                <w:rFonts w:ascii="Times New Roman" w:hAnsi="Times New Roman" w:cs="Times New Roman"/>
                <w:szCs w:val="24"/>
              </w:rPr>
            </w:pPr>
            <w:r w:rsidRPr="00D87E01">
              <w:rPr>
                <w:rFonts w:ascii="Times New Roman" w:eastAsia="Calibri" w:hAnsi="Times New Roman" w:cs="Times New Roman"/>
                <w:b/>
                <w:szCs w:val="24"/>
              </w:rPr>
              <w:t>DADOS DO PROCURADOR</w:t>
            </w:r>
          </w:p>
        </w:tc>
      </w:tr>
      <w:tr w:rsidR="00203F7A" w:rsidRPr="00D87E01" w14:paraId="041BF472"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7B6E31D" w14:textId="77777777" w:rsidR="00203F7A" w:rsidRPr="00D87E01" w:rsidRDefault="00203F7A" w:rsidP="0096357E">
            <w:pPr>
              <w:widowControl/>
              <w:jc w:val="both"/>
              <w:rPr>
                <w:rFonts w:ascii="Times New Roman" w:hAnsi="Times New Roman" w:cs="Times New Roman"/>
                <w:szCs w:val="24"/>
              </w:rPr>
            </w:pPr>
            <w:r w:rsidRPr="00D87E01">
              <w:rPr>
                <w:rFonts w:ascii="Times New Roman" w:eastAsia="Calibri" w:hAnsi="Times New Roman" w:cs="Times New Roman"/>
                <w:b/>
                <w:szCs w:val="24"/>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3E33C10D" w14:textId="77777777" w:rsidR="00203F7A" w:rsidRPr="00D87E01" w:rsidRDefault="00203F7A" w:rsidP="0096357E">
            <w:pPr>
              <w:widowControl/>
              <w:jc w:val="both"/>
              <w:rPr>
                <w:rFonts w:ascii="Times New Roman" w:hAnsi="Times New Roman" w:cs="Times New Roman"/>
                <w:szCs w:val="24"/>
              </w:rPr>
            </w:pPr>
          </w:p>
        </w:tc>
        <w:tc>
          <w:tcPr>
            <w:tcW w:w="1405" w:type="dxa"/>
            <w:tcBorders>
              <w:top w:val="single" w:sz="4" w:space="0" w:color="000000"/>
              <w:left w:val="single" w:sz="4" w:space="0" w:color="000000"/>
              <w:bottom w:val="single" w:sz="4" w:space="0" w:color="000000"/>
              <w:right w:val="single" w:sz="4" w:space="0" w:color="000000"/>
            </w:tcBorders>
          </w:tcPr>
          <w:p w14:paraId="6281F0C1" w14:textId="77777777" w:rsidR="00203F7A" w:rsidRPr="00D87E01" w:rsidRDefault="00203F7A" w:rsidP="0096357E">
            <w:pPr>
              <w:widowControl/>
              <w:jc w:val="center"/>
              <w:rPr>
                <w:rFonts w:ascii="Times New Roman" w:hAnsi="Times New Roman" w:cs="Times New Roman"/>
                <w:szCs w:val="24"/>
              </w:rPr>
            </w:pPr>
            <w:r w:rsidRPr="00D87E01">
              <w:rPr>
                <w:rFonts w:ascii="Times New Roman" w:eastAsia="Calibri" w:hAnsi="Times New Roman" w:cs="Times New Roman"/>
                <w:b/>
                <w:szCs w:val="24"/>
              </w:rPr>
              <w:t>RG</w:t>
            </w:r>
          </w:p>
        </w:tc>
        <w:tc>
          <w:tcPr>
            <w:tcW w:w="1810" w:type="dxa"/>
            <w:tcBorders>
              <w:top w:val="single" w:sz="4" w:space="0" w:color="000000"/>
              <w:left w:val="single" w:sz="4" w:space="0" w:color="000000"/>
              <w:bottom w:val="single" w:sz="4" w:space="0" w:color="000000"/>
              <w:right w:val="single" w:sz="4" w:space="0" w:color="000000"/>
            </w:tcBorders>
          </w:tcPr>
          <w:p w14:paraId="2DFDFE92" w14:textId="77777777" w:rsidR="00203F7A" w:rsidRPr="00D87E01" w:rsidRDefault="00203F7A" w:rsidP="0096357E">
            <w:pPr>
              <w:widowControl/>
              <w:jc w:val="both"/>
              <w:rPr>
                <w:rFonts w:ascii="Times New Roman" w:hAnsi="Times New Roman" w:cs="Times New Roman"/>
                <w:szCs w:val="24"/>
              </w:rPr>
            </w:pPr>
          </w:p>
        </w:tc>
      </w:tr>
      <w:tr w:rsidR="00203F7A" w:rsidRPr="00D87E01" w14:paraId="038C9EEA"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F7D5EE1" w14:textId="77777777" w:rsidR="00203F7A" w:rsidRPr="00D87E01" w:rsidRDefault="00203F7A" w:rsidP="0096357E">
            <w:pPr>
              <w:widowControl/>
              <w:jc w:val="both"/>
              <w:rPr>
                <w:rFonts w:ascii="Times New Roman" w:hAnsi="Times New Roman" w:cs="Times New Roman"/>
                <w:szCs w:val="24"/>
              </w:rPr>
            </w:pPr>
            <w:r w:rsidRPr="00D87E01">
              <w:rPr>
                <w:rFonts w:ascii="Times New Roman" w:eastAsia="Calibri" w:hAnsi="Times New Roman" w:cs="Times New Roman"/>
                <w:b/>
                <w:szCs w:val="24"/>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47ADB0AF" w14:textId="77777777" w:rsidR="00203F7A" w:rsidRPr="00D87E01" w:rsidRDefault="00203F7A" w:rsidP="0096357E">
            <w:pPr>
              <w:widowControl/>
              <w:jc w:val="both"/>
              <w:rPr>
                <w:rFonts w:ascii="Times New Roman" w:hAnsi="Times New Roman" w:cs="Times New Roman"/>
                <w:szCs w:val="24"/>
              </w:rPr>
            </w:pPr>
          </w:p>
        </w:tc>
        <w:tc>
          <w:tcPr>
            <w:tcW w:w="1405" w:type="dxa"/>
            <w:tcBorders>
              <w:top w:val="single" w:sz="4" w:space="0" w:color="000000"/>
              <w:left w:val="single" w:sz="4" w:space="0" w:color="000000"/>
              <w:bottom w:val="single" w:sz="4" w:space="0" w:color="000000"/>
              <w:right w:val="single" w:sz="4" w:space="0" w:color="000000"/>
            </w:tcBorders>
          </w:tcPr>
          <w:p w14:paraId="6D600655" w14:textId="77777777" w:rsidR="00203F7A" w:rsidRPr="00D87E01" w:rsidRDefault="00203F7A" w:rsidP="0096357E">
            <w:pPr>
              <w:widowControl/>
              <w:jc w:val="center"/>
              <w:rPr>
                <w:rFonts w:ascii="Times New Roman" w:hAnsi="Times New Roman" w:cs="Times New Roman"/>
                <w:szCs w:val="24"/>
              </w:rPr>
            </w:pPr>
            <w:r w:rsidRPr="00D87E01">
              <w:rPr>
                <w:rFonts w:ascii="Times New Roman" w:eastAsia="Calibri" w:hAnsi="Times New Roman" w:cs="Times New Roman"/>
                <w:b/>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14:paraId="17DFE624" w14:textId="77777777" w:rsidR="00203F7A" w:rsidRPr="00D87E01" w:rsidRDefault="00203F7A" w:rsidP="0096357E">
            <w:pPr>
              <w:widowControl/>
              <w:jc w:val="both"/>
              <w:rPr>
                <w:rFonts w:ascii="Times New Roman" w:hAnsi="Times New Roman" w:cs="Times New Roman"/>
                <w:szCs w:val="24"/>
              </w:rPr>
            </w:pPr>
          </w:p>
        </w:tc>
      </w:tr>
      <w:tr w:rsidR="00203F7A" w:rsidRPr="00D87E01" w14:paraId="68AD77B0"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44B93473" w14:textId="77777777" w:rsidR="00203F7A" w:rsidRPr="00D87E01" w:rsidRDefault="00203F7A" w:rsidP="0096357E">
            <w:pPr>
              <w:widowControl/>
              <w:jc w:val="both"/>
              <w:rPr>
                <w:rFonts w:ascii="Times New Roman" w:hAnsi="Times New Roman" w:cs="Times New Roman"/>
                <w:szCs w:val="24"/>
              </w:rPr>
            </w:pPr>
            <w:r w:rsidRPr="00D87E01">
              <w:rPr>
                <w:rFonts w:ascii="Times New Roman" w:eastAsia="Calibri" w:hAnsi="Times New Roman" w:cs="Times New Roman"/>
                <w:b/>
                <w:szCs w:val="24"/>
              </w:rPr>
              <w:t>Endereço eletrônico pessoal</w:t>
            </w:r>
            <w:r w:rsidRPr="00D87E01">
              <w:rPr>
                <w:rFonts w:ascii="Times New Roman" w:eastAsia="Calibri" w:hAnsi="Times New Roman" w:cs="Times New Roman"/>
                <w:szCs w:val="24"/>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101DF786" w14:textId="77777777" w:rsidR="00203F7A" w:rsidRPr="00D87E01" w:rsidRDefault="00203F7A" w:rsidP="0096357E">
            <w:pPr>
              <w:widowControl/>
              <w:jc w:val="both"/>
              <w:rPr>
                <w:rFonts w:ascii="Times New Roman" w:hAnsi="Times New Roman" w:cs="Times New Roman"/>
                <w:szCs w:val="24"/>
              </w:rPr>
            </w:pPr>
          </w:p>
        </w:tc>
      </w:tr>
      <w:tr w:rsidR="00203F7A" w:rsidRPr="00D87E01" w14:paraId="71641C5B"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1D59AFD" w14:textId="77777777" w:rsidR="00203F7A" w:rsidRPr="00D87E01" w:rsidRDefault="00203F7A" w:rsidP="0096357E">
            <w:pPr>
              <w:widowControl/>
              <w:jc w:val="both"/>
              <w:rPr>
                <w:rFonts w:ascii="Times New Roman" w:hAnsi="Times New Roman" w:cs="Times New Roman"/>
                <w:szCs w:val="24"/>
              </w:rPr>
            </w:pPr>
            <w:r w:rsidRPr="00D87E01">
              <w:rPr>
                <w:rFonts w:ascii="Times New Roman" w:eastAsia="Calibri" w:hAnsi="Times New Roman" w:cs="Times New Roman"/>
                <w:b/>
                <w:szCs w:val="24"/>
              </w:rPr>
              <w:t>Data da Procuração</w:t>
            </w:r>
          </w:p>
        </w:tc>
        <w:tc>
          <w:tcPr>
            <w:tcW w:w="7165" w:type="dxa"/>
            <w:gridSpan w:val="4"/>
            <w:tcBorders>
              <w:top w:val="single" w:sz="4" w:space="0" w:color="000000"/>
              <w:left w:val="single" w:sz="4" w:space="0" w:color="000000"/>
              <w:bottom w:val="single" w:sz="4" w:space="0" w:color="000000"/>
              <w:right w:val="single" w:sz="4" w:space="0" w:color="000000"/>
            </w:tcBorders>
          </w:tcPr>
          <w:p w14:paraId="5AA7C602" w14:textId="77777777" w:rsidR="00203F7A" w:rsidRPr="00D87E01" w:rsidRDefault="00203F7A" w:rsidP="0096357E">
            <w:pPr>
              <w:widowControl/>
              <w:jc w:val="both"/>
              <w:rPr>
                <w:rFonts w:ascii="Times New Roman" w:hAnsi="Times New Roman" w:cs="Times New Roman"/>
                <w:szCs w:val="24"/>
              </w:rPr>
            </w:pPr>
          </w:p>
        </w:tc>
      </w:tr>
    </w:tbl>
    <w:p w14:paraId="28A0C2E6" w14:textId="77777777" w:rsidR="00203F7A" w:rsidRPr="00564CE1" w:rsidRDefault="00203F7A" w:rsidP="00203F7A">
      <w:pPr>
        <w:widowControl/>
        <w:spacing w:after="160" w:line="256" w:lineRule="auto"/>
        <w:jc w:val="center"/>
        <w:rPr>
          <w:rFonts w:ascii="Times New Roman" w:hAnsi="Times New Roman" w:cs="Times New Roman"/>
          <w:sz w:val="8"/>
          <w:szCs w:val="24"/>
        </w:rPr>
      </w:pPr>
    </w:p>
    <w:p w14:paraId="3A61C480" w14:textId="77777777" w:rsidR="00203F7A" w:rsidRPr="00D87E01" w:rsidRDefault="00203F7A" w:rsidP="00203F7A">
      <w:pPr>
        <w:widowControl/>
        <w:spacing w:after="160" w:line="256" w:lineRule="auto"/>
        <w:jc w:val="both"/>
        <w:rPr>
          <w:rFonts w:ascii="Times New Roman" w:hAnsi="Times New Roman" w:cs="Times New Roman"/>
          <w:sz w:val="24"/>
          <w:szCs w:val="24"/>
        </w:rPr>
      </w:pPr>
      <w:r w:rsidRPr="00D87E01">
        <w:rPr>
          <w:rFonts w:ascii="Times New Roman" w:hAnsi="Times New Roman" w:cs="Times New Roman"/>
          <w:sz w:val="24"/>
          <w:szCs w:val="24"/>
        </w:rPr>
        <w:t xml:space="preserve">A empresa supracitada, neste ato representada por seu </w:t>
      </w:r>
      <w:r w:rsidRPr="00D87E01">
        <w:rPr>
          <w:rFonts w:ascii="Times New Roman" w:hAnsi="Times New Roman" w:cs="Times New Roman"/>
          <w:b/>
          <w:sz w:val="24"/>
          <w:szCs w:val="24"/>
        </w:rPr>
        <w:t>PROCURADOR</w:t>
      </w:r>
      <w:r w:rsidRPr="00D87E01">
        <w:rPr>
          <w:rFonts w:ascii="Times New Roman" w:hAnsi="Times New Roman" w:cs="Times New Roman"/>
          <w:sz w:val="24"/>
          <w:szCs w:val="24"/>
        </w:rPr>
        <w:t xml:space="preserve">, acima qualificado, </w:t>
      </w:r>
      <w:r w:rsidRPr="00D87E01">
        <w:rPr>
          <w:rFonts w:ascii="Times New Roman" w:hAnsi="Times New Roman" w:cs="Times New Roman"/>
          <w:b/>
          <w:sz w:val="24"/>
          <w:szCs w:val="24"/>
          <w:u w:val="single"/>
        </w:rPr>
        <w:t>INFORMA</w:t>
      </w:r>
      <w:r w:rsidRPr="00D87E01">
        <w:rPr>
          <w:rFonts w:ascii="Times New Roman" w:hAnsi="Times New Roman" w:cs="Times New Roman"/>
          <w:sz w:val="24"/>
          <w:szCs w:val="24"/>
        </w:rPr>
        <w:t xml:space="preserve"> ao </w:t>
      </w:r>
      <w:r w:rsidRPr="00D87E01">
        <w:rPr>
          <w:rFonts w:ascii="Times New Roman" w:hAnsi="Times New Roman" w:cs="Times New Roman"/>
          <w:b/>
          <w:sz w:val="24"/>
          <w:szCs w:val="24"/>
        </w:rPr>
        <w:t>MUNICÍPIO DE TAGUAÍ</w:t>
      </w:r>
      <w:r w:rsidRPr="00D87E01">
        <w:rPr>
          <w:rFonts w:ascii="Times New Roman" w:hAnsi="Times New Roman" w:cs="Times New Roman"/>
          <w:sz w:val="24"/>
          <w:szCs w:val="24"/>
        </w:rPr>
        <w:t xml:space="preserve"> os </w:t>
      </w:r>
      <w:r w:rsidRPr="00D87E01">
        <w:rPr>
          <w:rFonts w:ascii="Times New Roman" w:hAnsi="Times New Roman" w:cs="Times New Roman"/>
          <w:b/>
          <w:sz w:val="24"/>
          <w:szCs w:val="24"/>
        </w:rPr>
        <w:t>endereços eletrônicos</w:t>
      </w:r>
      <w:r w:rsidRPr="00D87E01">
        <w:rPr>
          <w:rFonts w:ascii="Times New Roman" w:hAnsi="Times New Roman" w:cs="Times New Roman"/>
          <w:sz w:val="24"/>
          <w:szCs w:val="24"/>
        </w:rPr>
        <w:t xml:space="preserve"> constantes no quadro acima para fins de receber todos os comunicados, despachos, notificações, intimações e informações a respeito do processo licitatório em epígrafe, dando-se ciência dos mesmos e declara ter sido nomeado por PROCURAÇÃO, que a esta acompanha, outorga para participar de certame licitatório na qualidade de </w:t>
      </w:r>
      <w:r w:rsidRPr="00D87E01">
        <w:rPr>
          <w:rFonts w:ascii="Times New Roman" w:hAnsi="Times New Roman" w:cs="Times New Roman"/>
          <w:b/>
          <w:sz w:val="24"/>
          <w:szCs w:val="24"/>
          <w:u w:val="single"/>
        </w:rPr>
        <w:t>CREDENCIADO</w:t>
      </w:r>
      <w:r w:rsidRPr="00D87E01">
        <w:rPr>
          <w:rFonts w:ascii="Times New Roman" w:hAnsi="Times New Roman" w:cs="Times New Roman"/>
          <w:sz w:val="24"/>
          <w:szCs w:val="24"/>
        </w:rPr>
        <w:t xml:space="preserve">, com amplos poderes para representá-la perante o </w:t>
      </w:r>
      <w:r w:rsidRPr="00D87E01">
        <w:rPr>
          <w:rFonts w:ascii="Times New Roman" w:hAnsi="Times New Roman" w:cs="Times New Roman"/>
          <w:b/>
          <w:sz w:val="24"/>
          <w:szCs w:val="24"/>
        </w:rPr>
        <w:t>MUNICÍPIO DE TAGUAÍ</w:t>
      </w:r>
      <w:r w:rsidRPr="00D87E01">
        <w:rPr>
          <w:rFonts w:ascii="Times New Roman" w:hAnsi="Times New Roman" w:cs="Times New Roman"/>
          <w:sz w:val="24"/>
          <w:szCs w:val="24"/>
        </w:rPr>
        <w:t>,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 prestar todos os esclarecimentos solicitados pelo Pregoeiro e praticar todos os demais atos pertinentes ao certame.</w:t>
      </w:r>
    </w:p>
    <w:p w14:paraId="53BC3F43" w14:textId="77777777" w:rsidR="00203F7A" w:rsidRPr="00D87E01" w:rsidRDefault="00203F7A" w:rsidP="00203F7A">
      <w:pPr>
        <w:widowControl/>
        <w:spacing w:after="160" w:line="256" w:lineRule="auto"/>
        <w:jc w:val="both"/>
        <w:rPr>
          <w:rFonts w:ascii="Times New Roman" w:hAnsi="Times New Roman" w:cs="Times New Roman"/>
          <w:sz w:val="24"/>
          <w:szCs w:val="24"/>
        </w:rPr>
      </w:pPr>
      <w:r w:rsidRPr="00D87E01">
        <w:rPr>
          <w:rFonts w:ascii="Times New Roman" w:hAnsi="Times New Roman" w:cs="Times New Roman"/>
          <w:sz w:val="24"/>
          <w:szCs w:val="24"/>
        </w:rPr>
        <w:t xml:space="preserve">Local e </w:t>
      </w:r>
      <w:r>
        <w:rPr>
          <w:rFonts w:ascii="Times New Roman" w:hAnsi="Times New Roman" w:cs="Times New Roman"/>
          <w:sz w:val="24"/>
          <w:szCs w:val="24"/>
        </w:rPr>
        <w:t xml:space="preserve">data.                     </w:t>
      </w:r>
      <w:r w:rsidRPr="00D87E01">
        <w:rPr>
          <w:rFonts w:ascii="Times New Roman" w:hAnsi="Times New Roman" w:cs="Times New Roman"/>
          <w:b/>
          <w:sz w:val="24"/>
          <w:szCs w:val="24"/>
        </w:rPr>
        <w:t>_____________________________________</w:t>
      </w:r>
    </w:p>
    <w:p w14:paraId="77D3C23B" w14:textId="77777777" w:rsidR="00203F7A" w:rsidRPr="00D87E01" w:rsidRDefault="00203F7A" w:rsidP="00203F7A">
      <w:pPr>
        <w:widowControl/>
        <w:spacing w:after="160" w:line="256" w:lineRule="auto"/>
        <w:jc w:val="center"/>
        <w:rPr>
          <w:rFonts w:ascii="Times New Roman" w:hAnsi="Times New Roman" w:cs="Times New Roman"/>
          <w:b/>
          <w:sz w:val="24"/>
          <w:szCs w:val="24"/>
        </w:rPr>
      </w:pPr>
      <w:r w:rsidRPr="00D87E01">
        <w:rPr>
          <w:rFonts w:ascii="Times New Roman" w:hAnsi="Times New Roman" w:cs="Times New Roman"/>
          <w:b/>
          <w:sz w:val="24"/>
          <w:szCs w:val="24"/>
        </w:rPr>
        <w:t>Procurador</w:t>
      </w:r>
    </w:p>
    <w:p w14:paraId="11CF49EC" w14:textId="77777777" w:rsidR="00203F7A" w:rsidRPr="00D87E01" w:rsidRDefault="00203F7A" w:rsidP="00203F7A">
      <w:pPr>
        <w:widowControl/>
        <w:spacing w:line="26" w:lineRule="atLeast"/>
        <w:jc w:val="center"/>
        <w:rPr>
          <w:rFonts w:ascii="Times New Roman" w:hAnsi="Times New Roman" w:cs="Times New Roman"/>
          <w:sz w:val="24"/>
          <w:szCs w:val="24"/>
        </w:rPr>
      </w:pPr>
      <w:r w:rsidRPr="00D87E01">
        <w:rPr>
          <w:rFonts w:ascii="Times New Roman" w:hAnsi="Times New Roman" w:cs="Times New Roman"/>
          <w:b/>
          <w:color w:val="000000"/>
          <w:sz w:val="24"/>
          <w:szCs w:val="24"/>
        </w:rPr>
        <w:lastRenderedPageBreak/>
        <w:t>Anexo III – Fase Credenciamento – solicitação de direito de preferência de contratação às empresas enquadradas como microempresa ou empresa de pequeno porte</w:t>
      </w:r>
    </w:p>
    <w:p w14:paraId="58539935" w14:textId="77777777" w:rsidR="00203F7A" w:rsidRPr="00D87E01" w:rsidRDefault="00203F7A" w:rsidP="00203F7A">
      <w:pPr>
        <w:widowControl/>
        <w:spacing w:line="26" w:lineRule="atLeast"/>
        <w:jc w:val="both"/>
        <w:rPr>
          <w:rFonts w:ascii="Times New Roman" w:hAnsi="Times New Roman" w:cs="Times New Roman"/>
          <w:sz w:val="24"/>
          <w:szCs w:val="24"/>
        </w:rPr>
      </w:pPr>
    </w:p>
    <w:p w14:paraId="1A29621E" w14:textId="77777777" w:rsidR="00203F7A" w:rsidRPr="00D87E01" w:rsidRDefault="00203F7A" w:rsidP="00203F7A">
      <w:pPr>
        <w:widowControl/>
        <w:spacing w:line="26" w:lineRule="atLeast"/>
        <w:jc w:val="center"/>
        <w:rPr>
          <w:rFonts w:ascii="Times New Roman" w:hAnsi="Times New Roman" w:cs="Times New Roman"/>
          <w:sz w:val="24"/>
          <w:szCs w:val="24"/>
        </w:rPr>
      </w:pPr>
      <w:r w:rsidRPr="00D87E01">
        <w:rPr>
          <w:rFonts w:ascii="Times New Roman" w:hAnsi="Times New Roman" w:cs="Times New Roman"/>
          <w:b/>
          <w:color w:val="000000"/>
          <w:sz w:val="24"/>
          <w:szCs w:val="24"/>
        </w:rPr>
        <w:t>Anexo III.1</w:t>
      </w:r>
    </w:p>
    <w:p w14:paraId="40A5E6E6" w14:textId="77777777" w:rsidR="00203F7A" w:rsidRPr="00D87E01" w:rsidRDefault="00203F7A" w:rsidP="00203F7A">
      <w:pPr>
        <w:widowControl/>
        <w:spacing w:line="26" w:lineRule="atLeast"/>
        <w:jc w:val="both"/>
        <w:rPr>
          <w:rFonts w:ascii="Times New Roman" w:hAnsi="Times New Roman" w:cs="Times New Roman"/>
          <w:sz w:val="24"/>
          <w:szCs w:val="24"/>
        </w:rPr>
      </w:pPr>
    </w:p>
    <w:p w14:paraId="3797E2C4" w14:textId="77777777" w:rsidR="00203F7A" w:rsidRPr="00AD652A" w:rsidRDefault="00203F7A" w:rsidP="00203F7A">
      <w:pPr>
        <w:widowControl/>
        <w:spacing w:line="26" w:lineRule="atLeast"/>
        <w:jc w:val="both"/>
        <w:rPr>
          <w:rFonts w:ascii="Times New Roman" w:hAnsi="Times New Roman" w:cs="Times New Roman"/>
          <w:sz w:val="18"/>
          <w:szCs w:val="24"/>
        </w:rPr>
      </w:pPr>
      <w:r w:rsidRPr="00AD652A">
        <w:rPr>
          <w:rFonts w:ascii="Times New Roman" w:eastAsia="Times New Roman" w:hAnsi="Times New Roman" w:cs="Times New Roman"/>
          <w:i/>
          <w:color w:val="FF0000"/>
          <w:sz w:val="18"/>
          <w:szCs w:val="24"/>
        </w:rPr>
        <w:t xml:space="preserve">(Utilizar este documento quando: </w:t>
      </w:r>
      <w:r w:rsidRPr="00AD652A">
        <w:rPr>
          <w:rFonts w:ascii="Times New Roman" w:eastAsia="Times New Roman" w:hAnsi="Times New Roman" w:cs="Times New Roman"/>
          <w:b/>
          <w:i/>
          <w:color w:val="FF0000"/>
          <w:sz w:val="18"/>
          <w:szCs w:val="24"/>
        </w:rPr>
        <w:t>5.4.1.1</w:t>
      </w:r>
      <w:r w:rsidRPr="00AD652A">
        <w:rPr>
          <w:rFonts w:ascii="Times New Roman" w:eastAsia="Times New Roman" w:hAnsi="Times New Roman" w:cs="Times New Roman"/>
          <w:i/>
          <w:color w:val="FF0000"/>
          <w:sz w:val="18"/>
          <w:szCs w:val="24"/>
        </w:rPr>
        <w:t xml:space="preserve"> - Em se tratando de microempresa ou de empresa de pequeno porte, declaração subscrita por</w:t>
      </w:r>
      <w:r w:rsidRPr="00AD652A">
        <w:rPr>
          <w:rFonts w:ascii="Times New Roman" w:eastAsia="Times New Roman" w:hAnsi="Times New Roman" w:cs="Times New Roman"/>
          <w:i/>
          <w:color w:val="FF0000"/>
          <w:spacing w:val="1"/>
          <w:sz w:val="18"/>
          <w:szCs w:val="24"/>
        </w:rPr>
        <w:t xml:space="preserve"> </w:t>
      </w:r>
      <w:r w:rsidRPr="00AD652A">
        <w:rPr>
          <w:rFonts w:ascii="Times New Roman" w:eastAsia="Times New Roman" w:hAnsi="Times New Roman" w:cs="Times New Roman"/>
          <w:i/>
          <w:color w:val="FF0000"/>
          <w:sz w:val="18"/>
          <w:szCs w:val="24"/>
        </w:rPr>
        <w:t>representante legal do licitante afirmando o seu enquadramento nos critérios previstos no artigo 3º</w:t>
      </w:r>
      <w:r w:rsidRPr="00AD652A">
        <w:rPr>
          <w:rFonts w:ascii="Times New Roman" w:eastAsia="Times New Roman" w:hAnsi="Times New Roman" w:cs="Times New Roman"/>
          <w:i/>
          <w:color w:val="FF0000"/>
          <w:spacing w:val="1"/>
          <w:sz w:val="18"/>
          <w:szCs w:val="24"/>
        </w:rPr>
        <w:t xml:space="preserve"> </w:t>
      </w:r>
      <w:r w:rsidRPr="00AD652A">
        <w:rPr>
          <w:rFonts w:ascii="Times New Roman" w:eastAsia="Times New Roman" w:hAnsi="Times New Roman" w:cs="Times New Roman"/>
          <w:i/>
          <w:color w:val="FF0000"/>
          <w:sz w:val="18"/>
          <w:szCs w:val="24"/>
        </w:rPr>
        <w:t>da</w:t>
      </w:r>
      <w:r w:rsidRPr="00AD652A">
        <w:rPr>
          <w:rFonts w:ascii="Times New Roman" w:eastAsia="Times New Roman" w:hAnsi="Times New Roman" w:cs="Times New Roman"/>
          <w:i/>
          <w:color w:val="FF0000"/>
          <w:spacing w:val="-2"/>
          <w:sz w:val="18"/>
          <w:szCs w:val="24"/>
        </w:rPr>
        <w:t xml:space="preserve"> </w:t>
      </w:r>
      <w:r w:rsidRPr="00AD652A">
        <w:rPr>
          <w:rFonts w:ascii="Times New Roman" w:eastAsia="Times New Roman" w:hAnsi="Times New Roman" w:cs="Times New Roman"/>
          <w:i/>
          <w:color w:val="FF0000"/>
          <w:sz w:val="18"/>
          <w:szCs w:val="24"/>
        </w:rPr>
        <w:t>Lei</w:t>
      </w:r>
      <w:r w:rsidRPr="00AD652A">
        <w:rPr>
          <w:rFonts w:ascii="Times New Roman" w:eastAsia="Times New Roman" w:hAnsi="Times New Roman" w:cs="Times New Roman"/>
          <w:i/>
          <w:color w:val="FF0000"/>
          <w:spacing w:val="-3"/>
          <w:sz w:val="18"/>
          <w:szCs w:val="24"/>
        </w:rPr>
        <w:t xml:space="preserve"> </w:t>
      </w:r>
      <w:r w:rsidRPr="00AD652A">
        <w:rPr>
          <w:rFonts w:ascii="Times New Roman" w:eastAsia="Times New Roman" w:hAnsi="Times New Roman" w:cs="Times New Roman"/>
          <w:i/>
          <w:color w:val="FF0000"/>
          <w:sz w:val="18"/>
          <w:szCs w:val="24"/>
        </w:rPr>
        <w:t>Complementar</w:t>
      </w:r>
      <w:r w:rsidRPr="00AD652A">
        <w:rPr>
          <w:rFonts w:ascii="Times New Roman" w:eastAsia="Times New Roman" w:hAnsi="Times New Roman" w:cs="Times New Roman"/>
          <w:i/>
          <w:color w:val="FF0000"/>
          <w:spacing w:val="-4"/>
          <w:sz w:val="18"/>
          <w:szCs w:val="24"/>
        </w:rPr>
        <w:t xml:space="preserve"> </w:t>
      </w:r>
      <w:r w:rsidRPr="00AD652A">
        <w:rPr>
          <w:rFonts w:ascii="Times New Roman" w:eastAsia="Times New Roman" w:hAnsi="Times New Roman" w:cs="Times New Roman"/>
          <w:i/>
          <w:color w:val="FF0000"/>
          <w:sz w:val="18"/>
          <w:szCs w:val="24"/>
        </w:rPr>
        <w:t>Federal</w:t>
      </w:r>
      <w:r w:rsidRPr="00AD652A">
        <w:rPr>
          <w:rFonts w:ascii="Times New Roman" w:eastAsia="Times New Roman" w:hAnsi="Times New Roman" w:cs="Times New Roman"/>
          <w:i/>
          <w:color w:val="FF0000"/>
          <w:spacing w:val="-3"/>
          <w:sz w:val="18"/>
          <w:szCs w:val="24"/>
        </w:rPr>
        <w:t xml:space="preserve"> </w:t>
      </w:r>
      <w:r w:rsidRPr="00AD652A">
        <w:rPr>
          <w:rFonts w:ascii="Times New Roman" w:eastAsia="Times New Roman" w:hAnsi="Times New Roman" w:cs="Times New Roman"/>
          <w:i/>
          <w:color w:val="FF0000"/>
          <w:sz w:val="18"/>
          <w:szCs w:val="24"/>
        </w:rPr>
        <w:t>n°</w:t>
      </w:r>
      <w:r w:rsidRPr="00AD652A">
        <w:rPr>
          <w:rFonts w:ascii="Times New Roman" w:eastAsia="Times New Roman" w:hAnsi="Times New Roman" w:cs="Times New Roman"/>
          <w:i/>
          <w:color w:val="FF0000"/>
          <w:spacing w:val="-3"/>
          <w:sz w:val="18"/>
          <w:szCs w:val="24"/>
        </w:rPr>
        <w:t xml:space="preserve"> </w:t>
      </w:r>
      <w:r w:rsidRPr="00AD652A">
        <w:rPr>
          <w:rFonts w:ascii="Times New Roman" w:eastAsia="Times New Roman" w:hAnsi="Times New Roman" w:cs="Times New Roman"/>
          <w:i/>
          <w:color w:val="FF0000"/>
          <w:sz w:val="18"/>
          <w:szCs w:val="24"/>
        </w:rPr>
        <w:t>123/2006,</w:t>
      </w:r>
      <w:r w:rsidRPr="00AD652A">
        <w:rPr>
          <w:rFonts w:ascii="Times New Roman" w:eastAsia="Times New Roman" w:hAnsi="Times New Roman" w:cs="Times New Roman"/>
          <w:i/>
          <w:color w:val="FF0000"/>
          <w:spacing w:val="-2"/>
          <w:sz w:val="18"/>
          <w:szCs w:val="24"/>
        </w:rPr>
        <w:t xml:space="preserve"> </w:t>
      </w:r>
      <w:r w:rsidRPr="00AD652A">
        <w:rPr>
          <w:rFonts w:ascii="Times New Roman" w:eastAsia="Times New Roman" w:hAnsi="Times New Roman" w:cs="Times New Roman"/>
          <w:i/>
          <w:color w:val="FF0000"/>
          <w:sz w:val="18"/>
          <w:szCs w:val="24"/>
        </w:rPr>
        <w:t>bem</w:t>
      </w:r>
      <w:r w:rsidRPr="00AD652A">
        <w:rPr>
          <w:rFonts w:ascii="Times New Roman" w:eastAsia="Times New Roman" w:hAnsi="Times New Roman" w:cs="Times New Roman"/>
          <w:i/>
          <w:color w:val="FF0000"/>
          <w:spacing w:val="-5"/>
          <w:sz w:val="18"/>
          <w:szCs w:val="24"/>
        </w:rPr>
        <w:t xml:space="preserve"> </w:t>
      </w:r>
      <w:r w:rsidRPr="00AD652A">
        <w:rPr>
          <w:rFonts w:ascii="Times New Roman" w:eastAsia="Times New Roman" w:hAnsi="Times New Roman" w:cs="Times New Roman"/>
          <w:i/>
          <w:color w:val="FF0000"/>
          <w:sz w:val="18"/>
          <w:szCs w:val="24"/>
        </w:rPr>
        <w:t>como sua</w:t>
      </w:r>
      <w:r w:rsidRPr="00AD652A">
        <w:rPr>
          <w:rFonts w:ascii="Times New Roman" w:eastAsia="Times New Roman" w:hAnsi="Times New Roman" w:cs="Times New Roman"/>
          <w:i/>
          <w:color w:val="FF0000"/>
          <w:spacing w:val="-5"/>
          <w:sz w:val="18"/>
          <w:szCs w:val="24"/>
        </w:rPr>
        <w:t xml:space="preserve"> </w:t>
      </w:r>
      <w:r w:rsidRPr="00AD652A">
        <w:rPr>
          <w:rFonts w:ascii="Times New Roman" w:eastAsia="Times New Roman" w:hAnsi="Times New Roman" w:cs="Times New Roman"/>
          <w:i/>
          <w:color w:val="FF0000"/>
          <w:sz w:val="18"/>
          <w:szCs w:val="24"/>
        </w:rPr>
        <w:t>não</w:t>
      </w:r>
      <w:r w:rsidRPr="00AD652A">
        <w:rPr>
          <w:rFonts w:ascii="Times New Roman" w:eastAsia="Times New Roman" w:hAnsi="Times New Roman" w:cs="Times New Roman"/>
          <w:i/>
          <w:color w:val="FF0000"/>
          <w:spacing w:val="-3"/>
          <w:sz w:val="18"/>
          <w:szCs w:val="24"/>
        </w:rPr>
        <w:t xml:space="preserve"> </w:t>
      </w:r>
      <w:r w:rsidRPr="00AD652A">
        <w:rPr>
          <w:rFonts w:ascii="Times New Roman" w:eastAsia="Times New Roman" w:hAnsi="Times New Roman" w:cs="Times New Roman"/>
          <w:i/>
          <w:color w:val="FF0000"/>
          <w:sz w:val="18"/>
          <w:szCs w:val="24"/>
        </w:rPr>
        <w:t>inclusão</w:t>
      </w:r>
      <w:r w:rsidRPr="00AD652A">
        <w:rPr>
          <w:rFonts w:ascii="Times New Roman" w:eastAsia="Times New Roman" w:hAnsi="Times New Roman" w:cs="Times New Roman"/>
          <w:i/>
          <w:color w:val="FF0000"/>
          <w:spacing w:val="-3"/>
          <w:sz w:val="18"/>
          <w:szCs w:val="24"/>
        </w:rPr>
        <w:t xml:space="preserve"> </w:t>
      </w:r>
      <w:r w:rsidRPr="00AD652A">
        <w:rPr>
          <w:rFonts w:ascii="Times New Roman" w:eastAsia="Times New Roman" w:hAnsi="Times New Roman" w:cs="Times New Roman"/>
          <w:i/>
          <w:color w:val="FF0000"/>
          <w:sz w:val="18"/>
          <w:szCs w:val="24"/>
        </w:rPr>
        <w:t>nas</w:t>
      </w:r>
      <w:r w:rsidRPr="00AD652A">
        <w:rPr>
          <w:rFonts w:ascii="Times New Roman" w:eastAsia="Times New Roman" w:hAnsi="Times New Roman" w:cs="Times New Roman"/>
          <w:i/>
          <w:color w:val="FF0000"/>
          <w:spacing w:val="-4"/>
          <w:sz w:val="18"/>
          <w:szCs w:val="24"/>
        </w:rPr>
        <w:t xml:space="preserve"> </w:t>
      </w:r>
      <w:r w:rsidRPr="00AD652A">
        <w:rPr>
          <w:rFonts w:ascii="Times New Roman" w:eastAsia="Times New Roman" w:hAnsi="Times New Roman" w:cs="Times New Roman"/>
          <w:i/>
          <w:color w:val="FF0000"/>
          <w:sz w:val="18"/>
          <w:szCs w:val="24"/>
        </w:rPr>
        <w:t>vedações</w:t>
      </w:r>
      <w:r w:rsidRPr="00AD652A">
        <w:rPr>
          <w:rFonts w:ascii="Times New Roman" w:eastAsia="Times New Roman" w:hAnsi="Times New Roman" w:cs="Times New Roman"/>
          <w:i/>
          <w:color w:val="FF0000"/>
          <w:spacing w:val="-3"/>
          <w:sz w:val="18"/>
          <w:szCs w:val="24"/>
        </w:rPr>
        <w:t xml:space="preserve"> </w:t>
      </w:r>
      <w:r w:rsidRPr="00AD652A">
        <w:rPr>
          <w:rFonts w:ascii="Times New Roman" w:eastAsia="Times New Roman" w:hAnsi="Times New Roman" w:cs="Times New Roman"/>
          <w:i/>
          <w:color w:val="FF0000"/>
          <w:sz w:val="18"/>
          <w:szCs w:val="24"/>
        </w:rPr>
        <w:t>previstas</w:t>
      </w:r>
      <w:r w:rsidRPr="00AD652A">
        <w:rPr>
          <w:rFonts w:ascii="Times New Roman" w:eastAsia="Times New Roman" w:hAnsi="Times New Roman" w:cs="Times New Roman"/>
          <w:i/>
          <w:color w:val="FF0000"/>
          <w:spacing w:val="-1"/>
          <w:sz w:val="18"/>
          <w:szCs w:val="24"/>
        </w:rPr>
        <w:t xml:space="preserve"> </w:t>
      </w:r>
      <w:r>
        <w:rPr>
          <w:rFonts w:ascii="Times New Roman" w:eastAsia="Times New Roman" w:hAnsi="Times New Roman" w:cs="Times New Roman"/>
          <w:i/>
          <w:color w:val="FF0000"/>
          <w:sz w:val="18"/>
          <w:szCs w:val="24"/>
        </w:rPr>
        <w:t>no mesmo</w:t>
      </w:r>
      <w:r w:rsidRPr="00AD652A">
        <w:rPr>
          <w:rFonts w:ascii="Times New Roman" w:eastAsia="Times New Roman" w:hAnsi="Times New Roman" w:cs="Times New Roman"/>
          <w:i/>
          <w:color w:val="FF0000"/>
          <w:sz w:val="18"/>
          <w:szCs w:val="24"/>
        </w:rPr>
        <w:t xml:space="preserve"> diploma legal,</w:t>
      </w:r>
      <w:r w:rsidRPr="00AD652A">
        <w:rPr>
          <w:rFonts w:ascii="Times New Roman" w:eastAsia="Times New Roman" w:hAnsi="Times New Roman" w:cs="Times New Roman"/>
          <w:i/>
          <w:color w:val="FF0000"/>
          <w:spacing w:val="-1"/>
          <w:sz w:val="18"/>
          <w:szCs w:val="24"/>
        </w:rPr>
        <w:t xml:space="preserve"> </w:t>
      </w:r>
      <w:r w:rsidRPr="00AD652A">
        <w:rPr>
          <w:rFonts w:ascii="Times New Roman" w:eastAsia="Times New Roman" w:hAnsi="Times New Roman" w:cs="Times New Roman"/>
          <w:i/>
          <w:color w:val="FF0000"/>
          <w:sz w:val="18"/>
          <w:szCs w:val="24"/>
        </w:rPr>
        <w:t>em</w:t>
      </w:r>
      <w:r w:rsidRPr="00AD652A">
        <w:rPr>
          <w:rFonts w:ascii="Times New Roman" w:eastAsia="Times New Roman" w:hAnsi="Times New Roman" w:cs="Times New Roman"/>
          <w:i/>
          <w:color w:val="FF0000"/>
          <w:spacing w:val="-2"/>
          <w:sz w:val="18"/>
          <w:szCs w:val="24"/>
        </w:rPr>
        <w:t xml:space="preserve"> </w:t>
      </w:r>
      <w:r w:rsidRPr="00AD652A">
        <w:rPr>
          <w:rFonts w:ascii="Times New Roman" w:eastAsia="Times New Roman" w:hAnsi="Times New Roman" w:cs="Times New Roman"/>
          <w:i/>
          <w:color w:val="FF0000"/>
          <w:sz w:val="18"/>
          <w:szCs w:val="24"/>
        </w:rPr>
        <w:t>conformidade</w:t>
      </w:r>
      <w:r w:rsidRPr="00AD652A">
        <w:rPr>
          <w:rFonts w:ascii="Times New Roman" w:eastAsia="Times New Roman" w:hAnsi="Times New Roman" w:cs="Times New Roman"/>
          <w:i/>
          <w:color w:val="FF0000"/>
          <w:spacing w:val="-2"/>
          <w:sz w:val="18"/>
          <w:szCs w:val="24"/>
        </w:rPr>
        <w:t xml:space="preserve"> </w:t>
      </w:r>
      <w:r w:rsidRPr="00AD652A">
        <w:rPr>
          <w:rFonts w:ascii="Times New Roman" w:eastAsia="Times New Roman" w:hAnsi="Times New Roman" w:cs="Times New Roman"/>
          <w:i/>
          <w:color w:val="FF0000"/>
          <w:sz w:val="18"/>
          <w:szCs w:val="24"/>
        </w:rPr>
        <w:t>com</w:t>
      </w:r>
      <w:r w:rsidRPr="00AD652A">
        <w:rPr>
          <w:rFonts w:ascii="Times New Roman" w:eastAsia="Times New Roman" w:hAnsi="Times New Roman" w:cs="Times New Roman"/>
          <w:i/>
          <w:color w:val="FF0000"/>
          <w:spacing w:val="-1"/>
          <w:sz w:val="18"/>
          <w:szCs w:val="24"/>
        </w:rPr>
        <w:t xml:space="preserve"> </w:t>
      </w:r>
      <w:r w:rsidRPr="00AD652A">
        <w:rPr>
          <w:rFonts w:ascii="Times New Roman" w:eastAsia="Times New Roman" w:hAnsi="Times New Roman" w:cs="Times New Roman"/>
          <w:i/>
          <w:color w:val="FF0000"/>
          <w:sz w:val="18"/>
          <w:szCs w:val="24"/>
        </w:rPr>
        <w:t>o modelo constante</w:t>
      </w:r>
      <w:r w:rsidRPr="00AD652A">
        <w:rPr>
          <w:rFonts w:ascii="Times New Roman" w:eastAsia="Times New Roman" w:hAnsi="Times New Roman" w:cs="Times New Roman"/>
          <w:i/>
          <w:color w:val="FF0000"/>
          <w:spacing w:val="-1"/>
          <w:sz w:val="18"/>
          <w:szCs w:val="24"/>
        </w:rPr>
        <w:t xml:space="preserve"> </w:t>
      </w:r>
      <w:r w:rsidRPr="00AD652A">
        <w:rPr>
          <w:rFonts w:ascii="Times New Roman" w:eastAsia="Times New Roman" w:hAnsi="Times New Roman" w:cs="Times New Roman"/>
          <w:i/>
          <w:color w:val="FF0000"/>
          <w:sz w:val="18"/>
          <w:szCs w:val="24"/>
        </w:rPr>
        <w:t>do</w:t>
      </w:r>
      <w:r w:rsidRPr="00AD652A">
        <w:rPr>
          <w:rFonts w:ascii="Times New Roman" w:eastAsia="Times New Roman" w:hAnsi="Times New Roman" w:cs="Times New Roman"/>
          <w:i/>
          <w:color w:val="FF0000"/>
          <w:spacing w:val="6"/>
          <w:sz w:val="18"/>
          <w:szCs w:val="24"/>
        </w:rPr>
        <w:t xml:space="preserve"> </w:t>
      </w:r>
      <w:r w:rsidRPr="00AD652A">
        <w:rPr>
          <w:rFonts w:ascii="Times New Roman" w:eastAsia="Times New Roman" w:hAnsi="Times New Roman" w:cs="Times New Roman"/>
          <w:b/>
          <w:i/>
          <w:color w:val="FF0000"/>
          <w:sz w:val="18"/>
          <w:szCs w:val="24"/>
          <w:u w:val="single"/>
        </w:rPr>
        <w:t>ANEXO</w:t>
      </w:r>
      <w:r w:rsidRPr="00AD652A">
        <w:rPr>
          <w:rFonts w:ascii="Times New Roman" w:eastAsia="Times New Roman" w:hAnsi="Times New Roman" w:cs="Times New Roman"/>
          <w:b/>
          <w:i/>
          <w:color w:val="FF0000"/>
          <w:spacing w:val="1"/>
          <w:sz w:val="18"/>
          <w:szCs w:val="24"/>
          <w:u w:val="single"/>
        </w:rPr>
        <w:t xml:space="preserve"> </w:t>
      </w:r>
      <w:r w:rsidRPr="00AD652A">
        <w:rPr>
          <w:rFonts w:ascii="Times New Roman" w:eastAsia="Times New Roman" w:hAnsi="Times New Roman" w:cs="Times New Roman"/>
          <w:b/>
          <w:i/>
          <w:color w:val="FF0000"/>
          <w:sz w:val="18"/>
          <w:szCs w:val="24"/>
          <w:u w:val="single"/>
        </w:rPr>
        <w:t>III.1</w:t>
      </w:r>
      <w:r w:rsidRPr="00AD652A">
        <w:rPr>
          <w:rFonts w:ascii="Times New Roman" w:eastAsia="Times New Roman" w:hAnsi="Times New Roman" w:cs="Times New Roman"/>
          <w:b/>
          <w:i/>
          <w:color w:val="FF0000"/>
          <w:sz w:val="18"/>
          <w:szCs w:val="24"/>
        </w:rPr>
        <w:t xml:space="preserve">, </w:t>
      </w:r>
      <w:r w:rsidRPr="00AD652A">
        <w:rPr>
          <w:rFonts w:ascii="Times New Roman" w:eastAsia="Times New Roman" w:hAnsi="Times New Roman" w:cs="Times New Roman"/>
          <w:i/>
          <w:color w:val="FF0000"/>
          <w:sz w:val="18"/>
          <w:szCs w:val="24"/>
        </w:rPr>
        <w:t>acompanhada de documento pela Junta Comercial ou Receita Federal comprovando tal situação.)</w:t>
      </w:r>
    </w:p>
    <w:p w14:paraId="58E3518B" w14:textId="77777777" w:rsidR="00203F7A" w:rsidRPr="00D87E01" w:rsidRDefault="00203F7A" w:rsidP="00203F7A">
      <w:pPr>
        <w:widowControl/>
        <w:spacing w:line="26" w:lineRule="atLeast"/>
        <w:jc w:val="both"/>
        <w:rPr>
          <w:rFonts w:ascii="Times New Roman" w:hAnsi="Times New Roman" w:cs="Times New Roman"/>
          <w:sz w:val="24"/>
          <w:szCs w:val="24"/>
        </w:rPr>
      </w:pPr>
    </w:p>
    <w:p w14:paraId="23BC2142" w14:textId="77777777" w:rsidR="00203F7A" w:rsidRPr="00D87E01" w:rsidRDefault="00203F7A" w:rsidP="00203F7A">
      <w:pPr>
        <w:widowControl/>
        <w:jc w:val="center"/>
        <w:rPr>
          <w:rFonts w:ascii="Times New Roman" w:hAnsi="Times New Roman" w:cs="Times New Roman"/>
          <w:sz w:val="24"/>
          <w:szCs w:val="24"/>
        </w:rPr>
      </w:pPr>
      <w:r w:rsidRPr="00D87E01">
        <w:rPr>
          <w:rFonts w:ascii="Times New Roman" w:hAnsi="Times New Roman" w:cs="Times New Roman"/>
          <w:b/>
          <w:sz w:val="24"/>
          <w:szCs w:val="24"/>
        </w:rPr>
        <w:t>SOLICITAÇÃO DE DIREITO DE PREFERÊNCIA DE CONTRATAÇÃO</w:t>
      </w:r>
    </w:p>
    <w:p w14:paraId="035499B4" w14:textId="77777777" w:rsidR="00203F7A" w:rsidRPr="00D87E01" w:rsidRDefault="00203F7A" w:rsidP="00203F7A">
      <w:pPr>
        <w:widowControl/>
        <w:jc w:val="center"/>
        <w:rPr>
          <w:rFonts w:ascii="Times New Roman" w:hAnsi="Times New Roman" w:cs="Times New Roman"/>
          <w:sz w:val="24"/>
          <w:szCs w:val="24"/>
        </w:rPr>
      </w:pPr>
      <w:r w:rsidRPr="00D87E01">
        <w:rPr>
          <w:rFonts w:ascii="Times New Roman" w:hAnsi="Times New Roman" w:cs="Times New Roman"/>
          <w:b/>
          <w:sz w:val="24"/>
          <w:szCs w:val="24"/>
        </w:rPr>
        <w:t>(para microempresas e empresas de pequeno porte)</w:t>
      </w:r>
    </w:p>
    <w:p w14:paraId="5F992EC2" w14:textId="77777777" w:rsidR="00203F7A" w:rsidRPr="00D87E01" w:rsidRDefault="00203F7A" w:rsidP="00203F7A">
      <w:pPr>
        <w:widowControl/>
        <w:spacing w:line="26" w:lineRule="atLeast"/>
        <w:jc w:val="both"/>
        <w:rPr>
          <w:rFonts w:ascii="Times New Roman" w:hAnsi="Times New Roman" w:cs="Times New Roman"/>
          <w:sz w:val="24"/>
          <w:szCs w:val="24"/>
        </w:rPr>
      </w:pPr>
    </w:p>
    <w:tbl>
      <w:tblPr>
        <w:tblW w:w="9376" w:type="dxa"/>
        <w:tblInd w:w="-110" w:type="dxa"/>
        <w:tblLayout w:type="fixed"/>
        <w:tblCellMar>
          <w:left w:w="105" w:type="dxa"/>
          <w:right w:w="105" w:type="dxa"/>
        </w:tblCellMar>
        <w:tblLook w:val="0000" w:firstRow="0" w:lastRow="0" w:firstColumn="0" w:lastColumn="0" w:noHBand="0" w:noVBand="0"/>
      </w:tblPr>
      <w:tblGrid>
        <w:gridCol w:w="1267"/>
        <w:gridCol w:w="864"/>
        <w:gridCol w:w="3253"/>
        <w:gridCol w:w="733"/>
        <w:gridCol w:w="1420"/>
        <w:gridCol w:w="1839"/>
      </w:tblGrid>
      <w:tr w:rsidR="00203F7A" w:rsidRPr="00AD652A" w14:paraId="642880A2" w14:textId="77777777" w:rsidTr="0096357E">
        <w:trPr>
          <w:trHeight w:val="267"/>
        </w:trPr>
        <w:tc>
          <w:tcPr>
            <w:tcW w:w="1267" w:type="dxa"/>
            <w:tcBorders>
              <w:top w:val="single" w:sz="4" w:space="0" w:color="000000"/>
              <w:left w:val="single" w:sz="4" w:space="0" w:color="000000"/>
              <w:bottom w:val="single" w:sz="4" w:space="0" w:color="000000"/>
              <w:right w:val="single" w:sz="4" w:space="0" w:color="000000"/>
            </w:tcBorders>
          </w:tcPr>
          <w:p w14:paraId="12A3B44E" w14:textId="77777777" w:rsidR="00203F7A" w:rsidRPr="00AD652A" w:rsidRDefault="00203F7A" w:rsidP="0096357E">
            <w:pPr>
              <w:widowControl/>
              <w:jc w:val="right"/>
              <w:rPr>
                <w:rFonts w:ascii="Times New Roman" w:hAnsi="Times New Roman" w:cs="Times New Roman"/>
                <w:szCs w:val="24"/>
              </w:rPr>
            </w:pPr>
            <w:r w:rsidRPr="00AD652A">
              <w:rPr>
                <w:rFonts w:ascii="Times New Roman" w:eastAsia="Calibri" w:hAnsi="Times New Roman" w:cs="Times New Roman"/>
                <w:b/>
                <w:szCs w:val="24"/>
              </w:rPr>
              <w:t>Processo nº:</w:t>
            </w:r>
          </w:p>
        </w:tc>
        <w:tc>
          <w:tcPr>
            <w:tcW w:w="4117" w:type="dxa"/>
            <w:gridSpan w:val="2"/>
            <w:tcBorders>
              <w:top w:val="single" w:sz="4" w:space="0" w:color="000000"/>
              <w:left w:val="single" w:sz="4" w:space="0" w:color="000000"/>
              <w:bottom w:val="single" w:sz="4" w:space="0" w:color="000000"/>
              <w:right w:val="single" w:sz="4" w:space="0" w:color="000000"/>
            </w:tcBorders>
          </w:tcPr>
          <w:p w14:paraId="2D48C710"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r w:rsidRPr="00AD652A">
              <w:rPr>
                <w:rFonts w:ascii="Times New Roman" w:hAnsi="Times New Roman" w:cs="Times New Roman"/>
                <w:szCs w:val="24"/>
              </w:rPr>
              <w:t>000130/23</w:t>
            </w:r>
          </w:p>
        </w:tc>
        <w:tc>
          <w:tcPr>
            <w:tcW w:w="2153" w:type="dxa"/>
            <w:gridSpan w:val="2"/>
            <w:tcBorders>
              <w:top w:val="single" w:sz="4" w:space="0" w:color="000000"/>
              <w:left w:val="single" w:sz="4" w:space="0" w:color="000000"/>
              <w:bottom w:val="single" w:sz="4" w:space="0" w:color="000000"/>
              <w:right w:val="single" w:sz="4" w:space="0" w:color="000000"/>
            </w:tcBorders>
          </w:tcPr>
          <w:p w14:paraId="5C098987" w14:textId="77777777" w:rsidR="00203F7A" w:rsidRPr="00AD652A" w:rsidRDefault="00203F7A" w:rsidP="0096357E">
            <w:pPr>
              <w:widowControl/>
              <w:jc w:val="right"/>
              <w:rPr>
                <w:rFonts w:ascii="Times New Roman" w:hAnsi="Times New Roman" w:cs="Times New Roman"/>
                <w:szCs w:val="24"/>
              </w:rPr>
            </w:pPr>
            <w:r w:rsidRPr="00AD652A">
              <w:rPr>
                <w:rFonts w:ascii="Times New Roman" w:eastAsia="Calibri" w:hAnsi="Times New Roman" w:cs="Times New Roman"/>
                <w:b/>
                <w:szCs w:val="24"/>
              </w:rPr>
              <w:t>Pregão Presencial nº</w:t>
            </w:r>
          </w:p>
        </w:tc>
        <w:tc>
          <w:tcPr>
            <w:tcW w:w="1839" w:type="dxa"/>
            <w:tcBorders>
              <w:top w:val="single" w:sz="4" w:space="0" w:color="000000"/>
              <w:left w:val="single" w:sz="4" w:space="0" w:color="000000"/>
              <w:bottom w:val="single" w:sz="4" w:space="0" w:color="000000"/>
              <w:right w:val="single" w:sz="4" w:space="0" w:color="000000"/>
            </w:tcBorders>
          </w:tcPr>
          <w:p w14:paraId="74EDDC47" w14:textId="77777777" w:rsidR="00203F7A" w:rsidRPr="00AD652A" w:rsidRDefault="00203F7A" w:rsidP="0096357E">
            <w:pPr>
              <w:widowControl/>
              <w:jc w:val="center"/>
              <w:rPr>
                <w:rFonts w:ascii="Times New Roman" w:hAnsi="Times New Roman" w:cs="Times New Roman"/>
                <w:szCs w:val="24"/>
              </w:rPr>
            </w:pPr>
            <w:r w:rsidRPr="00AD652A">
              <w:rPr>
                <w:rFonts w:ascii="Times New Roman" w:eastAsia="Calibri" w:hAnsi="Times New Roman" w:cs="Times New Roman"/>
                <w:b/>
                <w:szCs w:val="24"/>
              </w:rPr>
              <w:t>7/ 2023</w:t>
            </w:r>
          </w:p>
        </w:tc>
      </w:tr>
      <w:tr w:rsidR="00203F7A" w:rsidRPr="00AD652A" w14:paraId="07E0D33F" w14:textId="77777777" w:rsidTr="0096357E">
        <w:trPr>
          <w:trHeight w:val="267"/>
        </w:trPr>
        <w:tc>
          <w:tcPr>
            <w:tcW w:w="9376" w:type="dxa"/>
            <w:gridSpan w:val="6"/>
            <w:tcBorders>
              <w:top w:val="single" w:sz="4" w:space="0" w:color="000000"/>
              <w:left w:val="single" w:sz="4" w:space="0" w:color="000000"/>
              <w:bottom w:val="single" w:sz="4" w:space="0" w:color="000000"/>
              <w:right w:val="single" w:sz="4" w:space="0" w:color="000000"/>
            </w:tcBorders>
            <w:shd w:val="clear" w:color="auto" w:fill="E5E5E5"/>
          </w:tcPr>
          <w:p w14:paraId="00DBB5F9" w14:textId="77777777" w:rsidR="00203F7A" w:rsidRPr="00AD652A" w:rsidRDefault="00203F7A" w:rsidP="0096357E">
            <w:pPr>
              <w:widowControl/>
              <w:jc w:val="center"/>
              <w:rPr>
                <w:rFonts w:ascii="Times New Roman" w:hAnsi="Times New Roman" w:cs="Times New Roman"/>
                <w:szCs w:val="24"/>
              </w:rPr>
            </w:pPr>
            <w:r w:rsidRPr="00AD652A">
              <w:rPr>
                <w:rFonts w:ascii="Times New Roman" w:eastAsia="Calibri" w:hAnsi="Times New Roman" w:cs="Times New Roman"/>
                <w:b/>
                <w:szCs w:val="24"/>
              </w:rPr>
              <w:t>DADOS DA EMPRESA</w:t>
            </w:r>
          </w:p>
        </w:tc>
      </w:tr>
      <w:tr w:rsidR="00203F7A" w:rsidRPr="00AD652A" w14:paraId="49EE9793" w14:textId="77777777" w:rsidTr="0096357E">
        <w:trPr>
          <w:trHeight w:val="267"/>
        </w:trPr>
        <w:tc>
          <w:tcPr>
            <w:tcW w:w="2131" w:type="dxa"/>
            <w:gridSpan w:val="2"/>
            <w:tcBorders>
              <w:top w:val="single" w:sz="4" w:space="0" w:color="000000"/>
              <w:left w:val="single" w:sz="4" w:space="0" w:color="000000"/>
              <w:bottom w:val="single" w:sz="4" w:space="0" w:color="000000"/>
              <w:right w:val="single" w:sz="4" w:space="0" w:color="000000"/>
            </w:tcBorders>
          </w:tcPr>
          <w:p w14:paraId="5714DDCB" w14:textId="77777777" w:rsidR="00203F7A" w:rsidRPr="00AD652A" w:rsidRDefault="00203F7A" w:rsidP="0096357E">
            <w:pPr>
              <w:widowControl/>
              <w:jc w:val="both"/>
              <w:rPr>
                <w:rFonts w:ascii="Times New Roman" w:hAnsi="Times New Roman" w:cs="Times New Roman"/>
                <w:szCs w:val="24"/>
              </w:rPr>
            </w:pPr>
            <w:r w:rsidRPr="00AD652A">
              <w:rPr>
                <w:rFonts w:ascii="Times New Roman" w:eastAsia="Calibri" w:hAnsi="Times New Roman" w:cs="Times New Roman"/>
                <w:b/>
                <w:szCs w:val="24"/>
              </w:rPr>
              <w:t>Razão Social</w:t>
            </w:r>
          </w:p>
        </w:tc>
        <w:tc>
          <w:tcPr>
            <w:tcW w:w="3986" w:type="dxa"/>
            <w:gridSpan w:val="2"/>
            <w:tcBorders>
              <w:top w:val="single" w:sz="4" w:space="0" w:color="000000"/>
              <w:left w:val="single" w:sz="4" w:space="0" w:color="000000"/>
              <w:bottom w:val="single" w:sz="4" w:space="0" w:color="000000"/>
              <w:right w:val="single" w:sz="4" w:space="0" w:color="000000"/>
            </w:tcBorders>
          </w:tcPr>
          <w:p w14:paraId="568DAC25" w14:textId="77777777" w:rsidR="00203F7A" w:rsidRPr="00AD652A" w:rsidRDefault="00203F7A" w:rsidP="0096357E">
            <w:pPr>
              <w:widowControl/>
              <w:jc w:val="both"/>
              <w:rPr>
                <w:rFonts w:ascii="Times New Roman" w:hAnsi="Times New Roman" w:cs="Times New Roman"/>
                <w:szCs w:val="24"/>
              </w:rPr>
            </w:pPr>
          </w:p>
        </w:tc>
        <w:tc>
          <w:tcPr>
            <w:tcW w:w="1420" w:type="dxa"/>
            <w:tcBorders>
              <w:top w:val="single" w:sz="4" w:space="0" w:color="000000"/>
              <w:left w:val="single" w:sz="4" w:space="0" w:color="000000"/>
              <w:bottom w:val="single" w:sz="4" w:space="0" w:color="000000"/>
              <w:right w:val="single" w:sz="4" w:space="0" w:color="000000"/>
            </w:tcBorders>
          </w:tcPr>
          <w:p w14:paraId="1411DF1C" w14:textId="77777777" w:rsidR="00203F7A" w:rsidRPr="00AD652A" w:rsidRDefault="00203F7A" w:rsidP="0096357E">
            <w:pPr>
              <w:widowControl/>
              <w:jc w:val="center"/>
              <w:rPr>
                <w:rFonts w:ascii="Times New Roman" w:hAnsi="Times New Roman" w:cs="Times New Roman"/>
                <w:szCs w:val="24"/>
              </w:rPr>
            </w:pPr>
            <w:r w:rsidRPr="00AD652A">
              <w:rPr>
                <w:rFonts w:ascii="Times New Roman" w:eastAsia="Calibri" w:hAnsi="Times New Roman" w:cs="Times New Roman"/>
                <w:b/>
                <w:szCs w:val="24"/>
              </w:rPr>
              <w:t>CNPJ</w:t>
            </w:r>
          </w:p>
        </w:tc>
        <w:tc>
          <w:tcPr>
            <w:tcW w:w="1839" w:type="dxa"/>
            <w:tcBorders>
              <w:top w:val="single" w:sz="4" w:space="0" w:color="000000"/>
              <w:left w:val="single" w:sz="4" w:space="0" w:color="000000"/>
              <w:bottom w:val="single" w:sz="4" w:space="0" w:color="000000"/>
              <w:right w:val="single" w:sz="4" w:space="0" w:color="000000"/>
            </w:tcBorders>
          </w:tcPr>
          <w:p w14:paraId="0CA8FC95" w14:textId="77777777" w:rsidR="00203F7A" w:rsidRPr="00AD652A" w:rsidRDefault="00203F7A" w:rsidP="0096357E">
            <w:pPr>
              <w:widowControl/>
              <w:jc w:val="both"/>
              <w:rPr>
                <w:rFonts w:ascii="Times New Roman" w:hAnsi="Times New Roman" w:cs="Times New Roman"/>
                <w:szCs w:val="24"/>
              </w:rPr>
            </w:pPr>
          </w:p>
        </w:tc>
      </w:tr>
      <w:tr w:rsidR="00203F7A" w:rsidRPr="00AD652A" w14:paraId="2F265502" w14:textId="77777777" w:rsidTr="0096357E">
        <w:trPr>
          <w:trHeight w:val="267"/>
        </w:trPr>
        <w:tc>
          <w:tcPr>
            <w:tcW w:w="2131" w:type="dxa"/>
            <w:gridSpan w:val="2"/>
            <w:tcBorders>
              <w:top w:val="single" w:sz="4" w:space="0" w:color="000000"/>
              <w:left w:val="single" w:sz="4" w:space="0" w:color="000000"/>
              <w:bottom w:val="single" w:sz="4" w:space="0" w:color="000000"/>
              <w:right w:val="single" w:sz="4" w:space="0" w:color="000000"/>
            </w:tcBorders>
          </w:tcPr>
          <w:p w14:paraId="6139CC20" w14:textId="77777777" w:rsidR="00203F7A" w:rsidRPr="00AD652A" w:rsidRDefault="00203F7A" w:rsidP="0096357E">
            <w:pPr>
              <w:widowControl/>
              <w:jc w:val="both"/>
              <w:rPr>
                <w:rFonts w:ascii="Times New Roman" w:hAnsi="Times New Roman" w:cs="Times New Roman"/>
                <w:szCs w:val="24"/>
              </w:rPr>
            </w:pPr>
            <w:r w:rsidRPr="00AD652A">
              <w:rPr>
                <w:rFonts w:ascii="Times New Roman" w:eastAsia="Calibri" w:hAnsi="Times New Roman" w:cs="Times New Roman"/>
                <w:b/>
                <w:szCs w:val="24"/>
              </w:rPr>
              <w:t>Endereço</w:t>
            </w:r>
          </w:p>
        </w:tc>
        <w:tc>
          <w:tcPr>
            <w:tcW w:w="3986" w:type="dxa"/>
            <w:gridSpan w:val="2"/>
            <w:tcBorders>
              <w:top w:val="single" w:sz="4" w:space="0" w:color="000000"/>
              <w:left w:val="single" w:sz="4" w:space="0" w:color="000000"/>
              <w:bottom w:val="single" w:sz="4" w:space="0" w:color="000000"/>
              <w:right w:val="single" w:sz="4" w:space="0" w:color="000000"/>
            </w:tcBorders>
          </w:tcPr>
          <w:p w14:paraId="0158CCC8" w14:textId="77777777" w:rsidR="00203F7A" w:rsidRPr="00AD652A" w:rsidRDefault="00203F7A" w:rsidP="0096357E">
            <w:pPr>
              <w:widowControl/>
              <w:jc w:val="both"/>
              <w:rPr>
                <w:rFonts w:ascii="Times New Roman" w:hAnsi="Times New Roman" w:cs="Times New Roman"/>
                <w:szCs w:val="24"/>
              </w:rPr>
            </w:pPr>
          </w:p>
        </w:tc>
        <w:tc>
          <w:tcPr>
            <w:tcW w:w="1420" w:type="dxa"/>
            <w:tcBorders>
              <w:top w:val="single" w:sz="4" w:space="0" w:color="000000"/>
              <w:left w:val="single" w:sz="4" w:space="0" w:color="000000"/>
              <w:bottom w:val="single" w:sz="4" w:space="0" w:color="000000"/>
              <w:right w:val="single" w:sz="4" w:space="0" w:color="000000"/>
            </w:tcBorders>
          </w:tcPr>
          <w:p w14:paraId="46B4D060" w14:textId="77777777" w:rsidR="00203F7A" w:rsidRPr="00AD652A" w:rsidRDefault="00203F7A" w:rsidP="0096357E">
            <w:pPr>
              <w:widowControl/>
              <w:jc w:val="center"/>
              <w:rPr>
                <w:rFonts w:ascii="Times New Roman" w:hAnsi="Times New Roman" w:cs="Times New Roman"/>
                <w:szCs w:val="24"/>
              </w:rPr>
            </w:pPr>
            <w:r w:rsidRPr="00AD652A">
              <w:rPr>
                <w:rFonts w:ascii="Times New Roman" w:eastAsia="Calibri" w:hAnsi="Times New Roman" w:cs="Times New Roman"/>
                <w:b/>
                <w:szCs w:val="24"/>
              </w:rPr>
              <w:t>Município/UF</w:t>
            </w:r>
          </w:p>
        </w:tc>
        <w:tc>
          <w:tcPr>
            <w:tcW w:w="1839" w:type="dxa"/>
            <w:tcBorders>
              <w:top w:val="single" w:sz="4" w:space="0" w:color="000000"/>
              <w:left w:val="single" w:sz="4" w:space="0" w:color="000000"/>
              <w:bottom w:val="single" w:sz="4" w:space="0" w:color="000000"/>
              <w:right w:val="single" w:sz="4" w:space="0" w:color="000000"/>
            </w:tcBorders>
          </w:tcPr>
          <w:p w14:paraId="21AAC3CD" w14:textId="77777777" w:rsidR="00203F7A" w:rsidRPr="00AD652A" w:rsidRDefault="00203F7A" w:rsidP="0096357E">
            <w:pPr>
              <w:widowControl/>
              <w:jc w:val="both"/>
              <w:rPr>
                <w:rFonts w:ascii="Times New Roman" w:hAnsi="Times New Roman" w:cs="Times New Roman"/>
                <w:szCs w:val="24"/>
              </w:rPr>
            </w:pPr>
          </w:p>
        </w:tc>
      </w:tr>
      <w:tr w:rsidR="00203F7A" w:rsidRPr="00AD652A" w14:paraId="535AE35D" w14:textId="77777777" w:rsidTr="0096357E">
        <w:trPr>
          <w:trHeight w:val="267"/>
        </w:trPr>
        <w:tc>
          <w:tcPr>
            <w:tcW w:w="6117" w:type="dxa"/>
            <w:gridSpan w:val="4"/>
            <w:tcBorders>
              <w:top w:val="single" w:sz="4" w:space="0" w:color="000000"/>
              <w:left w:val="single" w:sz="4" w:space="0" w:color="000000"/>
              <w:bottom w:val="single" w:sz="4" w:space="0" w:color="000000"/>
              <w:right w:val="single" w:sz="4" w:space="0" w:color="000000"/>
            </w:tcBorders>
          </w:tcPr>
          <w:p w14:paraId="6C97F6C7" w14:textId="77777777" w:rsidR="00203F7A" w:rsidRPr="00AD652A" w:rsidRDefault="00203F7A" w:rsidP="0096357E">
            <w:pPr>
              <w:widowControl/>
              <w:rPr>
                <w:rFonts w:ascii="Times New Roman" w:hAnsi="Times New Roman" w:cs="Times New Roman"/>
                <w:szCs w:val="24"/>
              </w:rPr>
            </w:pPr>
            <w:r w:rsidRPr="00AD652A">
              <w:rPr>
                <w:rFonts w:ascii="Times New Roman" w:eastAsia="Calibri" w:hAnsi="Times New Roman" w:cs="Times New Roman"/>
                <w:b/>
                <w:szCs w:val="24"/>
              </w:rPr>
              <w:t>Endereço eletrônico comercial</w:t>
            </w:r>
            <w:r w:rsidRPr="00AD652A">
              <w:rPr>
                <w:rFonts w:ascii="Times New Roman" w:eastAsia="Calibri" w:hAnsi="Times New Roman" w:cs="Times New Roman"/>
                <w:szCs w:val="24"/>
              </w:rPr>
              <w:t xml:space="preserve"> </w:t>
            </w:r>
          </w:p>
        </w:tc>
        <w:tc>
          <w:tcPr>
            <w:tcW w:w="3259" w:type="dxa"/>
            <w:gridSpan w:val="2"/>
            <w:tcBorders>
              <w:top w:val="single" w:sz="4" w:space="0" w:color="000000"/>
              <w:left w:val="single" w:sz="4" w:space="0" w:color="000000"/>
              <w:bottom w:val="single" w:sz="4" w:space="0" w:color="000000"/>
              <w:right w:val="single" w:sz="4" w:space="0" w:color="000000"/>
            </w:tcBorders>
          </w:tcPr>
          <w:p w14:paraId="1CE33452" w14:textId="77777777" w:rsidR="00203F7A" w:rsidRPr="00AD652A" w:rsidRDefault="00203F7A" w:rsidP="0096357E">
            <w:pPr>
              <w:widowControl/>
              <w:jc w:val="both"/>
              <w:rPr>
                <w:rFonts w:ascii="Times New Roman" w:hAnsi="Times New Roman" w:cs="Times New Roman"/>
                <w:szCs w:val="24"/>
              </w:rPr>
            </w:pPr>
          </w:p>
        </w:tc>
      </w:tr>
      <w:tr w:rsidR="00203F7A" w:rsidRPr="00AD652A" w14:paraId="55EE3434" w14:textId="77777777" w:rsidTr="0096357E">
        <w:trPr>
          <w:trHeight w:val="267"/>
        </w:trPr>
        <w:tc>
          <w:tcPr>
            <w:tcW w:w="9376" w:type="dxa"/>
            <w:gridSpan w:val="6"/>
            <w:tcBorders>
              <w:top w:val="single" w:sz="4" w:space="0" w:color="000000"/>
              <w:left w:val="single" w:sz="4" w:space="0" w:color="000000"/>
              <w:bottom w:val="single" w:sz="4" w:space="0" w:color="000000"/>
              <w:right w:val="single" w:sz="4" w:space="0" w:color="000000"/>
            </w:tcBorders>
            <w:shd w:val="clear" w:color="auto" w:fill="E5E5E5"/>
          </w:tcPr>
          <w:p w14:paraId="60D13BC1" w14:textId="77777777" w:rsidR="00203F7A" w:rsidRPr="00AD652A" w:rsidRDefault="00203F7A" w:rsidP="0096357E">
            <w:pPr>
              <w:widowControl/>
              <w:jc w:val="center"/>
              <w:rPr>
                <w:rFonts w:ascii="Times New Roman" w:hAnsi="Times New Roman" w:cs="Times New Roman"/>
                <w:szCs w:val="24"/>
              </w:rPr>
            </w:pPr>
            <w:r w:rsidRPr="00AD652A">
              <w:rPr>
                <w:rFonts w:ascii="Times New Roman" w:eastAsia="Calibri" w:hAnsi="Times New Roman" w:cs="Times New Roman"/>
                <w:b/>
                <w:szCs w:val="24"/>
              </w:rPr>
              <w:t>DADOS DO REPRESENTANTE LEGAL</w:t>
            </w:r>
          </w:p>
        </w:tc>
      </w:tr>
      <w:tr w:rsidR="00203F7A" w:rsidRPr="00AD652A" w14:paraId="779F8DD4" w14:textId="77777777" w:rsidTr="0096357E">
        <w:trPr>
          <w:trHeight w:val="267"/>
        </w:trPr>
        <w:tc>
          <w:tcPr>
            <w:tcW w:w="2131" w:type="dxa"/>
            <w:gridSpan w:val="2"/>
            <w:tcBorders>
              <w:top w:val="single" w:sz="4" w:space="0" w:color="000000"/>
              <w:left w:val="single" w:sz="4" w:space="0" w:color="000000"/>
              <w:bottom w:val="single" w:sz="4" w:space="0" w:color="000000"/>
              <w:right w:val="single" w:sz="4" w:space="0" w:color="000000"/>
            </w:tcBorders>
          </w:tcPr>
          <w:p w14:paraId="2E55879B" w14:textId="77777777" w:rsidR="00203F7A" w:rsidRPr="00AD652A" w:rsidRDefault="00203F7A" w:rsidP="0096357E">
            <w:pPr>
              <w:widowControl/>
              <w:jc w:val="both"/>
              <w:rPr>
                <w:rFonts w:ascii="Times New Roman" w:hAnsi="Times New Roman" w:cs="Times New Roman"/>
                <w:szCs w:val="24"/>
              </w:rPr>
            </w:pPr>
            <w:r w:rsidRPr="00AD652A">
              <w:rPr>
                <w:rFonts w:ascii="Times New Roman" w:eastAsia="Calibri" w:hAnsi="Times New Roman" w:cs="Times New Roman"/>
                <w:b/>
                <w:szCs w:val="24"/>
              </w:rPr>
              <w:t xml:space="preserve">Nome </w:t>
            </w:r>
          </w:p>
        </w:tc>
        <w:tc>
          <w:tcPr>
            <w:tcW w:w="3986" w:type="dxa"/>
            <w:gridSpan w:val="2"/>
            <w:tcBorders>
              <w:top w:val="single" w:sz="4" w:space="0" w:color="000000"/>
              <w:left w:val="single" w:sz="4" w:space="0" w:color="000000"/>
              <w:bottom w:val="single" w:sz="4" w:space="0" w:color="000000"/>
              <w:right w:val="single" w:sz="4" w:space="0" w:color="000000"/>
            </w:tcBorders>
          </w:tcPr>
          <w:p w14:paraId="2240218C" w14:textId="77777777" w:rsidR="00203F7A" w:rsidRPr="00AD652A" w:rsidRDefault="00203F7A" w:rsidP="0096357E">
            <w:pPr>
              <w:widowControl/>
              <w:jc w:val="both"/>
              <w:rPr>
                <w:rFonts w:ascii="Times New Roman" w:hAnsi="Times New Roman" w:cs="Times New Roman"/>
                <w:szCs w:val="24"/>
              </w:rPr>
            </w:pPr>
          </w:p>
        </w:tc>
        <w:tc>
          <w:tcPr>
            <w:tcW w:w="1420" w:type="dxa"/>
            <w:tcBorders>
              <w:top w:val="single" w:sz="4" w:space="0" w:color="000000"/>
              <w:left w:val="single" w:sz="4" w:space="0" w:color="000000"/>
              <w:bottom w:val="single" w:sz="4" w:space="0" w:color="000000"/>
              <w:right w:val="single" w:sz="4" w:space="0" w:color="000000"/>
            </w:tcBorders>
          </w:tcPr>
          <w:p w14:paraId="1153C257" w14:textId="77777777" w:rsidR="00203F7A" w:rsidRPr="00AD652A" w:rsidRDefault="00203F7A" w:rsidP="0096357E">
            <w:pPr>
              <w:widowControl/>
              <w:jc w:val="center"/>
              <w:rPr>
                <w:rFonts w:ascii="Times New Roman" w:hAnsi="Times New Roman" w:cs="Times New Roman"/>
                <w:szCs w:val="24"/>
              </w:rPr>
            </w:pPr>
            <w:r w:rsidRPr="00AD652A">
              <w:rPr>
                <w:rFonts w:ascii="Times New Roman" w:eastAsia="Calibri" w:hAnsi="Times New Roman" w:cs="Times New Roman"/>
                <w:b/>
                <w:szCs w:val="24"/>
              </w:rPr>
              <w:t>RG</w:t>
            </w:r>
          </w:p>
        </w:tc>
        <w:tc>
          <w:tcPr>
            <w:tcW w:w="1839" w:type="dxa"/>
            <w:tcBorders>
              <w:top w:val="single" w:sz="4" w:space="0" w:color="000000"/>
              <w:left w:val="single" w:sz="4" w:space="0" w:color="000000"/>
              <w:bottom w:val="single" w:sz="4" w:space="0" w:color="000000"/>
              <w:right w:val="single" w:sz="4" w:space="0" w:color="000000"/>
            </w:tcBorders>
          </w:tcPr>
          <w:p w14:paraId="55534C36" w14:textId="77777777" w:rsidR="00203F7A" w:rsidRPr="00AD652A" w:rsidRDefault="00203F7A" w:rsidP="0096357E">
            <w:pPr>
              <w:widowControl/>
              <w:jc w:val="both"/>
              <w:rPr>
                <w:rFonts w:ascii="Times New Roman" w:hAnsi="Times New Roman" w:cs="Times New Roman"/>
                <w:szCs w:val="24"/>
              </w:rPr>
            </w:pPr>
          </w:p>
        </w:tc>
      </w:tr>
      <w:tr w:rsidR="00203F7A" w:rsidRPr="00AD652A" w14:paraId="0FC57522" w14:textId="77777777" w:rsidTr="0096357E">
        <w:trPr>
          <w:trHeight w:val="267"/>
        </w:trPr>
        <w:tc>
          <w:tcPr>
            <w:tcW w:w="2131" w:type="dxa"/>
            <w:gridSpan w:val="2"/>
            <w:tcBorders>
              <w:top w:val="single" w:sz="4" w:space="0" w:color="000000"/>
              <w:left w:val="single" w:sz="4" w:space="0" w:color="000000"/>
              <w:bottom w:val="single" w:sz="4" w:space="0" w:color="000000"/>
              <w:right w:val="single" w:sz="4" w:space="0" w:color="000000"/>
            </w:tcBorders>
          </w:tcPr>
          <w:p w14:paraId="3F10F288" w14:textId="77777777" w:rsidR="00203F7A" w:rsidRPr="00AD652A" w:rsidRDefault="00203F7A" w:rsidP="0096357E">
            <w:pPr>
              <w:widowControl/>
              <w:jc w:val="both"/>
              <w:rPr>
                <w:rFonts w:ascii="Times New Roman" w:hAnsi="Times New Roman" w:cs="Times New Roman"/>
                <w:szCs w:val="24"/>
              </w:rPr>
            </w:pPr>
            <w:r w:rsidRPr="00AD652A">
              <w:rPr>
                <w:rFonts w:ascii="Times New Roman" w:eastAsia="Calibri" w:hAnsi="Times New Roman" w:cs="Times New Roman"/>
                <w:b/>
                <w:szCs w:val="24"/>
              </w:rPr>
              <w:t>Qualificação</w:t>
            </w:r>
          </w:p>
        </w:tc>
        <w:tc>
          <w:tcPr>
            <w:tcW w:w="3986" w:type="dxa"/>
            <w:gridSpan w:val="2"/>
            <w:tcBorders>
              <w:top w:val="single" w:sz="4" w:space="0" w:color="000000"/>
              <w:left w:val="single" w:sz="4" w:space="0" w:color="000000"/>
              <w:bottom w:val="single" w:sz="4" w:space="0" w:color="000000"/>
              <w:right w:val="single" w:sz="4" w:space="0" w:color="000000"/>
            </w:tcBorders>
          </w:tcPr>
          <w:p w14:paraId="08351045" w14:textId="77777777" w:rsidR="00203F7A" w:rsidRPr="00AD652A" w:rsidRDefault="00203F7A" w:rsidP="0096357E">
            <w:pPr>
              <w:widowControl/>
              <w:jc w:val="both"/>
              <w:rPr>
                <w:rFonts w:ascii="Times New Roman" w:hAnsi="Times New Roman" w:cs="Times New Roman"/>
                <w:szCs w:val="24"/>
              </w:rPr>
            </w:pPr>
          </w:p>
        </w:tc>
        <w:tc>
          <w:tcPr>
            <w:tcW w:w="1420" w:type="dxa"/>
            <w:tcBorders>
              <w:top w:val="single" w:sz="4" w:space="0" w:color="000000"/>
              <w:left w:val="single" w:sz="4" w:space="0" w:color="000000"/>
              <w:bottom w:val="single" w:sz="4" w:space="0" w:color="000000"/>
              <w:right w:val="single" w:sz="4" w:space="0" w:color="000000"/>
            </w:tcBorders>
          </w:tcPr>
          <w:p w14:paraId="76BDD7C4" w14:textId="77777777" w:rsidR="00203F7A" w:rsidRPr="00AD652A" w:rsidRDefault="00203F7A" w:rsidP="0096357E">
            <w:pPr>
              <w:widowControl/>
              <w:jc w:val="center"/>
              <w:rPr>
                <w:rFonts w:ascii="Times New Roman" w:hAnsi="Times New Roman" w:cs="Times New Roman"/>
                <w:szCs w:val="24"/>
              </w:rPr>
            </w:pPr>
            <w:r w:rsidRPr="00AD652A">
              <w:rPr>
                <w:rFonts w:ascii="Times New Roman" w:eastAsia="Calibri" w:hAnsi="Times New Roman" w:cs="Times New Roman"/>
                <w:b/>
                <w:szCs w:val="24"/>
              </w:rPr>
              <w:t>CPF</w:t>
            </w:r>
          </w:p>
        </w:tc>
        <w:tc>
          <w:tcPr>
            <w:tcW w:w="1839" w:type="dxa"/>
            <w:tcBorders>
              <w:top w:val="single" w:sz="4" w:space="0" w:color="000000"/>
              <w:left w:val="single" w:sz="4" w:space="0" w:color="000000"/>
              <w:bottom w:val="single" w:sz="4" w:space="0" w:color="000000"/>
              <w:right w:val="single" w:sz="4" w:space="0" w:color="000000"/>
            </w:tcBorders>
          </w:tcPr>
          <w:p w14:paraId="6C0B7CF3" w14:textId="77777777" w:rsidR="00203F7A" w:rsidRPr="00AD652A" w:rsidRDefault="00203F7A" w:rsidP="0096357E">
            <w:pPr>
              <w:widowControl/>
              <w:jc w:val="both"/>
              <w:rPr>
                <w:rFonts w:ascii="Times New Roman" w:hAnsi="Times New Roman" w:cs="Times New Roman"/>
                <w:szCs w:val="24"/>
              </w:rPr>
            </w:pPr>
          </w:p>
        </w:tc>
      </w:tr>
      <w:tr w:rsidR="00203F7A" w:rsidRPr="00AD652A" w14:paraId="2C371BEE" w14:textId="77777777" w:rsidTr="0096357E">
        <w:trPr>
          <w:trHeight w:val="267"/>
        </w:trPr>
        <w:tc>
          <w:tcPr>
            <w:tcW w:w="2131" w:type="dxa"/>
            <w:gridSpan w:val="2"/>
            <w:tcBorders>
              <w:top w:val="single" w:sz="4" w:space="0" w:color="000000"/>
              <w:left w:val="single" w:sz="4" w:space="0" w:color="000000"/>
              <w:bottom w:val="single" w:sz="4" w:space="0" w:color="000000"/>
              <w:right w:val="single" w:sz="4" w:space="0" w:color="000000"/>
            </w:tcBorders>
          </w:tcPr>
          <w:p w14:paraId="252B60C3" w14:textId="77777777" w:rsidR="00203F7A" w:rsidRPr="00AD652A" w:rsidRDefault="00203F7A" w:rsidP="0096357E">
            <w:pPr>
              <w:widowControl/>
              <w:jc w:val="both"/>
              <w:rPr>
                <w:rFonts w:ascii="Times New Roman" w:hAnsi="Times New Roman" w:cs="Times New Roman"/>
                <w:szCs w:val="24"/>
              </w:rPr>
            </w:pPr>
            <w:r w:rsidRPr="00AD652A">
              <w:rPr>
                <w:rFonts w:ascii="Times New Roman" w:eastAsia="Calibri" w:hAnsi="Times New Roman" w:cs="Times New Roman"/>
                <w:b/>
                <w:szCs w:val="24"/>
              </w:rPr>
              <w:t>Endereço</w:t>
            </w:r>
          </w:p>
        </w:tc>
        <w:tc>
          <w:tcPr>
            <w:tcW w:w="3986" w:type="dxa"/>
            <w:gridSpan w:val="2"/>
            <w:tcBorders>
              <w:top w:val="single" w:sz="4" w:space="0" w:color="000000"/>
              <w:left w:val="single" w:sz="4" w:space="0" w:color="000000"/>
              <w:bottom w:val="single" w:sz="4" w:space="0" w:color="000000"/>
              <w:right w:val="single" w:sz="4" w:space="0" w:color="000000"/>
            </w:tcBorders>
          </w:tcPr>
          <w:p w14:paraId="0C2BD04A" w14:textId="77777777" w:rsidR="00203F7A" w:rsidRPr="00AD652A" w:rsidRDefault="00203F7A" w:rsidP="0096357E">
            <w:pPr>
              <w:widowControl/>
              <w:jc w:val="both"/>
              <w:rPr>
                <w:rFonts w:ascii="Times New Roman" w:hAnsi="Times New Roman" w:cs="Times New Roman"/>
                <w:szCs w:val="24"/>
              </w:rPr>
            </w:pPr>
          </w:p>
        </w:tc>
        <w:tc>
          <w:tcPr>
            <w:tcW w:w="1420" w:type="dxa"/>
            <w:tcBorders>
              <w:top w:val="single" w:sz="4" w:space="0" w:color="000000"/>
              <w:left w:val="single" w:sz="4" w:space="0" w:color="000000"/>
              <w:bottom w:val="single" w:sz="4" w:space="0" w:color="000000"/>
              <w:right w:val="single" w:sz="4" w:space="0" w:color="000000"/>
            </w:tcBorders>
          </w:tcPr>
          <w:p w14:paraId="07E26A3F" w14:textId="77777777" w:rsidR="00203F7A" w:rsidRPr="00AD652A" w:rsidRDefault="00203F7A" w:rsidP="0096357E">
            <w:pPr>
              <w:widowControl/>
              <w:jc w:val="center"/>
              <w:rPr>
                <w:rFonts w:ascii="Times New Roman" w:hAnsi="Times New Roman" w:cs="Times New Roman"/>
                <w:szCs w:val="24"/>
              </w:rPr>
            </w:pPr>
            <w:r w:rsidRPr="00AD652A">
              <w:rPr>
                <w:rFonts w:ascii="Times New Roman" w:eastAsia="Calibri" w:hAnsi="Times New Roman" w:cs="Times New Roman"/>
                <w:b/>
                <w:szCs w:val="24"/>
              </w:rPr>
              <w:t>Município/UF</w:t>
            </w:r>
          </w:p>
        </w:tc>
        <w:tc>
          <w:tcPr>
            <w:tcW w:w="1839" w:type="dxa"/>
            <w:tcBorders>
              <w:top w:val="single" w:sz="4" w:space="0" w:color="000000"/>
              <w:left w:val="single" w:sz="4" w:space="0" w:color="000000"/>
              <w:bottom w:val="single" w:sz="4" w:space="0" w:color="000000"/>
              <w:right w:val="single" w:sz="4" w:space="0" w:color="000000"/>
            </w:tcBorders>
          </w:tcPr>
          <w:p w14:paraId="1412B1AE" w14:textId="77777777" w:rsidR="00203F7A" w:rsidRPr="00AD652A" w:rsidRDefault="00203F7A" w:rsidP="0096357E">
            <w:pPr>
              <w:widowControl/>
              <w:jc w:val="both"/>
              <w:rPr>
                <w:rFonts w:ascii="Times New Roman" w:hAnsi="Times New Roman" w:cs="Times New Roman"/>
                <w:szCs w:val="24"/>
              </w:rPr>
            </w:pPr>
          </w:p>
        </w:tc>
      </w:tr>
      <w:tr w:rsidR="00203F7A" w:rsidRPr="00AD652A" w14:paraId="1F7C9458" w14:textId="77777777" w:rsidTr="0096357E">
        <w:trPr>
          <w:trHeight w:val="267"/>
        </w:trPr>
        <w:tc>
          <w:tcPr>
            <w:tcW w:w="6117" w:type="dxa"/>
            <w:gridSpan w:val="4"/>
            <w:tcBorders>
              <w:top w:val="single" w:sz="4" w:space="0" w:color="000000"/>
              <w:left w:val="single" w:sz="4" w:space="0" w:color="000000"/>
              <w:bottom w:val="single" w:sz="4" w:space="0" w:color="000000"/>
              <w:right w:val="single" w:sz="4" w:space="0" w:color="000000"/>
            </w:tcBorders>
          </w:tcPr>
          <w:p w14:paraId="59374A62" w14:textId="77777777" w:rsidR="00203F7A" w:rsidRPr="00AD652A" w:rsidRDefault="00203F7A" w:rsidP="0096357E">
            <w:pPr>
              <w:widowControl/>
              <w:jc w:val="both"/>
              <w:rPr>
                <w:rFonts w:ascii="Times New Roman" w:hAnsi="Times New Roman" w:cs="Times New Roman"/>
                <w:szCs w:val="24"/>
              </w:rPr>
            </w:pPr>
            <w:r w:rsidRPr="00AD652A">
              <w:rPr>
                <w:rFonts w:ascii="Times New Roman" w:eastAsia="Calibri" w:hAnsi="Times New Roman" w:cs="Times New Roman"/>
                <w:b/>
                <w:szCs w:val="24"/>
              </w:rPr>
              <w:t>Endereço eletrônico pessoal</w:t>
            </w:r>
            <w:r w:rsidRPr="00AD652A">
              <w:rPr>
                <w:rFonts w:ascii="Times New Roman" w:eastAsia="Calibri" w:hAnsi="Times New Roman" w:cs="Times New Roman"/>
                <w:szCs w:val="24"/>
              </w:rPr>
              <w:t xml:space="preserve"> </w:t>
            </w:r>
          </w:p>
        </w:tc>
        <w:tc>
          <w:tcPr>
            <w:tcW w:w="3259" w:type="dxa"/>
            <w:gridSpan w:val="2"/>
            <w:tcBorders>
              <w:top w:val="single" w:sz="4" w:space="0" w:color="000000"/>
              <w:left w:val="single" w:sz="4" w:space="0" w:color="000000"/>
              <w:bottom w:val="single" w:sz="4" w:space="0" w:color="000000"/>
              <w:right w:val="single" w:sz="4" w:space="0" w:color="000000"/>
            </w:tcBorders>
          </w:tcPr>
          <w:p w14:paraId="392D7209" w14:textId="77777777" w:rsidR="00203F7A" w:rsidRPr="00AD652A" w:rsidRDefault="00203F7A" w:rsidP="0096357E">
            <w:pPr>
              <w:widowControl/>
              <w:jc w:val="both"/>
              <w:rPr>
                <w:rFonts w:ascii="Times New Roman" w:hAnsi="Times New Roman" w:cs="Times New Roman"/>
                <w:szCs w:val="24"/>
              </w:rPr>
            </w:pPr>
          </w:p>
        </w:tc>
      </w:tr>
    </w:tbl>
    <w:p w14:paraId="0953BBFA" w14:textId="77777777" w:rsidR="00203F7A" w:rsidRPr="00D87E01" w:rsidRDefault="00203F7A" w:rsidP="00203F7A">
      <w:pPr>
        <w:widowControl/>
        <w:spacing w:line="26" w:lineRule="atLeast"/>
        <w:jc w:val="both"/>
        <w:rPr>
          <w:rFonts w:ascii="Times New Roman" w:hAnsi="Times New Roman" w:cs="Times New Roman"/>
          <w:sz w:val="24"/>
          <w:szCs w:val="24"/>
        </w:rPr>
      </w:pPr>
    </w:p>
    <w:p w14:paraId="6C5F2EA6" w14:textId="77777777" w:rsidR="00203F7A" w:rsidRPr="00D87E01" w:rsidRDefault="00203F7A" w:rsidP="00203F7A">
      <w:pPr>
        <w:widowControl/>
        <w:spacing w:line="26" w:lineRule="atLeast"/>
        <w:jc w:val="both"/>
        <w:rPr>
          <w:rFonts w:ascii="Times New Roman" w:hAnsi="Times New Roman" w:cs="Times New Roman"/>
          <w:sz w:val="24"/>
          <w:szCs w:val="24"/>
        </w:rPr>
      </w:pPr>
    </w:p>
    <w:p w14:paraId="1A8D856D" w14:textId="77777777" w:rsidR="00203F7A" w:rsidRPr="00D87E01" w:rsidRDefault="00203F7A" w:rsidP="00203F7A">
      <w:pPr>
        <w:widowControl/>
        <w:spacing w:after="160" w:line="256" w:lineRule="auto"/>
        <w:jc w:val="both"/>
        <w:rPr>
          <w:rFonts w:ascii="Times New Roman" w:hAnsi="Times New Roman" w:cs="Times New Roman"/>
          <w:sz w:val="24"/>
          <w:szCs w:val="24"/>
        </w:rPr>
      </w:pPr>
      <w:r w:rsidRPr="00D87E01">
        <w:rPr>
          <w:rFonts w:ascii="Times New Roman" w:hAnsi="Times New Roman" w:cs="Times New Roman"/>
          <w:sz w:val="24"/>
          <w:szCs w:val="24"/>
        </w:rPr>
        <w:t xml:space="preserve">A empresa supracitada, neste ato representada por seu </w:t>
      </w:r>
      <w:r w:rsidRPr="00D87E01">
        <w:rPr>
          <w:rFonts w:ascii="Times New Roman" w:hAnsi="Times New Roman" w:cs="Times New Roman"/>
          <w:b/>
          <w:sz w:val="24"/>
          <w:szCs w:val="24"/>
        </w:rPr>
        <w:t>REPRESENTANTE LEGAL</w:t>
      </w:r>
      <w:r w:rsidRPr="00D87E01">
        <w:rPr>
          <w:rFonts w:ascii="Times New Roman" w:hAnsi="Times New Roman" w:cs="Times New Roman"/>
          <w:sz w:val="24"/>
          <w:szCs w:val="24"/>
        </w:rPr>
        <w:t xml:space="preserve">, acima qualificado, </w:t>
      </w:r>
      <w:r w:rsidRPr="00D87E01">
        <w:rPr>
          <w:rFonts w:ascii="Times New Roman" w:hAnsi="Times New Roman" w:cs="Times New Roman"/>
          <w:b/>
          <w:sz w:val="24"/>
          <w:szCs w:val="24"/>
          <w:u w:val="single"/>
        </w:rPr>
        <w:t>DECLARA,</w:t>
      </w:r>
      <w:r w:rsidRPr="00D87E01">
        <w:rPr>
          <w:rFonts w:ascii="Times New Roman" w:hAnsi="Times New Roman" w:cs="Times New Roman"/>
          <w:sz w:val="24"/>
          <w:szCs w:val="24"/>
        </w:rPr>
        <w:t xml:space="preserve"> para fins de obter direito de preferencial de contratação referente ao certame licitatório em epígrafe, que encontra-se enquadrada na condição de Microempresa ou Empresa de Pequeno Porte nos critérios previstos no artigo 3º da Lei Complementar Federal nº 123/2006, bem como sua não inclusão nas vedações previstas no mesmo diploma legal.</w:t>
      </w:r>
    </w:p>
    <w:p w14:paraId="42446876" w14:textId="77777777" w:rsidR="00203F7A" w:rsidRPr="00D87E01" w:rsidRDefault="00203F7A" w:rsidP="00203F7A">
      <w:pPr>
        <w:widowControl/>
        <w:spacing w:after="160" w:line="256" w:lineRule="auto"/>
        <w:jc w:val="both"/>
        <w:rPr>
          <w:rFonts w:ascii="Times New Roman" w:hAnsi="Times New Roman" w:cs="Times New Roman"/>
          <w:sz w:val="24"/>
          <w:szCs w:val="24"/>
        </w:rPr>
      </w:pPr>
    </w:p>
    <w:p w14:paraId="556843BE" w14:textId="77777777" w:rsidR="00203F7A" w:rsidRPr="00D87E01" w:rsidRDefault="00203F7A" w:rsidP="00203F7A">
      <w:pPr>
        <w:widowControl/>
        <w:spacing w:after="160" w:line="256" w:lineRule="auto"/>
        <w:jc w:val="both"/>
        <w:rPr>
          <w:rFonts w:ascii="Times New Roman" w:hAnsi="Times New Roman" w:cs="Times New Roman"/>
          <w:sz w:val="24"/>
          <w:szCs w:val="24"/>
        </w:rPr>
      </w:pPr>
    </w:p>
    <w:p w14:paraId="1BFBB7CD" w14:textId="77777777" w:rsidR="00203F7A" w:rsidRPr="00D87E01" w:rsidRDefault="00203F7A" w:rsidP="00203F7A">
      <w:pPr>
        <w:widowControl/>
        <w:spacing w:after="160" w:line="256" w:lineRule="auto"/>
        <w:jc w:val="both"/>
        <w:rPr>
          <w:rFonts w:ascii="Times New Roman" w:hAnsi="Times New Roman" w:cs="Times New Roman"/>
          <w:sz w:val="24"/>
          <w:szCs w:val="24"/>
        </w:rPr>
      </w:pPr>
      <w:r w:rsidRPr="00D87E01">
        <w:rPr>
          <w:rFonts w:ascii="Times New Roman" w:hAnsi="Times New Roman" w:cs="Times New Roman"/>
          <w:sz w:val="24"/>
          <w:szCs w:val="24"/>
        </w:rPr>
        <w:t>Local e Data.</w:t>
      </w:r>
    </w:p>
    <w:p w14:paraId="22C6FCE8" w14:textId="77777777" w:rsidR="00203F7A" w:rsidRPr="00D87E01" w:rsidRDefault="00203F7A" w:rsidP="00203F7A">
      <w:pPr>
        <w:widowControl/>
        <w:spacing w:line="26" w:lineRule="atLeast"/>
        <w:jc w:val="both"/>
        <w:rPr>
          <w:rFonts w:ascii="Times New Roman" w:hAnsi="Times New Roman" w:cs="Times New Roman"/>
          <w:sz w:val="24"/>
          <w:szCs w:val="24"/>
        </w:rPr>
      </w:pPr>
    </w:p>
    <w:p w14:paraId="46E1040E" w14:textId="77777777" w:rsidR="00203F7A" w:rsidRPr="00D87E01" w:rsidRDefault="00203F7A" w:rsidP="00203F7A">
      <w:pPr>
        <w:widowControl/>
        <w:spacing w:after="160" w:line="256" w:lineRule="auto"/>
        <w:jc w:val="both"/>
        <w:rPr>
          <w:rFonts w:ascii="Times New Roman" w:hAnsi="Times New Roman" w:cs="Times New Roman"/>
          <w:sz w:val="24"/>
          <w:szCs w:val="24"/>
        </w:rPr>
      </w:pPr>
    </w:p>
    <w:p w14:paraId="41657AA2" w14:textId="77777777" w:rsidR="00203F7A" w:rsidRPr="00D87E01" w:rsidRDefault="00203F7A" w:rsidP="00203F7A">
      <w:pPr>
        <w:widowControl/>
        <w:spacing w:after="160" w:line="256" w:lineRule="auto"/>
        <w:jc w:val="center"/>
        <w:rPr>
          <w:rFonts w:ascii="Times New Roman" w:hAnsi="Times New Roman" w:cs="Times New Roman"/>
          <w:sz w:val="24"/>
          <w:szCs w:val="24"/>
        </w:rPr>
      </w:pPr>
      <w:r w:rsidRPr="00D87E01">
        <w:rPr>
          <w:rFonts w:ascii="Times New Roman" w:hAnsi="Times New Roman" w:cs="Times New Roman"/>
          <w:b/>
          <w:sz w:val="24"/>
          <w:szCs w:val="24"/>
        </w:rPr>
        <w:t>_____________________________________</w:t>
      </w:r>
    </w:p>
    <w:p w14:paraId="6D1E61C1" w14:textId="77777777" w:rsidR="00203F7A" w:rsidRPr="00D87E01" w:rsidRDefault="00203F7A" w:rsidP="00203F7A">
      <w:pPr>
        <w:widowControl/>
        <w:spacing w:after="160" w:line="256" w:lineRule="auto"/>
        <w:jc w:val="center"/>
        <w:rPr>
          <w:rFonts w:ascii="Times New Roman" w:hAnsi="Times New Roman" w:cs="Times New Roman"/>
          <w:sz w:val="24"/>
          <w:szCs w:val="24"/>
        </w:rPr>
      </w:pPr>
      <w:r w:rsidRPr="00D87E01">
        <w:rPr>
          <w:rFonts w:ascii="Times New Roman" w:hAnsi="Times New Roman" w:cs="Times New Roman"/>
          <w:b/>
          <w:sz w:val="24"/>
          <w:szCs w:val="24"/>
        </w:rPr>
        <w:t>Representante Legal</w:t>
      </w:r>
    </w:p>
    <w:p w14:paraId="41991F33" w14:textId="77777777" w:rsidR="00203F7A" w:rsidRPr="00D87E01" w:rsidRDefault="00203F7A" w:rsidP="00203F7A">
      <w:pPr>
        <w:widowControl/>
        <w:spacing w:line="26" w:lineRule="atLeast"/>
        <w:jc w:val="both"/>
        <w:rPr>
          <w:rFonts w:ascii="Times New Roman" w:hAnsi="Times New Roman" w:cs="Times New Roman"/>
          <w:sz w:val="24"/>
          <w:szCs w:val="24"/>
        </w:rPr>
      </w:pPr>
    </w:p>
    <w:p w14:paraId="2A4ECB8F" w14:textId="77777777" w:rsidR="00203F7A" w:rsidRPr="00D87E01" w:rsidRDefault="00203F7A" w:rsidP="00203F7A">
      <w:pPr>
        <w:widowControl/>
        <w:spacing w:after="160" w:line="256" w:lineRule="auto"/>
        <w:jc w:val="both"/>
        <w:rPr>
          <w:rFonts w:ascii="Times New Roman" w:hAnsi="Times New Roman" w:cs="Times New Roman"/>
          <w:sz w:val="24"/>
          <w:szCs w:val="24"/>
        </w:rPr>
      </w:pPr>
    </w:p>
    <w:p w14:paraId="2BE3F33C" w14:textId="77777777" w:rsidR="00203F7A" w:rsidRPr="00D87E01" w:rsidRDefault="00203F7A" w:rsidP="00203F7A">
      <w:pPr>
        <w:widowControl/>
        <w:spacing w:after="160" w:line="256" w:lineRule="auto"/>
        <w:jc w:val="both"/>
        <w:rPr>
          <w:rFonts w:ascii="Times New Roman" w:hAnsi="Times New Roman" w:cs="Times New Roman"/>
          <w:sz w:val="24"/>
          <w:szCs w:val="24"/>
        </w:rPr>
      </w:pPr>
    </w:p>
    <w:p w14:paraId="62F706CF" w14:textId="77777777" w:rsidR="00203F7A" w:rsidRPr="00D87E01" w:rsidRDefault="00203F7A" w:rsidP="00203F7A">
      <w:pPr>
        <w:widowControl/>
        <w:spacing w:line="26" w:lineRule="atLeast"/>
        <w:jc w:val="both"/>
        <w:rPr>
          <w:rFonts w:ascii="Times New Roman" w:hAnsi="Times New Roman" w:cs="Times New Roman"/>
          <w:sz w:val="24"/>
          <w:szCs w:val="24"/>
        </w:rPr>
      </w:pPr>
    </w:p>
    <w:p w14:paraId="39CD0E03" w14:textId="77777777" w:rsidR="00203F7A" w:rsidRPr="00D87E01" w:rsidRDefault="00203F7A" w:rsidP="00203F7A">
      <w:pPr>
        <w:widowControl/>
        <w:spacing w:line="26" w:lineRule="atLeast"/>
        <w:jc w:val="center"/>
        <w:rPr>
          <w:rFonts w:ascii="Times New Roman" w:hAnsi="Times New Roman" w:cs="Times New Roman"/>
          <w:sz w:val="24"/>
          <w:szCs w:val="24"/>
        </w:rPr>
      </w:pPr>
      <w:r w:rsidRPr="00D87E01">
        <w:rPr>
          <w:rFonts w:ascii="Times New Roman" w:hAnsi="Times New Roman" w:cs="Times New Roman"/>
          <w:b/>
          <w:color w:val="000000"/>
          <w:sz w:val="24"/>
          <w:szCs w:val="24"/>
        </w:rPr>
        <w:t>Anexo III – Fase Credenciamento – solicitação de direito de preferência de contratação às empresas enquadradas como microempresa ou empresa de pequeno porte</w:t>
      </w:r>
    </w:p>
    <w:p w14:paraId="0A9F68A1" w14:textId="77777777" w:rsidR="00203F7A" w:rsidRPr="00D87E01" w:rsidRDefault="00203F7A" w:rsidP="00203F7A">
      <w:pPr>
        <w:widowControl/>
        <w:spacing w:line="26" w:lineRule="atLeast"/>
        <w:jc w:val="both"/>
        <w:rPr>
          <w:rFonts w:ascii="Times New Roman" w:hAnsi="Times New Roman" w:cs="Times New Roman"/>
          <w:sz w:val="24"/>
          <w:szCs w:val="24"/>
        </w:rPr>
      </w:pPr>
    </w:p>
    <w:p w14:paraId="207D8C4E" w14:textId="77777777" w:rsidR="00203F7A" w:rsidRPr="00D87E01" w:rsidRDefault="00203F7A" w:rsidP="00203F7A">
      <w:pPr>
        <w:widowControl/>
        <w:spacing w:line="26" w:lineRule="atLeast"/>
        <w:jc w:val="center"/>
        <w:rPr>
          <w:rFonts w:ascii="Times New Roman" w:hAnsi="Times New Roman" w:cs="Times New Roman"/>
          <w:sz w:val="24"/>
          <w:szCs w:val="24"/>
        </w:rPr>
      </w:pPr>
      <w:r w:rsidRPr="00D87E01">
        <w:rPr>
          <w:rFonts w:ascii="Times New Roman" w:hAnsi="Times New Roman" w:cs="Times New Roman"/>
          <w:b/>
          <w:color w:val="000000"/>
          <w:sz w:val="24"/>
          <w:szCs w:val="24"/>
        </w:rPr>
        <w:t>Anexo III.2</w:t>
      </w:r>
    </w:p>
    <w:p w14:paraId="0B7C5F6F" w14:textId="77777777" w:rsidR="00203F7A" w:rsidRPr="00D87E01" w:rsidRDefault="00203F7A" w:rsidP="00203F7A">
      <w:pPr>
        <w:widowControl/>
        <w:spacing w:line="26" w:lineRule="atLeast"/>
        <w:jc w:val="both"/>
        <w:rPr>
          <w:rFonts w:ascii="Times New Roman" w:hAnsi="Times New Roman" w:cs="Times New Roman"/>
          <w:sz w:val="24"/>
          <w:szCs w:val="24"/>
        </w:rPr>
      </w:pPr>
    </w:p>
    <w:p w14:paraId="3D65E9A9" w14:textId="77777777" w:rsidR="00203F7A" w:rsidRPr="00AD652A" w:rsidRDefault="00203F7A" w:rsidP="00203F7A">
      <w:pPr>
        <w:widowControl/>
        <w:tabs>
          <w:tab w:val="left" w:pos="1418"/>
          <w:tab w:val="left" w:pos="1457"/>
        </w:tabs>
        <w:spacing w:line="26" w:lineRule="atLeast"/>
        <w:jc w:val="both"/>
        <w:rPr>
          <w:rFonts w:ascii="Times New Roman" w:hAnsi="Times New Roman" w:cs="Times New Roman"/>
          <w:szCs w:val="24"/>
        </w:rPr>
      </w:pPr>
      <w:r w:rsidRPr="00AD652A">
        <w:rPr>
          <w:rFonts w:ascii="Times New Roman" w:eastAsia="Times New Roman" w:hAnsi="Times New Roman" w:cs="Times New Roman"/>
          <w:i/>
          <w:color w:val="FF0000"/>
          <w:szCs w:val="24"/>
        </w:rPr>
        <w:t xml:space="preserve">(Utilizar este documento quando: </w:t>
      </w:r>
      <w:r w:rsidRPr="00AD652A">
        <w:rPr>
          <w:rFonts w:ascii="Times New Roman" w:eastAsia="Times New Roman" w:hAnsi="Times New Roman" w:cs="Times New Roman"/>
          <w:b/>
          <w:i/>
          <w:color w:val="FF0000"/>
          <w:szCs w:val="24"/>
        </w:rPr>
        <w:t xml:space="preserve">5.4.1.2 - </w:t>
      </w:r>
      <w:r w:rsidRPr="00AD652A">
        <w:rPr>
          <w:rFonts w:ascii="Times New Roman" w:eastAsia="Times New Roman" w:hAnsi="Times New Roman" w:cs="Times New Roman"/>
          <w:i/>
          <w:color w:val="FF0000"/>
          <w:szCs w:val="24"/>
        </w:rPr>
        <w:t>Em se tratando de cooperativa que preencha as condições estabelecidas no art. 34 da Lei Federal</w:t>
      </w:r>
      <w:r w:rsidRPr="00AD652A">
        <w:rPr>
          <w:rFonts w:ascii="Times New Roman" w:eastAsia="Times New Roman" w:hAnsi="Times New Roman" w:cs="Times New Roman"/>
          <w:i/>
          <w:color w:val="FF0000"/>
          <w:spacing w:val="1"/>
          <w:szCs w:val="24"/>
        </w:rPr>
        <w:t xml:space="preserve"> </w:t>
      </w:r>
      <w:r w:rsidRPr="00AD652A">
        <w:rPr>
          <w:rFonts w:ascii="Times New Roman" w:eastAsia="Times New Roman" w:hAnsi="Times New Roman" w:cs="Times New Roman"/>
          <w:i/>
          <w:color w:val="FF0000"/>
          <w:szCs w:val="24"/>
        </w:rPr>
        <w:t>nº</w:t>
      </w:r>
      <w:r w:rsidRPr="00AD652A">
        <w:rPr>
          <w:rFonts w:ascii="Times New Roman" w:eastAsia="Times New Roman" w:hAnsi="Times New Roman" w:cs="Times New Roman"/>
          <w:i/>
          <w:color w:val="FF0000"/>
          <w:spacing w:val="-13"/>
          <w:szCs w:val="24"/>
        </w:rPr>
        <w:t xml:space="preserve"> </w:t>
      </w:r>
      <w:r w:rsidRPr="00AD652A">
        <w:rPr>
          <w:rFonts w:ascii="Times New Roman" w:eastAsia="Times New Roman" w:hAnsi="Times New Roman" w:cs="Times New Roman"/>
          <w:i/>
          <w:color w:val="FF0000"/>
          <w:szCs w:val="24"/>
        </w:rPr>
        <w:t>11.488/2007,</w:t>
      </w:r>
      <w:r w:rsidRPr="00AD652A">
        <w:rPr>
          <w:rFonts w:ascii="Times New Roman" w:eastAsia="Times New Roman" w:hAnsi="Times New Roman" w:cs="Times New Roman"/>
          <w:i/>
          <w:color w:val="FF0000"/>
          <w:spacing w:val="-12"/>
          <w:szCs w:val="24"/>
        </w:rPr>
        <w:t xml:space="preserve"> deverá apresentar </w:t>
      </w:r>
      <w:r w:rsidRPr="00AD652A">
        <w:rPr>
          <w:rFonts w:ascii="Times New Roman" w:eastAsia="Times New Roman" w:hAnsi="Times New Roman" w:cs="Times New Roman"/>
          <w:i/>
          <w:color w:val="FF0000"/>
          <w:szCs w:val="24"/>
        </w:rPr>
        <w:t>declaração</w:t>
      </w:r>
      <w:r w:rsidRPr="00AD652A">
        <w:rPr>
          <w:rFonts w:ascii="Times New Roman" w:eastAsia="Times New Roman" w:hAnsi="Times New Roman" w:cs="Times New Roman"/>
          <w:i/>
          <w:color w:val="FF0000"/>
          <w:spacing w:val="-11"/>
          <w:szCs w:val="24"/>
        </w:rPr>
        <w:t xml:space="preserve"> </w:t>
      </w:r>
      <w:r w:rsidRPr="00AD652A">
        <w:rPr>
          <w:rFonts w:ascii="Times New Roman" w:eastAsia="Times New Roman" w:hAnsi="Times New Roman" w:cs="Times New Roman"/>
          <w:i/>
          <w:color w:val="FF0000"/>
          <w:szCs w:val="24"/>
        </w:rPr>
        <w:t>subscrita</w:t>
      </w:r>
      <w:r w:rsidRPr="00AD652A">
        <w:rPr>
          <w:rFonts w:ascii="Times New Roman" w:eastAsia="Times New Roman" w:hAnsi="Times New Roman" w:cs="Times New Roman"/>
          <w:i/>
          <w:color w:val="FF0000"/>
          <w:spacing w:val="-13"/>
          <w:szCs w:val="24"/>
        </w:rPr>
        <w:t xml:space="preserve"> </w:t>
      </w:r>
      <w:r w:rsidRPr="00AD652A">
        <w:rPr>
          <w:rFonts w:ascii="Times New Roman" w:eastAsia="Times New Roman" w:hAnsi="Times New Roman" w:cs="Times New Roman"/>
          <w:i/>
          <w:color w:val="FF0000"/>
          <w:szCs w:val="24"/>
        </w:rPr>
        <w:t>por</w:t>
      </w:r>
      <w:r w:rsidRPr="00AD652A">
        <w:rPr>
          <w:rFonts w:ascii="Times New Roman" w:eastAsia="Times New Roman" w:hAnsi="Times New Roman" w:cs="Times New Roman"/>
          <w:i/>
          <w:color w:val="FF0000"/>
          <w:spacing w:val="-11"/>
          <w:szCs w:val="24"/>
        </w:rPr>
        <w:t xml:space="preserve"> </w:t>
      </w:r>
      <w:r w:rsidRPr="00AD652A">
        <w:rPr>
          <w:rFonts w:ascii="Times New Roman" w:eastAsia="Times New Roman" w:hAnsi="Times New Roman" w:cs="Times New Roman"/>
          <w:i/>
          <w:color w:val="FF0000"/>
          <w:szCs w:val="24"/>
        </w:rPr>
        <w:t>representante</w:t>
      </w:r>
      <w:r w:rsidRPr="00AD652A">
        <w:rPr>
          <w:rFonts w:ascii="Times New Roman" w:eastAsia="Times New Roman" w:hAnsi="Times New Roman" w:cs="Times New Roman"/>
          <w:i/>
          <w:color w:val="FF0000"/>
          <w:spacing w:val="-13"/>
          <w:szCs w:val="24"/>
        </w:rPr>
        <w:t xml:space="preserve"> </w:t>
      </w:r>
      <w:r w:rsidRPr="00AD652A">
        <w:rPr>
          <w:rFonts w:ascii="Times New Roman" w:eastAsia="Times New Roman" w:hAnsi="Times New Roman" w:cs="Times New Roman"/>
          <w:i/>
          <w:color w:val="FF0000"/>
          <w:szCs w:val="24"/>
        </w:rPr>
        <w:t>legal</w:t>
      </w:r>
      <w:r w:rsidRPr="00AD652A">
        <w:rPr>
          <w:rFonts w:ascii="Times New Roman" w:eastAsia="Times New Roman" w:hAnsi="Times New Roman" w:cs="Times New Roman"/>
          <w:i/>
          <w:color w:val="FF0000"/>
          <w:spacing w:val="-6"/>
          <w:szCs w:val="24"/>
        </w:rPr>
        <w:t xml:space="preserve"> </w:t>
      </w:r>
      <w:r w:rsidRPr="00AD652A">
        <w:rPr>
          <w:rFonts w:ascii="Times New Roman" w:eastAsia="Times New Roman" w:hAnsi="Times New Roman" w:cs="Times New Roman"/>
          <w:i/>
          <w:color w:val="FF0000"/>
          <w:szCs w:val="24"/>
        </w:rPr>
        <w:t>do</w:t>
      </w:r>
      <w:r w:rsidRPr="00AD652A">
        <w:rPr>
          <w:rFonts w:ascii="Times New Roman" w:eastAsia="Times New Roman" w:hAnsi="Times New Roman" w:cs="Times New Roman"/>
          <w:i/>
          <w:color w:val="FF0000"/>
          <w:spacing w:val="-13"/>
          <w:szCs w:val="24"/>
        </w:rPr>
        <w:t xml:space="preserve"> </w:t>
      </w:r>
      <w:r w:rsidRPr="00AD652A">
        <w:rPr>
          <w:rFonts w:ascii="Times New Roman" w:eastAsia="Times New Roman" w:hAnsi="Times New Roman" w:cs="Times New Roman"/>
          <w:i/>
          <w:color w:val="FF0000"/>
          <w:szCs w:val="24"/>
        </w:rPr>
        <w:t>licitante</w:t>
      </w:r>
      <w:r w:rsidRPr="00AD652A">
        <w:rPr>
          <w:rFonts w:ascii="Times New Roman" w:eastAsia="Times New Roman" w:hAnsi="Times New Roman" w:cs="Times New Roman"/>
          <w:i/>
          <w:color w:val="FF0000"/>
          <w:spacing w:val="-10"/>
          <w:szCs w:val="24"/>
        </w:rPr>
        <w:t xml:space="preserve"> </w:t>
      </w:r>
      <w:r w:rsidRPr="00AD652A">
        <w:rPr>
          <w:rFonts w:ascii="Times New Roman" w:eastAsia="Times New Roman" w:hAnsi="Times New Roman" w:cs="Times New Roman"/>
          <w:i/>
          <w:color w:val="FF0000"/>
          <w:szCs w:val="24"/>
        </w:rPr>
        <w:t>afirmando</w:t>
      </w:r>
      <w:r w:rsidRPr="00AD652A">
        <w:rPr>
          <w:rFonts w:ascii="Times New Roman" w:eastAsia="Times New Roman" w:hAnsi="Times New Roman" w:cs="Times New Roman"/>
          <w:i/>
          <w:color w:val="FF0000"/>
          <w:spacing w:val="-13"/>
          <w:szCs w:val="24"/>
        </w:rPr>
        <w:t xml:space="preserve"> </w:t>
      </w:r>
      <w:r w:rsidRPr="00AD652A">
        <w:rPr>
          <w:rFonts w:ascii="Times New Roman" w:eastAsia="Times New Roman" w:hAnsi="Times New Roman" w:cs="Times New Roman"/>
          <w:i/>
          <w:color w:val="FF0000"/>
          <w:szCs w:val="24"/>
        </w:rPr>
        <w:t>que</w:t>
      </w:r>
      <w:r w:rsidRPr="00AD652A">
        <w:rPr>
          <w:rFonts w:ascii="Times New Roman" w:eastAsia="Times New Roman" w:hAnsi="Times New Roman" w:cs="Times New Roman"/>
          <w:i/>
          <w:color w:val="FF0000"/>
          <w:spacing w:val="-12"/>
          <w:szCs w:val="24"/>
        </w:rPr>
        <w:t xml:space="preserve"> </w:t>
      </w:r>
      <w:r w:rsidRPr="00AD652A">
        <w:rPr>
          <w:rFonts w:ascii="Times New Roman" w:eastAsia="Times New Roman" w:hAnsi="Times New Roman" w:cs="Times New Roman"/>
          <w:i/>
          <w:color w:val="FF0000"/>
          <w:szCs w:val="24"/>
        </w:rPr>
        <w:t>seu</w:t>
      </w:r>
      <w:r w:rsidRPr="00AD652A">
        <w:rPr>
          <w:rFonts w:ascii="Times New Roman" w:eastAsia="Times New Roman" w:hAnsi="Times New Roman" w:cs="Times New Roman"/>
          <w:i/>
          <w:color w:val="FF0000"/>
          <w:spacing w:val="-11"/>
          <w:szCs w:val="24"/>
        </w:rPr>
        <w:t xml:space="preserve"> </w:t>
      </w:r>
      <w:r w:rsidRPr="00AD652A">
        <w:rPr>
          <w:rFonts w:ascii="Times New Roman" w:eastAsia="Times New Roman" w:hAnsi="Times New Roman" w:cs="Times New Roman"/>
          <w:i/>
          <w:color w:val="FF0000"/>
          <w:szCs w:val="24"/>
        </w:rPr>
        <w:t xml:space="preserve">estatuto </w:t>
      </w:r>
      <w:r w:rsidRPr="00AD652A">
        <w:rPr>
          <w:rFonts w:ascii="Times New Roman" w:eastAsia="Times New Roman" w:hAnsi="Times New Roman" w:cs="Times New Roman"/>
          <w:i/>
          <w:color w:val="FF0000"/>
          <w:spacing w:val="-53"/>
          <w:szCs w:val="24"/>
        </w:rPr>
        <w:t xml:space="preserve"> </w:t>
      </w:r>
      <w:r w:rsidRPr="00AD652A">
        <w:rPr>
          <w:rFonts w:ascii="Times New Roman" w:eastAsia="Times New Roman" w:hAnsi="Times New Roman" w:cs="Times New Roman"/>
          <w:i/>
          <w:color w:val="FF0000"/>
          <w:szCs w:val="24"/>
        </w:rPr>
        <w:t>foi</w:t>
      </w:r>
      <w:r w:rsidRPr="00AD652A">
        <w:rPr>
          <w:rFonts w:ascii="Times New Roman" w:eastAsia="Times New Roman" w:hAnsi="Times New Roman" w:cs="Times New Roman"/>
          <w:i/>
          <w:color w:val="FF0000"/>
          <w:spacing w:val="-7"/>
          <w:szCs w:val="24"/>
        </w:rPr>
        <w:t xml:space="preserve"> </w:t>
      </w:r>
      <w:r w:rsidRPr="00AD652A">
        <w:rPr>
          <w:rFonts w:ascii="Times New Roman" w:eastAsia="Times New Roman" w:hAnsi="Times New Roman" w:cs="Times New Roman"/>
          <w:i/>
          <w:color w:val="FF0000"/>
          <w:szCs w:val="24"/>
        </w:rPr>
        <w:t>adequado</w:t>
      </w:r>
      <w:r w:rsidRPr="00AD652A">
        <w:rPr>
          <w:rFonts w:ascii="Times New Roman" w:eastAsia="Times New Roman" w:hAnsi="Times New Roman" w:cs="Times New Roman"/>
          <w:i/>
          <w:color w:val="FF0000"/>
          <w:spacing w:val="-5"/>
          <w:szCs w:val="24"/>
        </w:rPr>
        <w:t xml:space="preserve"> </w:t>
      </w:r>
      <w:r w:rsidRPr="00AD652A">
        <w:rPr>
          <w:rFonts w:ascii="Times New Roman" w:eastAsia="Times New Roman" w:hAnsi="Times New Roman" w:cs="Times New Roman"/>
          <w:i/>
          <w:color w:val="FF0000"/>
          <w:szCs w:val="24"/>
        </w:rPr>
        <w:t>à</w:t>
      </w:r>
      <w:r w:rsidRPr="00AD652A">
        <w:rPr>
          <w:rFonts w:ascii="Times New Roman" w:eastAsia="Times New Roman" w:hAnsi="Times New Roman" w:cs="Times New Roman"/>
          <w:i/>
          <w:color w:val="FF0000"/>
          <w:spacing w:val="-6"/>
          <w:szCs w:val="24"/>
        </w:rPr>
        <w:t xml:space="preserve"> </w:t>
      </w:r>
      <w:r w:rsidRPr="00AD652A">
        <w:rPr>
          <w:rFonts w:ascii="Times New Roman" w:eastAsia="Times New Roman" w:hAnsi="Times New Roman" w:cs="Times New Roman"/>
          <w:i/>
          <w:color w:val="FF0000"/>
          <w:szCs w:val="24"/>
        </w:rPr>
        <w:t>Lei</w:t>
      </w:r>
      <w:r w:rsidRPr="00AD652A">
        <w:rPr>
          <w:rFonts w:ascii="Times New Roman" w:eastAsia="Times New Roman" w:hAnsi="Times New Roman" w:cs="Times New Roman"/>
          <w:i/>
          <w:color w:val="FF0000"/>
          <w:spacing w:val="-8"/>
          <w:szCs w:val="24"/>
        </w:rPr>
        <w:t xml:space="preserve"> </w:t>
      </w:r>
      <w:r w:rsidRPr="00AD652A">
        <w:rPr>
          <w:rFonts w:ascii="Times New Roman" w:eastAsia="Times New Roman" w:hAnsi="Times New Roman" w:cs="Times New Roman"/>
          <w:i/>
          <w:color w:val="FF0000"/>
          <w:szCs w:val="24"/>
        </w:rPr>
        <w:t>Federal</w:t>
      </w:r>
      <w:r w:rsidRPr="00AD652A">
        <w:rPr>
          <w:rFonts w:ascii="Times New Roman" w:eastAsia="Times New Roman" w:hAnsi="Times New Roman" w:cs="Times New Roman"/>
          <w:i/>
          <w:color w:val="FF0000"/>
          <w:spacing w:val="-6"/>
          <w:szCs w:val="24"/>
        </w:rPr>
        <w:t xml:space="preserve"> </w:t>
      </w:r>
      <w:r w:rsidRPr="00AD652A">
        <w:rPr>
          <w:rFonts w:ascii="Times New Roman" w:eastAsia="Times New Roman" w:hAnsi="Times New Roman" w:cs="Times New Roman"/>
          <w:i/>
          <w:color w:val="FF0000"/>
          <w:szCs w:val="24"/>
        </w:rPr>
        <w:t>nº</w:t>
      </w:r>
      <w:r w:rsidRPr="00AD652A">
        <w:rPr>
          <w:rFonts w:ascii="Times New Roman" w:eastAsia="Times New Roman" w:hAnsi="Times New Roman" w:cs="Times New Roman"/>
          <w:i/>
          <w:color w:val="FF0000"/>
          <w:spacing w:val="-5"/>
          <w:szCs w:val="24"/>
        </w:rPr>
        <w:t xml:space="preserve"> </w:t>
      </w:r>
      <w:r w:rsidRPr="00AD652A">
        <w:rPr>
          <w:rFonts w:ascii="Times New Roman" w:eastAsia="Times New Roman" w:hAnsi="Times New Roman" w:cs="Times New Roman"/>
          <w:i/>
          <w:color w:val="FF0000"/>
          <w:szCs w:val="24"/>
        </w:rPr>
        <w:t>12.690/2012</w:t>
      </w:r>
      <w:r w:rsidRPr="00AD652A">
        <w:rPr>
          <w:rFonts w:ascii="Times New Roman" w:eastAsia="Times New Roman" w:hAnsi="Times New Roman" w:cs="Times New Roman"/>
          <w:i/>
          <w:color w:val="FF0000"/>
          <w:spacing w:val="-6"/>
          <w:szCs w:val="24"/>
        </w:rPr>
        <w:t xml:space="preserve"> </w:t>
      </w:r>
      <w:r w:rsidRPr="00AD652A">
        <w:rPr>
          <w:rFonts w:ascii="Times New Roman" w:eastAsia="Times New Roman" w:hAnsi="Times New Roman" w:cs="Times New Roman"/>
          <w:i/>
          <w:color w:val="FF0000"/>
          <w:szCs w:val="24"/>
        </w:rPr>
        <w:t>e</w:t>
      </w:r>
      <w:r w:rsidRPr="00AD652A">
        <w:rPr>
          <w:rFonts w:ascii="Times New Roman" w:eastAsia="Times New Roman" w:hAnsi="Times New Roman" w:cs="Times New Roman"/>
          <w:i/>
          <w:color w:val="FF0000"/>
          <w:spacing w:val="-7"/>
          <w:szCs w:val="24"/>
        </w:rPr>
        <w:t xml:space="preserve"> </w:t>
      </w:r>
      <w:r w:rsidRPr="00AD652A">
        <w:rPr>
          <w:rFonts w:ascii="Times New Roman" w:eastAsia="Times New Roman" w:hAnsi="Times New Roman" w:cs="Times New Roman"/>
          <w:i/>
          <w:color w:val="FF0000"/>
          <w:szCs w:val="24"/>
        </w:rPr>
        <w:t>que</w:t>
      </w:r>
      <w:r w:rsidRPr="00AD652A">
        <w:rPr>
          <w:rFonts w:ascii="Times New Roman" w:eastAsia="Times New Roman" w:hAnsi="Times New Roman" w:cs="Times New Roman"/>
          <w:i/>
          <w:color w:val="FF0000"/>
          <w:spacing w:val="-6"/>
          <w:szCs w:val="24"/>
        </w:rPr>
        <w:t xml:space="preserve"> </w:t>
      </w:r>
      <w:r w:rsidRPr="00AD652A">
        <w:rPr>
          <w:rFonts w:ascii="Times New Roman" w:eastAsia="Times New Roman" w:hAnsi="Times New Roman" w:cs="Times New Roman"/>
          <w:i/>
          <w:color w:val="FF0000"/>
          <w:szCs w:val="24"/>
        </w:rPr>
        <w:t>aufere</w:t>
      </w:r>
      <w:r w:rsidRPr="00AD652A">
        <w:rPr>
          <w:rFonts w:ascii="Times New Roman" w:eastAsia="Times New Roman" w:hAnsi="Times New Roman" w:cs="Times New Roman"/>
          <w:i/>
          <w:color w:val="FF0000"/>
          <w:spacing w:val="-6"/>
          <w:szCs w:val="24"/>
        </w:rPr>
        <w:t xml:space="preserve"> </w:t>
      </w:r>
      <w:r w:rsidRPr="00AD652A">
        <w:rPr>
          <w:rFonts w:ascii="Times New Roman" w:eastAsia="Times New Roman" w:hAnsi="Times New Roman" w:cs="Times New Roman"/>
          <w:i/>
          <w:color w:val="FF0000"/>
          <w:szCs w:val="24"/>
        </w:rPr>
        <w:t>Receita</w:t>
      </w:r>
      <w:r w:rsidRPr="00AD652A">
        <w:rPr>
          <w:rFonts w:ascii="Times New Roman" w:eastAsia="Times New Roman" w:hAnsi="Times New Roman" w:cs="Times New Roman"/>
          <w:i/>
          <w:color w:val="FF0000"/>
          <w:spacing w:val="-6"/>
          <w:szCs w:val="24"/>
        </w:rPr>
        <w:t xml:space="preserve"> </w:t>
      </w:r>
      <w:r w:rsidRPr="00AD652A">
        <w:rPr>
          <w:rFonts w:ascii="Times New Roman" w:eastAsia="Times New Roman" w:hAnsi="Times New Roman" w:cs="Times New Roman"/>
          <w:i/>
          <w:color w:val="FF0000"/>
          <w:szCs w:val="24"/>
        </w:rPr>
        <w:t>Bruta</w:t>
      </w:r>
      <w:r w:rsidRPr="00AD652A">
        <w:rPr>
          <w:rFonts w:ascii="Times New Roman" w:eastAsia="Times New Roman" w:hAnsi="Times New Roman" w:cs="Times New Roman"/>
          <w:i/>
          <w:color w:val="FF0000"/>
          <w:spacing w:val="-5"/>
          <w:szCs w:val="24"/>
        </w:rPr>
        <w:t xml:space="preserve"> </w:t>
      </w:r>
      <w:r w:rsidRPr="00AD652A">
        <w:rPr>
          <w:rFonts w:ascii="Times New Roman" w:eastAsia="Times New Roman" w:hAnsi="Times New Roman" w:cs="Times New Roman"/>
          <w:i/>
          <w:color w:val="FF0000"/>
          <w:szCs w:val="24"/>
        </w:rPr>
        <w:t>até</w:t>
      </w:r>
      <w:r w:rsidRPr="00AD652A">
        <w:rPr>
          <w:rFonts w:ascii="Times New Roman" w:eastAsia="Times New Roman" w:hAnsi="Times New Roman" w:cs="Times New Roman"/>
          <w:i/>
          <w:color w:val="FF0000"/>
          <w:spacing w:val="-6"/>
          <w:szCs w:val="24"/>
        </w:rPr>
        <w:t xml:space="preserve"> </w:t>
      </w:r>
      <w:r w:rsidRPr="00AD652A">
        <w:rPr>
          <w:rFonts w:ascii="Times New Roman" w:eastAsia="Times New Roman" w:hAnsi="Times New Roman" w:cs="Times New Roman"/>
          <w:i/>
          <w:color w:val="FF0000"/>
          <w:szCs w:val="24"/>
        </w:rPr>
        <w:t>o</w:t>
      </w:r>
      <w:r w:rsidRPr="00AD652A">
        <w:rPr>
          <w:rFonts w:ascii="Times New Roman" w:eastAsia="Times New Roman" w:hAnsi="Times New Roman" w:cs="Times New Roman"/>
          <w:i/>
          <w:color w:val="FF0000"/>
          <w:spacing w:val="-5"/>
          <w:szCs w:val="24"/>
        </w:rPr>
        <w:t xml:space="preserve"> </w:t>
      </w:r>
      <w:r w:rsidRPr="00AD652A">
        <w:rPr>
          <w:rFonts w:ascii="Times New Roman" w:eastAsia="Times New Roman" w:hAnsi="Times New Roman" w:cs="Times New Roman"/>
          <w:i/>
          <w:color w:val="FF0000"/>
          <w:szCs w:val="24"/>
        </w:rPr>
        <w:t>limite</w:t>
      </w:r>
      <w:r w:rsidRPr="00AD652A">
        <w:rPr>
          <w:rFonts w:ascii="Times New Roman" w:eastAsia="Times New Roman" w:hAnsi="Times New Roman" w:cs="Times New Roman"/>
          <w:i/>
          <w:color w:val="FF0000"/>
          <w:spacing w:val="-4"/>
          <w:szCs w:val="24"/>
        </w:rPr>
        <w:t xml:space="preserve"> </w:t>
      </w:r>
      <w:r w:rsidRPr="00AD652A">
        <w:rPr>
          <w:rFonts w:ascii="Times New Roman" w:eastAsia="Times New Roman" w:hAnsi="Times New Roman" w:cs="Times New Roman"/>
          <w:i/>
          <w:color w:val="FF0000"/>
          <w:szCs w:val="24"/>
        </w:rPr>
        <w:t>definido</w:t>
      </w:r>
      <w:r w:rsidRPr="00AD652A">
        <w:rPr>
          <w:rFonts w:ascii="Times New Roman" w:eastAsia="Times New Roman" w:hAnsi="Times New Roman" w:cs="Times New Roman"/>
          <w:i/>
          <w:color w:val="FF0000"/>
          <w:spacing w:val="-5"/>
          <w:szCs w:val="24"/>
        </w:rPr>
        <w:t xml:space="preserve"> </w:t>
      </w:r>
      <w:r w:rsidRPr="00AD652A">
        <w:rPr>
          <w:rFonts w:ascii="Times New Roman" w:eastAsia="Times New Roman" w:hAnsi="Times New Roman" w:cs="Times New Roman"/>
          <w:i/>
          <w:color w:val="FF0000"/>
          <w:szCs w:val="24"/>
        </w:rPr>
        <w:t>no</w:t>
      </w:r>
      <w:r w:rsidRPr="00AD652A">
        <w:rPr>
          <w:rFonts w:ascii="Times New Roman" w:eastAsia="Times New Roman" w:hAnsi="Times New Roman" w:cs="Times New Roman"/>
          <w:i/>
          <w:color w:val="FF0000"/>
          <w:spacing w:val="-6"/>
          <w:szCs w:val="24"/>
        </w:rPr>
        <w:t xml:space="preserve"> </w:t>
      </w:r>
      <w:r w:rsidRPr="00AD652A">
        <w:rPr>
          <w:rFonts w:ascii="Times New Roman" w:eastAsia="Times New Roman" w:hAnsi="Times New Roman" w:cs="Times New Roman"/>
          <w:i/>
          <w:color w:val="FF0000"/>
          <w:szCs w:val="24"/>
        </w:rPr>
        <w:t>inciso II do caput do art. 3º da Lei Complementar Federal n° 123/2006, em conformidade com o modelo</w:t>
      </w:r>
      <w:r w:rsidRPr="00AD652A">
        <w:rPr>
          <w:rFonts w:ascii="Times New Roman" w:eastAsia="Times New Roman" w:hAnsi="Times New Roman" w:cs="Times New Roman"/>
          <w:i/>
          <w:color w:val="FF0000"/>
          <w:spacing w:val="1"/>
          <w:szCs w:val="24"/>
        </w:rPr>
        <w:t xml:space="preserve"> </w:t>
      </w:r>
      <w:r w:rsidRPr="00AD652A">
        <w:rPr>
          <w:rFonts w:ascii="Times New Roman" w:eastAsia="Times New Roman" w:hAnsi="Times New Roman" w:cs="Times New Roman"/>
          <w:i/>
          <w:color w:val="FF0000"/>
          <w:szCs w:val="24"/>
        </w:rPr>
        <w:t>constante do</w:t>
      </w:r>
      <w:r w:rsidRPr="00AD652A">
        <w:rPr>
          <w:rFonts w:ascii="Times New Roman" w:eastAsia="Times New Roman" w:hAnsi="Times New Roman" w:cs="Times New Roman"/>
          <w:i/>
          <w:color w:val="FF0000"/>
          <w:spacing w:val="1"/>
          <w:szCs w:val="24"/>
        </w:rPr>
        <w:t xml:space="preserve"> </w:t>
      </w:r>
      <w:r w:rsidRPr="00AD652A">
        <w:rPr>
          <w:rFonts w:ascii="Times New Roman" w:eastAsia="Times New Roman" w:hAnsi="Times New Roman" w:cs="Times New Roman"/>
          <w:b/>
          <w:i/>
          <w:color w:val="FF0000"/>
          <w:szCs w:val="24"/>
          <w:u w:val="single"/>
        </w:rPr>
        <w:t>ANEXO III.2)</w:t>
      </w:r>
    </w:p>
    <w:p w14:paraId="09C1C50D" w14:textId="77777777" w:rsidR="00203F7A" w:rsidRPr="00D87E01" w:rsidRDefault="00203F7A" w:rsidP="00203F7A">
      <w:pPr>
        <w:widowControl/>
        <w:spacing w:line="26" w:lineRule="atLeast"/>
        <w:jc w:val="both"/>
        <w:rPr>
          <w:rFonts w:ascii="Times New Roman" w:hAnsi="Times New Roman" w:cs="Times New Roman"/>
          <w:sz w:val="24"/>
          <w:szCs w:val="24"/>
        </w:rPr>
      </w:pPr>
    </w:p>
    <w:p w14:paraId="69B1303A" w14:textId="77777777" w:rsidR="00203F7A" w:rsidRPr="00D87E01" w:rsidRDefault="00203F7A" w:rsidP="00203F7A">
      <w:pPr>
        <w:widowControl/>
        <w:jc w:val="center"/>
        <w:rPr>
          <w:rFonts w:ascii="Times New Roman" w:hAnsi="Times New Roman" w:cs="Times New Roman"/>
          <w:sz w:val="24"/>
          <w:szCs w:val="24"/>
        </w:rPr>
      </w:pPr>
      <w:r w:rsidRPr="00D87E01">
        <w:rPr>
          <w:rFonts w:ascii="Times New Roman" w:hAnsi="Times New Roman" w:cs="Times New Roman"/>
          <w:b/>
          <w:sz w:val="24"/>
          <w:szCs w:val="24"/>
        </w:rPr>
        <w:t>SOLICITAÇÃO DE DIREITO DE PREFERÊNCIA DE CONTRATAÇÃO</w:t>
      </w:r>
    </w:p>
    <w:p w14:paraId="4D941D3A" w14:textId="77777777" w:rsidR="00203F7A" w:rsidRPr="00D87E01" w:rsidRDefault="00203F7A" w:rsidP="00203F7A">
      <w:pPr>
        <w:widowControl/>
        <w:jc w:val="center"/>
        <w:rPr>
          <w:rFonts w:ascii="Times New Roman" w:hAnsi="Times New Roman" w:cs="Times New Roman"/>
          <w:sz w:val="24"/>
          <w:szCs w:val="24"/>
        </w:rPr>
      </w:pPr>
      <w:r w:rsidRPr="00D87E01">
        <w:rPr>
          <w:rFonts w:ascii="Times New Roman" w:hAnsi="Times New Roman" w:cs="Times New Roman"/>
          <w:b/>
          <w:sz w:val="24"/>
          <w:szCs w:val="24"/>
        </w:rPr>
        <w:t>(para cooperativas)</w:t>
      </w:r>
    </w:p>
    <w:p w14:paraId="46321316" w14:textId="77777777" w:rsidR="00203F7A" w:rsidRPr="00D87E01" w:rsidRDefault="00203F7A" w:rsidP="00203F7A">
      <w:pPr>
        <w:widowControl/>
        <w:spacing w:line="26" w:lineRule="atLeast"/>
        <w:jc w:val="both"/>
        <w:rPr>
          <w:rFonts w:ascii="Times New Roman" w:hAnsi="Times New Roman" w:cs="Times New Roman"/>
          <w:sz w:val="24"/>
          <w:szCs w:val="24"/>
        </w:rPr>
      </w:pPr>
    </w:p>
    <w:tbl>
      <w:tblPr>
        <w:tblW w:w="9376" w:type="dxa"/>
        <w:tblInd w:w="-110" w:type="dxa"/>
        <w:tblLayout w:type="fixed"/>
        <w:tblCellMar>
          <w:left w:w="105" w:type="dxa"/>
          <w:right w:w="105" w:type="dxa"/>
        </w:tblCellMar>
        <w:tblLook w:val="0000" w:firstRow="0" w:lastRow="0" w:firstColumn="0" w:lastColumn="0" w:noHBand="0" w:noVBand="0"/>
      </w:tblPr>
      <w:tblGrid>
        <w:gridCol w:w="1267"/>
        <w:gridCol w:w="864"/>
        <w:gridCol w:w="3253"/>
        <w:gridCol w:w="733"/>
        <w:gridCol w:w="1420"/>
        <w:gridCol w:w="1839"/>
      </w:tblGrid>
      <w:tr w:rsidR="00203F7A" w:rsidRPr="00AD652A" w14:paraId="35509FBE" w14:textId="77777777" w:rsidTr="0096357E">
        <w:trPr>
          <w:trHeight w:val="267"/>
        </w:trPr>
        <w:tc>
          <w:tcPr>
            <w:tcW w:w="1255" w:type="dxa"/>
            <w:tcBorders>
              <w:top w:val="single" w:sz="4" w:space="0" w:color="000000"/>
              <w:left w:val="single" w:sz="4" w:space="0" w:color="000000"/>
              <w:bottom w:val="single" w:sz="4" w:space="0" w:color="000000"/>
              <w:right w:val="single" w:sz="4" w:space="0" w:color="000000"/>
            </w:tcBorders>
          </w:tcPr>
          <w:p w14:paraId="0A1304BE" w14:textId="77777777" w:rsidR="00203F7A" w:rsidRPr="00AD652A" w:rsidRDefault="00203F7A" w:rsidP="0096357E">
            <w:pPr>
              <w:widowControl/>
              <w:jc w:val="right"/>
              <w:rPr>
                <w:rFonts w:ascii="Times New Roman" w:hAnsi="Times New Roman" w:cs="Times New Roman"/>
                <w:szCs w:val="24"/>
              </w:rPr>
            </w:pPr>
            <w:r w:rsidRPr="00AD652A">
              <w:rPr>
                <w:rFonts w:ascii="Times New Roman" w:eastAsia="Calibri" w:hAnsi="Times New Roman" w:cs="Times New Roman"/>
                <w:b/>
                <w:szCs w:val="24"/>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16A9A705"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r w:rsidRPr="00AD652A">
              <w:rPr>
                <w:rFonts w:ascii="Times New Roman" w:hAnsi="Times New Roman" w:cs="Times New Roman"/>
                <w:szCs w:val="24"/>
              </w:rPr>
              <w:t xml:space="preserve">000130/23 </w:t>
            </w:r>
          </w:p>
        </w:tc>
        <w:tc>
          <w:tcPr>
            <w:tcW w:w="2125" w:type="dxa"/>
            <w:gridSpan w:val="2"/>
            <w:tcBorders>
              <w:top w:val="single" w:sz="4" w:space="0" w:color="000000"/>
              <w:left w:val="single" w:sz="4" w:space="0" w:color="000000"/>
              <w:bottom w:val="single" w:sz="4" w:space="0" w:color="000000"/>
              <w:right w:val="single" w:sz="4" w:space="0" w:color="000000"/>
            </w:tcBorders>
          </w:tcPr>
          <w:p w14:paraId="057934ED" w14:textId="77777777" w:rsidR="00203F7A" w:rsidRPr="00AD652A" w:rsidRDefault="00203F7A" w:rsidP="0096357E">
            <w:pPr>
              <w:widowControl/>
              <w:jc w:val="right"/>
              <w:rPr>
                <w:rFonts w:ascii="Times New Roman" w:hAnsi="Times New Roman" w:cs="Times New Roman"/>
                <w:szCs w:val="24"/>
              </w:rPr>
            </w:pPr>
            <w:r w:rsidRPr="00AD652A">
              <w:rPr>
                <w:rFonts w:ascii="Times New Roman" w:eastAsia="Calibri" w:hAnsi="Times New Roman" w:cs="Times New Roman"/>
                <w:b/>
                <w:szCs w:val="24"/>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15F00DDD" w14:textId="77777777" w:rsidR="00203F7A" w:rsidRPr="00AD652A" w:rsidRDefault="00203F7A" w:rsidP="0096357E">
            <w:pPr>
              <w:widowControl/>
              <w:jc w:val="center"/>
              <w:rPr>
                <w:rFonts w:ascii="Times New Roman" w:hAnsi="Times New Roman" w:cs="Times New Roman"/>
                <w:szCs w:val="24"/>
              </w:rPr>
            </w:pPr>
            <w:r w:rsidRPr="00AD652A">
              <w:rPr>
                <w:rFonts w:ascii="Times New Roman" w:eastAsia="Calibri" w:hAnsi="Times New Roman" w:cs="Times New Roman"/>
                <w:b/>
                <w:szCs w:val="24"/>
              </w:rPr>
              <w:t>7/ 2023</w:t>
            </w:r>
          </w:p>
        </w:tc>
      </w:tr>
      <w:tr w:rsidR="00203F7A" w:rsidRPr="00AD652A" w14:paraId="1C04485E"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10D084C" w14:textId="77777777" w:rsidR="00203F7A" w:rsidRPr="00AD652A" w:rsidRDefault="00203F7A" w:rsidP="0096357E">
            <w:pPr>
              <w:widowControl/>
              <w:jc w:val="center"/>
              <w:rPr>
                <w:rFonts w:ascii="Times New Roman" w:hAnsi="Times New Roman" w:cs="Times New Roman"/>
                <w:szCs w:val="24"/>
              </w:rPr>
            </w:pPr>
            <w:r w:rsidRPr="00AD652A">
              <w:rPr>
                <w:rFonts w:ascii="Times New Roman" w:eastAsia="Calibri" w:hAnsi="Times New Roman" w:cs="Times New Roman"/>
                <w:b/>
                <w:szCs w:val="24"/>
              </w:rPr>
              <w:t>DADOS DA EMPRESA</w:t>
            </w:r>
          </w:p>
        </w:tc>
      </w:tr>
      <w:tr w:rsidR="00203F7A" w:rsidRPr="00AD652A" w14:paraId="50A3B63D"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B590242" w14:textId="77777777" w:rsidR="00203F7A" w:rsidRPr="00AD652A" w:rsidRDefault="00203F7A" w:rsidP="0096357E">
            <w:pPr>
              <w:widowControl/>
              <w:jc w:val="both"/>
              <w:rPr>
                <w:rFonts w:ascii="Times New Roman" w:hAnsi="Times New Roman" w:cs="Times New Roman"/>
                <w:szCs w:val="24"/>
              </w:rPr>
            </w:pPr>
            <w:r w:rsidRPr="00AD652A">
              <w:rPr>
                <w:rFonts w:ascii="Times New Roman" w:eastAsia="Calibri" w:hAnsi="Times New Roman" w:cs="Times New Roman"/>
                <w:b/>
                <w:szCs w:val="24"/>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50B87C16" w14:textId="77777777" w:rsidR="00203F7A" w:rsidRPr="00AD652A" w:rsidRDefault="00203F7A" w:rsidP="0096357E">
            <w:pPr>
              <w:widowControl/>
              <w:jc w:val="both"/>
              <w:rPr>
                <w:rFonts w:ascii="Times New Roman" w:hAnsi="Times New Roman" w:cs="Times New Roman"/>
                <w:szCs w:val="24"/>
              </w:rPr>
            </w:pPr>
          </w:p>
        </w:tc>
        <w:tc>
          <w:tcPr>
            <w:tcW w:w="1405" w:type="dxa"/>
            <w:tcBorders>
              <w:top w:val="single" w:sz="4" w:space="0" w:color="000000"/>
              <w:left w:val="single" w:sz="4" w:space="0" w:color="000000"/>
              <w:bottom w:val="single" w:sz="4" w:space="0" w:color="000000"/>
              <w:right w:val="single" w:sz="4" w:space="0" w:color="000000"/>
            </w:tcBorders>
          </w:tcPr>
          <w:p w14:paraId="507D373A" w14:textId="77777777" w:rsidR="00203F7A" w:rsidRPr="00AD652A" w:rsidRDefault="00203F7A" w:rsidP="0096357E">
            <w:pPr>
              <w:widowControl/>
              <w:jc w:val="center"/>
              <w:rPr>
                <w:rFonts w:ascii="Times New Roman" w:hAnsi="Times New Roman" w:cs="Times New Roman"/>
                <w:szCs w:val="24"/>
              </w:rPr>
            </w:pPr>
            <w:r w:rsidRPr="00AD652A">
              <w:rPr>
                <w:rFonts w:ascii="Times New Roman" w:eastAsia="Calibri" w:hAnsi="Times New Roman" w:cs="Times New Roman"/>
                <w:b/>
                <w:szCs w:val="24"/>
              </w:rPr>
              <w:t>CNPJ</w:t>
            </w:r>
          </w:p>
        </w:tc>
        <w:tc>
          <w:tcPr>
            <w:tcW w:w="1810" w:type="dxa"/>
            <w:tcBorders>
              <w:top w:val="single" w:sz="4" w:space="0" w:color="000000"/>
              <w:left w:val="single" w:sz="4" w:space="0" w:color="000000"/>
              <w:bottom w:val="single" w:sz="4" w:space="0" w:color="000000"/>
              <w:right w:val="single" w:sz="4" w:space="0" w:color="000000"/>
            </w:tcBorders>
          </w:tcPr>
          <w:p w14:paraId="6EBC80BD" w14:textId="77777777" w:rsidR="00203F7A" w:rsidRPr="00AD652A" w:rsidRDefault="00203F7A" w:rsidP="0096357E">
            <w:pPr>
              <w:widowControl/>
              <w:jc w:val="both"/>
              <w:rPr>
                <w:rFonts w:ascii="Times New Roman" w:hAnsi="Times New Roman" w:cs="Times New Roman"/>
                <w:szCs w:val="24"/>
              </w:rPr>
            </w:pPr>
          </w:p>
        </w:tc>
      </w:tr>
      <w:tr w:rsidR="00203F7A" w:rsidRPr="00AD652A" w14:paraId="411F78B6"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3932B6F" w14:textId="77777777" w:rsidR="00203F7A" w:rsidRPr="00AD652A" w:rsidRDefault="00203F7A" w:rsidP="0096357E">
            <w:pPr>
              <w:widowControl/>
              <w:jc w:val="both"/>
              <w:rPr>
                <w:rFonts w:ascii="Times New Roman" w:hAnsi="Times New Roman" w:cs="Times New Roman"/>
                <w:szCs w:val="24"/>
              </w:rPr>
            </w:pPr>
            <w:r w:rsidRPr="00AD652A">
              <w:rPr>
                <w:rFonts w:ascii="Times New Roman" w:eastAsia="Calibri" w:hAnsi="Times New Roman" w:cs="Times New Roman"/>
                <w:b/>
                <w:szCs w:val="24"/>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2FF62308" w14:textId="77777777" w:rsidR="00203F7A" w:rsidRPr="00AD652A" w:rsidRDefault="00203F7A" w:rsidP="0096357E">
            <w:pPr>
              <w:widowControl/>
              <w:jc w:val="both"/>
              <w:rPr>
                <w:rFonts w:ascii="Times New Roman" w:hAnsi="Times New Roman" w:cs="Times New Roman"/>
                <w:szCs w:val="24"/>
              </w:rPr>
            </w:pPr>
          </w:p>
        </w:tc>
        <w:tc>
          <w:tcPr>
            <w:tcW w:w="1405" w:type="dxa"/>
            <w:tcBorders>
              <w:top w:val="single" w:sz="4" w:space="0" w:color="000000"/>
              <w:left w:val="single" w:sz="4" w:space="0" w:color="000000"/>
              <w:bottom w:val="single" w:sz="4" w:space="0" w:color="000000"/>
              <w:right w:val="single" w:sz="4" w:space="0" w:color="000000"/>
            </w:tcBorders>
          </w:tcPr>
          <w:p w14:paraId="10AABE5B" w14:textId="77777777" w:rsidR="00203F7A" w:rsidRPr="00AD652A" w:rsidRDefault="00203F7A" w:rsidP="0096357E">
            <w:pPr>
              <w:widowControl/>
              <w:jc w:val="center"/>
              <w:rPr>
                <w:rFonts w:ascii="Times New Roman" w:hAnsi="Times New Roman" w:cs="Times New Roman"/>
                <w:szCs w:val="24"/>
              </w:rPr>
            </w:pPr>
            <w:r w:rsidRPr="00AD652A">
              <w:rPr>
                <w:rFonts w:ascii="Times New Roman" w:eastAsia="Calibri" w:hAnsi="Times New Roman" w:cs="Times New Roman"/>
                <w:b/>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14:paraId="01555160" w14:textId="77777777" w:rsidR="00203F7A" w:rsidRPr="00AD652A" w:rsidRDefault="00203F7A" w:rsidP="0096357E">
            <w:pPr>
              <w:widowControl/>
              <w:jc w:val="both"/>
              <w:rPr>
                <w:rFonts w:ascii="Times New Roman" w:hAnsi="Times New Roman" w:cs="Times New Roman"/>
                <w:szCs w:val="24"/>
              </w:rPr>
            </w:pPr>
          </w:p>
        </w:tc>
      </w:tr>
      <w:tr w:rsidR="00203F7A" w:rsidRPr="00AD652A" w14:paraId="62FA6BC7"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6F66B7BB" w14:textId="77777777" w:rsidR="00203F7A" w:rsidRPr="00AD652A" w:rsidRDefault="00203F7A" w:rsidP="0096357E">
            <w:pPr>
              <w:widowControl/>
              <w:rPr>
                <w:rFonts w:ascii="Times New Roman" w:hAnsi="Times New Roman" w:cs="Times New Roman"/>
                <w:szCs w:val="24"/>
              </w:rPr>
            </w:pPr>
            <w:r w:rsidRPr="00AD652A">
              <w:rPr>
                <w:rFonts w:ascii="Times New Roman" w:eastAsia="Calibri" w:hAnsi="Times New Roman" w:cs="Times New Roman"/>
                <w:b/>
                <w:szCs w:val="24"/>
              </w:rPr>
              <w:t>Endereço eletrônico comercial</w:t>
            </w:r>
            <w:r w:rsidRPr="00AD652A">
              <w:rPr>
                <w:rFonts w:ascii="Times New Roman" w:eastAsia="Calibri" w:hAnsi="Times New Roman" w:cs="Times New Roman"/>
                <w:szCs w:val="24"/>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52A36F87" w14:textId="77777777" w:rsidR="00203F7A" w:rsidRPr="00AD652A" w:rsidRDefault="00203F7A" w:rsidP="0096357E">
            <w:pPr>
              <w:widowControl/>
              <w:jc w:val="both"/>
              <w:rPr>
                <w:rFonts w:ascii="Times New Roman" w:hAnsi="Times New Roman" w:cs="Times New Roman"/>
                <w:szCs w:val="24"/>
              </w:rPr>
            </w:pPr>
          </w:p>
        </w:tc>
      </w:tr>
      <w:tr w:rsidR="00203F7A" w:rsidRPr="00AD652A" w14:paraId="3D0D79A2"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C05940D" w14:textId="77777777" w:rsidR="00203F7A" w:rsidRPr="00AD652A" w:rsidRDefault="00203F7A" w:rsidP="0096357E">
            <w:pPr>
              <w:widowControl/>
              <w:jc w:val="center"/>
              <w:rPr>
                <w:rFonts w:ascii="Times New Roman" w:hAnsi="Times New Roman" w:cs="Times New Roman"/>
                <w:szCs w:val="24"/>
              </w:rPr>
            </w:pPr>
            <w:r w:rsidRPr="00AD652A">
              <w:rPr>
                <w:rFonts w:ascii="Times New Roman" w:eastAsia="Calibri" w:hAnsi="Times New Roman" w:cs="Times New Roman"/>
                <w:b/>
                <w:szCs w:val="24"/>
              </w:rPr>
              <w:t>DADOS DO REPRESENTANTE LEGAL</w:t>
            </w:r>
          </w:p>
        </w:tc>
      </w:tr>
      <w:tr w:rsidR="00203F7A" w:rsidRPr="00AD652A" w14:paraId="20B890F3"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9001D8F" w14:textId="77777777" w:rsidR="00203F7A" w:rsidRPr="00AD652A" w:rsidRDefault="00203F7A" w:rsidP="0096357E">
            <w:pPr>
              <w:widowControl/>
              <w:jc w:val="both"/>
              <w:rPr>
                <w:rFonts w:ascii="Times New Roman" w:hAnsi="Times New Roman" w:cs="Times New Roman"/>
                <w:szCs w:val="24"/>
              </w:rPr>
            </w:pPr>
            <w:r w:rsidRPr="00AD652A">
              <w:rPr>
                <w:rFonts w:ascii="Times New Roman" w:eastAsia="Calibri" w:hAnsi="Times New Roman" w:cs="Times New Roman"/>
                <w:b/>
                <w:szCs w:val="24"/>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247ACB65" w14:textId="77777777" w:rsidR="00203F7A" w:rsidRPr="00AD652A" w:rsidRDefault="00203F7A" w:rsidP="0096357E">
            <w:pPr>
              <w:widowControl/>
              <w:jc w:val="both"/>
              <w:rPr>
                <w:rFonts w:ascii="Times New Roman" w:hAnsi="Times New Roman" w:cs="Times New Roman"/>
                <w:szCs w:val="24"/>
              </w:rPr>
            </w:pPr>
          </w:p>
        </w:tc>
        <w:tc>
          <w:tcPr>
            <w:tcW w:w="1405" w:type="dxa"/>
            <w:tcBorders>
              <w:top w:val="single" w:sz="4" w:space="0" w:color="000000"/>
              <w:left w:val="single" w:sz="4" w:space="0" w:color="000000"/>
              <w:bottom w:val="single" w:sz="4" w:space="0" w:color="000000"/>
              <w:right w:val="single" w:sz="4" w:space="0" w:color="000000"/>
            </w:tcBorders>
          </w:tcPr>
          <w:p w14:paraId="15D9B05E" w14:textId="77777777" w:rsidR="00203F7A" w:rsidRPr="00AD652A" w:rsidRDefault="00203F7A" w:rsidP="0096357E">
            <w:pPr>
              <w:widowControl/>
              <w:jc w:val="center"/>
              <w:rPr>
                <w:rFonts w:ascii="Times New Roman" w:hAnsi="Times New Roman" w:cs="Times New Roman"/>
                <w:szCs w:val="24"/>
              </w:rPr>
            </w:pPr>
            <w:r w:rsidRPr="00AD652A">
              <w:rPr>
                <w:rFonts w:ascii="Times New Roman" w:eastAsia="Calibri" w:hAnsi="Times New Roman" w:cs="Times New Roman"/>
                <w:b/>
                <w:szCs w:val="24"/>
              </w:rPr>
              <w:t>RG</w:t>
            </w:r>
          </w:p>
        </w:tc>
        <w:tc>
          <w:tcPr>
            <w:tcW w:w="1810" w:type="dxa"/>
            <w:tcBorders>
              <w:top w:val="single" w:sz="4" w:space="0" w:color="000000"/>
              <w:left w:val="single" w:sz="4" w:space="0" w:color="000000"/>
              <w:bottom w:val="single" w:sz="4" w:space="0" w:color="000000"/>
              <w:right w:val="single" w:sz="4" w:space="0" w:color="000000"/>
            </w:tcBorders>
          </w:tcPr>
          <w:p w14:paraId="5B4FD559" w14:textId="77777777" w:rsidR="00203F7A" w:rsidRPr="00AD652A" w:rsidRDefault="00203F7A" w:rsidP="0096357E">
            <w:pPr>
              <w:widowControl/>
              <w:jc w:val="both"/>
              <w:rPr>
                <w:rFonts w:ascii="Times New Roman" w:hAnsi="Times New Roman" w:cs="Times New Roman"/>
                <w:szCs w:val="24"/>
              </w:rPr>
            </w:pPr>
          </w:p>
        </w:tc>
      </w:tr>
      <w:tr w:rsidR="00203F7A" w:rsidRPr="00AD652A" w14:paraId="318BE205"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39D770B" w14:textId="77777777" w:rsidR="00203F7A" w:rsidRPr="00AD652A" w:rsidRDefault="00203F7A" w:rsidP="0096357E">
            <w:pPr>
              <w:widowControl/>
              <w:jc w:val="both"/>
              <w:rPr>
                <w:rFonts w:ascii="Times New Roman" w:hAnsi="Times New Roman" w:cs="Times New Roman"/>
                <w:szCs w:val="24"/>
              </w:rPr>
            </w:pPr>
            <w:r w:rsidRPr="00AD652A">
              <w:rPr>
                <w:rFonts w:ascii="Times New Roman" w:eastAsia="Calibri" w:hAnsi="Times New Roman" w:cs="Times New Roman"/>
                <w:b/>
                <w:szCs w:val="24"/>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2AECC6C0" w14:textId="77777777" w:rsidR="00203F7A" w:rsidRPr="00AD652A" w:rsidRDefault="00203F7A" w:rsidP="0096357E">
            <w:pPr>
              <w:widowControl/>
              <w:jc w:val="both"/>
              <w:rPr>
                <w:rFonts w:ascii="Times New Roman" w:hAnsi="Times New Roman" w:cs="Times New Roman"/>
                <w:szCs w:val="24"/>
              </w:rPr>
            </w:pPr>
          </w:p>
        </w:tc>
        <w:tc>
          <w:tcPr>
            <w:tcW w:w="1405" w:type="dxa"/>
            <w:tcBorders>
              <w:top w:val="single" w:sz="4" w:space="0" w:color="000000"/>
              <w:left w:val="single" w:sz="4" w:space="0" w:color="000000"/>
              <w:bottom w:val="single" w:sz="4" w:space="0" w:color="000000"/>
              <w:right w:val="single" w:sz="4" w:space="0" w:color="000000"/>
            </w:tcBorders>
          </w:tcPr>
          <w:p w14:paraId="589180DA" w14:textId="77777777" w:rsidR="00203F7A" w:rsidRPr="00AD652A" w:rsidRDefault="00203F7A" w:rsidP="0096357E">
            <w:pPr>
              <w:widowControl/>
              <w:jc w:val="center"/>
              <w:rPr>
                <w:rFonts w:ascii="Times New Roman" w:hAnsi="Times New Roman" w:cs="Times New Roman"/>
                <w:szCs w:val="24"/>
              </w:rPr>
            </w:pPr>
            <w:r w:rsidRPr="00AD652A">
              <w:rPr>
                <w:rFonts w:ascii="Times New Roman" w:eastAsia="Calibri" w:hAnsi="Times New Roman" w:cs="Times New Roman"/>
                <w:b/>
                <w:szCs w:val="24"/>
              </w:rPr>
              <w:t>CPF</w:t>
            </w:r>
          </w:p>
        </w:tc>
        <w:tc>
          <w:tcPr>
            <w:tcW w:w="1810" w:type="dxa"/>
            <w:tcBorders>
              <w:top w:val="single" w:sz="4" w:space="0" w:color="000000"/>
              <w:left w:val="single" w:sz="4" w:space="0" w:color="000000"/>
              <w:bottom w:val="single" w:sz="4" w:space="0" w:color="000000"/>
              <w:right w:val="single" w:sz="4" w:space="0" w:color="000000"/>
            </w:tcBorders>
          </w:tcPr>
          <w:p w14:paraId="61090183" w14:textId="77777777" w:rsidR="00203F7A" w:rsidRPr="00AD652A" w:rsidRDefault="00203F7A" w:rsidP="0096357E">
            <w:pPr>
              <w:widowControl/>
              <w:jc w:val="both"/>
              <w:rPr>
                <w:rFonts w:ascii="Times New Roman" w:hAnsi="Times New Roman" w:cs="Times New Roman"/>
                <w:szCs w:val="24"/>
              </w:rPr>
            </w:pPr>
          </w:p>
        </w:tc>
      </w:tr>
      <w:tr w:rsidR="00203F7A" w:rsidRPr="00AD652A" w14:paraId="2AA98EDE"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E6AB514" w14:textId="77777777" w:rsidR="00203F7A" w:rsidRPr="00AD652A" w:rsidRDefault="00203F7A" w:rsidP="0096357E">
            <w:pPr>
              <w:widowControl/>
              <w:jc w:val="both"/>
              <w:rPr>
                <w:rFonts w:ascii="Times New Roman" w:hAnsi="Times New Roman" w:cs="Times New Roman"/>
                <w:szCs w:val="24"/>
              </w:rPr>
            </w:pPr>
            <w:r w:rsidRPr="00AD652A">
              <w:rPr>
                <w:rFonts w:ascii="Times New Roman" w:eastAsia="Calibri" w:hAnsi="Times New Roman" w:cs="Times New Roman"/>
                <w:b/>
                <w:szCs w:val="24"/>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3EB1A33F" w14:textId="77777777" w:rsidR="00203F7A" w:rsidRPr="00AD652A" w:rsidRDefault="00203F7A" w:rsidP="0096357E">
            <w:pPr>
              <w:widowControl/>
              <w:jc w:val="both"/>
              <w:rPr>
                <w:rFonts w:ascii="Times New Roman" w:hAnsi="Times New Roman" w:cs="Times New Roman"/>
                <w:szCs w:val="24"/>
              </w:rPr>
            </w:pPr>
          </w:p>
        </w:tc>
        <w:tc>
          <w:tcPr>
            <w:tcW w:w="1405" w:type="dxa"/>
            <w:tcBorders>
              <w:top w:val="single" w:sz="4" w:space="0" w:color="000000"/>
              <w:left w:val="single" w:sz="4" w:space="0" w:color="000000"/>
              <w:bottom w:val="single" w:sz="4" w:space="0" w:color="000000"/>
              <w:right w:val="single" w:sz="4" w:space="0" w:color="000000"/>
            </w:tcBorders>
          </w:tcPr>
          <w:p w14:paraId="3FD07FB4" w14:textId="77777777" w:rsidR="00203F7A" w:rsidRPr="00AD652A" w:rsidRDefault="00203F7A" w:rsidP="0096357E">
            <w:pPr>
              <w:widowControl/>
              <w:jc w:val="center"/>
              <w:rPr>
                <w:rFonts w:ascii="Times New Roman" w:hAnsi="Times New Roman" w:cs="Times New Roman"/>
                <w:szCs w:val="24"/>
              </w:rPr>
            </w:pPr>
            <w:r w:rsidRPr="00AD652A">
              <w:rPr>
                <w:rFonts w:ascii="Times New Roman" w:eastAsia="Calibri" w:hAnsi="Times New Roman" w:cs="Times New Roman"/>
                <w:b/>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14:paraId="3CBFF1BC" w14:textId="77777777" w:rsidR="00203F7A" w:rsidRPr="00AD652A" w:rsidRDefault="00203F7A" w:rsidP="0096357E">
            <w:pPr>
              <w:widowControl/>
              <w:jc w:val="both"/>
              <w:rPr>
                <w:rFonts w:ascii="Times New Roman" w:hAnsi="Times New Roman" w:cs="Times New Roman"/>
                <w:szCs w:val="24"/>
              </w:rPr>
            </w:pPr>
          </w:p>
        </w:tc>
      </w:tr>
      <w:tr w:rsidR="00203F7A" w:rsidRPr="00AD652A" w14:paraId="544B97BA"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45DA9EC2" w14:textId="77777777" w:rsidR="00203F7A" w:rsidRPr="00AD652A" w:rsidRDefault="00203F7A" w:rsidP="0096357E">
            <w:pPr>
              <w:widowControl/>
              <w:jc w:val="both"/>
              <w:rPr>
                <w:rFonts w:ascii="Times New Roman" w:hAnsi="Times New Roman" w:cs="Times New Roman"/>
                <w:szCs w:val="24"/>
              </w:rPr>
            </w:pPr>
            <w:r w:rsidRPr="00AD652A">
              <w:rPr>
                <w:rFonts w:ascii="Times New Roman" w:eastAsia="Calibri" w:hAnsi="Times New Roman" w:cs="Times New Roman"/>
                <w:b/>
                <w:szCs w:val="24"/>
              </w:rPr>
              <w:t>Endereço eletrônico pessoal</w:t>
            </w:r>
            <w:r w:rsidRPr="00AD652A">
              <w:rPr>
                <w:rFonts w:ascii="Times New Roman" w:eastAsia="Calibri" w:hAnsi="Times New Roman" w:cs="Times New Roman"/>
                <w:szCs w:val="24"/>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6F095695" w14:textId="77777777" w:rsidR="00203F7A" w:rsidRPr="00AD652A" w:rsidRDefault="00203F7A" w:rsidP="0096357E">
            <w:pPr>
              <w:widowControl/>
              <w:jc w:val="both"/>
              <w:rPr>
                <w:rFonts w:ascii="Times New Roman" w:hAnsi="Times New Roman" w:cs="Times New Roman"/>
                <w:szCs w:val="24"/>
              </w:rPr>
            </w:pPr>
          </w:p>
        </w:tc>
      </w:tr>
    </w:tbl>
    <w:p w14:paraId="73088F50" w14:textId="77777777" w:rsidR="00203F7A" w:rsidRPr="00D87E01" w:rsidRDefault="00203F7A" w:rsidP="00203F7A">
      <w:pPr>
        <w:widowControl/>
        <w:spacing w:line="26" w:lineRule="atLeast"/>
        <w:jc w:val="both"/>
        <w:rPr>
          <w:rFonts w:ascii="Times New Roman" w:hAnsi="Times New Roman" w:cs="Times New Roman"/>
          <w:sz w:val="24"/>
          <w:szCs w:val="24"/>
        </w:rPr>
      </w:pPr>
    </w:p>
    <w:p w14:paraId="2A6EDA9D" w14:textId="77777777" w:rsidR="00203F7A" w:rsidRPr="00D87E01" w:rsidRDefault="00203F7A" w:rsidP="00203F7A">
      <w:pPr>
        <w:widowControl/>
        <w:spacing w:line="26" w:lineRule="atLeast"/>
        <w:jc w:val="both"/>
        <w:rPr>
          <w:rFonts w:ascii="Times New Roman" w:hAnsi="Times New Roman" w:cs="Times New Roman"/>
          <w:sz w:val="24"/>
          <w:szCs w:val="24"/>
        </w:rPr>
      </w:pPr>
    </w:p>
    <w:p w14:paraId="79C577E6" w14:textId="77777777" w:rsidR="00203F7A" w:rsidRPr="00D87E01" w:rsidRDefault="00203F7A" w:rsidP="00203F7A">
      <w:pPr>
        <w:widowControl/>
        <w:spacing w:after="160" w:line="256" w:lineRule="auto"/>
        <w:jc w:val="both"/>
        <w:rPr>
          <w:rFonts w:ascii="Times New Roman" w:hAnsi="Times New Roman" w:cs="Times New Roman"/>
          <w:sz w:val="24"/>
          <w:szCs w:val="24"/>
        </w:rPr>
      </w:pPr>
      <w:r w:rsidRPr="00D87E01">
        <w:rPr>
          <w:rFonts w:ascii="Times New Roman" w:hAnsi="Times New Roman" w:cs="Times New Roman"/>
          <w:sz w:val="24"/>
          <w:szCs w:val="24"/>
        </w:rPr>
        <w:t xml:space="preserve">A empresa supracitada, neste ato representada por seu </w:t>
      </w:r>
      <w:r w:rsidRPr="00D87E01">
        <w:rPr>
          <w:rFonts w:ascii="Times New Roman" w:hAnsi="Times New Roman" w:cs="Times New Roman"/>
          <w:b/>
          <w:sz w:val="24"/>
          <w:szCs w:val="24"/>
        </w:rPr>
        <w:t>REPRESENTANTE LEGAL</w:t>
      </w:r>
      <w:r w:rsidRPr="00D87E01">
        <w:rPr>
          <w:rFonts w:ascii="Times New Roman" w:hAnsi="Times New Roman" w:cs="Times New Roman"/>
          <w:sz w:val="24"/>
          <w:szCs w:val="24"/>
        </w:rPr>
        <w:t xml:space="preserve">, acima qualificado, </w:t>
      </w:r>
      <w:r w:rsidRPr="00D87E01">
        <w:rPr>
          <w:rFonts w:ascii="Times New Roman" w:hAnsi="Times New Roman" w:cs="Times New Roman"/>
          <w:b/>
          <w:sz w:val="24"/>
          <w:szCs w:val="24"/>
          <w:u w:val="single"/>
        </w:rPr>
        <w:t>DECLARA,</w:t>
      </w:r>
      <w:r w:rsidRPr="00D87E01">
        <w:rPr>
          <w:rFonts w:ascii="Times New Roman" w:hAnsi="Times New Roman" w:cs="Times New Roman"/>
          <w:sz w:val="24"/>
          <w:szCs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27959B9B" w14:textId="77777777" w:rsidR="00203F7A" w:rsidRPr="00D87E01" w:rsidRDefault="00203F7A" w:rsidP="00203F7A">
      <w:pPr>
        <w:widowControl/>
        <w:spacing w:line="26" w:lineRule="atLeast"/>
        <w:jc w:val="both"/>
        <w:rPr>
          <w:rFonts w:ascii="Times New Roman" w:hAnsi="Times New Roman" w:cs="Times New Roman"/>
          <w:sz w:val="24"/>
          <w:szCs w:val="24"/>
        </w:rPr>
      </w:pPr>
    </w:p>
    <w:p w14:paraId="317F5643" w14:textId="77777777" w:rsidR="00203F7A" w:rsidRPr="00D87E01" w:rsidRDefault="00203F7A" w:rsidP="00203F7A">
      <w:pPr>
        <w:widowControl/>
        <w:spacing w:after="160" w:line="256" w:lineRule="auto"/>
        <w:jc w:val="both"/>
        <w:rPr>
          <w:rFonts w:ascii="Times New Roman" w:hAnsi="Times New Roman" w:cs="Times New Roman"/>
          <w:sz w:val="24"/>
          <w:szCs w:val="24"/>
        </w:rPr>
      </w:pPr>
      <w:r w:rsidRPr="00D87E01">
        <w:rPr>
          <w:rFonts w:ascii="Times New Roman" w:hAnsi="Times New Roman" w:cs="Times New Roman"/>
          <w:sz w:val="24"/>
          <w:szCs w:val="24"/>
        </w:rPr>
        <w:t>Local e Data.</w:t>
      </w:r>
    </w:p>
    <w:p w14:paraId="7D1D10B8" w14:textId="77777777" w:rsidR="00203F7A" w:rsidRPr="00D87E01" w:rsidRDefault="00203F7A" w:rsidP="00203F7A">
      <w:pPr>
        <w:widowControl/>
        <w:spacing w:line="26" w:lineRule="atLeast"/>
        <w:jc w:val="both"/>
        <w:rPr>
          <w:rFonts w:ascii="Times New Roman" w:hAnsi="Times New Roman" w:cs="Times New Roman"/>
          <w:sz w:val="24"/>
          <w:szCs w:val="24"/>
        </w:rPr>
      </w:pPr>
    </w:p>
    <w:p w14:paraId="5F174E84" w14:textId="77777777" w:rsidR="00203F7A" w:rsidRPr="00D87E01" w:rsidRDefault="00203F7A" w:rsidP="00203F7A">
      <w:pPr>
        <w:widowControl/>
        <w:spacing w:after="160" w:line="256" w:lineRule="auto"/>
        <w:jc w:val="both"/>
        <w:rPr>
          <w:rFonts w:ascii="Times New Roman" w:hAnsi="Times New Roman" w:cs="Times New Roman"/>
          <w:sz w:val="24"/>
          <w:szCs w:val="24"/>
        </w:rPr>
      </w:pPr>
    </w:p>
    <w:p w14:paraId="1C2BF88B" w14:textId="77777777" w:rsidR="00203F7A" w:rsidRPr="00D87E01" w:rsidRDefault="00203F7A" w:rsidP="00203F7A">
      <w:pPr>
        <w:widowControl/>
        <w:spacing w:after="160" w:line="256" w:lineRule="auto"/>
        <w:jc w:val="center"/>
        <w:rPr>
          <w:rFonts w:ascii="Times New Roman" w:hAnsi="Times New Roman" w:cs="Times New Roman"/>
          <w:sz w:val="24"/>
          <w:szCs w:val="24"/>
        </w:rPr>
      </w:pPr>
      <w:r w:rsidRPr="00D87E01">
        <w:rPr>
          <w:rFonts w:ascii="Times New Roman" w:hAnsi="Times New Roman" w:cs="Times New Roman"/>
          <w:b/>
          <w:sz w:val="24"/>
          <w:szCs w:val="24"/>
        </w:rPr>
        <w:t>_____________________________________</w:t>
      </w:r>
    </w:p>
    <w:p w14:paraId="5DEAB720" w14:textId="77777777" w:rsidR="00203F7A" w:rsidRPr="00D87E01" w:rsidRDefault="00203F7A" w:rsidP="00203F7A">
      <w:pPr>
        <w:widowControl/>
        <w:spacing w:after="160" w:line="256" w:lineRule="auto"/>
        <w:jc w:val="center"/>
        <w:rPr>
          <w:rFonts w:ascii="Times New Roman" w:hAnsi="Times New Roman" w:cs="Times New Roman"/>
          <w:sz w:val="24"/>
          <w:szCs w:val="24"/>
        </w:rPr>
      </w:pPr>
      <w:r w:rsidRPr="00D87E01">
        <w:rPr>
          <w:rFonts w:ascii="Times New Roman" w:hAnsi="Times New Roman" w:cs="Times New Roman"/>
          <w:b/>
          <w:sz w:val="24"/>
          <w:szCs w:val="24"/>
        </w:rPr>
        <w:t>Representante Legal</w:t>
      </w:r>
    </w:p>
    <w:p w14:paraId="10801D2C" w14:textId="77777777" w:rsidR="00203F7A" w:rsidRPr="00D87E01" w:rsidRDefault="00203F7A" w:rsidP="00203F7A">
      <w:pPr>
        <w:widowControl/>
        <w:spacing w:line="26" w:lineRule="atLeast"/>
        <w:jc w:val="both"/>
        <w:rPr>
          <w:rFonts w:ascii="Times New Roman" w:hAnsi="Times New Roman" w:cs="Times New Roman"/>
          <w:sz w:val="24"/>
          <w:szCs w:val="24"/>
        </w:rPr>
      </w:pPr>
    </w:p>
    <w:p w14:paraId="1DEBCC98" w14:textId="77777777" w:rsidR="00203F7A" w:rsidRPr="00D87E01" w:rsidRDefault="00203F7A" w:rsidP="00203F7A">
      <w:pPr>
        <w:widowControl/>
        <w:spacing w:line="26" w:lineRule="atLeast"/>
        <w:jc w:val="both"/>
        <w:rPr>
          <w:rFonts w:ascii="Times New Roman" w:hAnsi="Times New Roman" w:cs="Times New Roman"/>
          <w:sz w:val="24"/>
          <w:szCs w:val="24"/>
        </w:rPr>
      </w:pPr>
    </w:p>
    <w:p w14:paraId="7A14B21D" w14:textId="77777777" w:rsidR="00203F7A" w:rsidRPr="00D87E01" w:rsidRDefault="00203F7A" w:rsidP="00203F7A">
      <w:pPr>
        <w:widowControl/>
        <w:spacing w:line="26" w:lineRule="atLeast"/>
        <w:jc w:val="both"/>
        <w:rPr>
          <w:rFonts w:ascii="Times New Roman" w:hAnsi="Times New Roman" w:cs="Times New Roman"/>
          <w:sz w:val="24"/>
          <w:szCs w:val="24"/>
        </w:rPr>
      </w:pPr>
    </w:p>
    <w:p w14:paraId="07020D02" w14:textId="77777777" w:rsidR="00203F7A" w:rsidRPr="00D87E01" w:rsidRDefault="00203F7A" w:rsidP="00203F7A">
      <w:pPr>
        <w:widowControl/>
        <w:spacing w:line="26" w:lineRule="atLeast"/>
        <w:jc w:val="both"/>
        <w:rPr>
          <w:rFonts w:ascii="Times New Roman" w:hAnsi="Times New Roman" w:cs="Times New Roman"/>
          <w:sz w:val="24"/>
          <w:szCs w:val="24"/>
        </w:rPr>
      </w:pPr>
    </w:p>
    <w:p w14:paraId="74B9AC9D" w14:textId="77777777" w:rsidR="00203F7A" w:rsidRPr="00D87E01" w:rsidRDefault="00203F7A" w:rsidP="00203F7A">
      <w:pPr>
        <w:widowControl/>
        <w:spacing w:line="26" w:lineRule="atLeast"/>
        <w:jc w:val="center"/>
        <w:rPr>
          <w:rFonts w:ascii="Times New Roman" w:hAnsi="Times New Roman" w:cs="Times New Roman"/>
          <w:sz w:val="24"/>
          <w:szCs w:val="24"/>
        </w:rPr>
      </w:pPr>
      <w:r w:rsidRPr="00D87E01">
        <w:rPr>
          <w:rFonts w:ascii="Times New Roman" w:hAnsi="Times New Roman" w:cs="Times New Roman"/>
          <w:b/>
          <w:color w:val="000000"/>
          <w:sz w:val="24"/>
          <w:szCs w:val="24"/>
        </w:rPr>
        <w:lastRenderedPageBreak/>
        <w:t>Anexo III – Fase Credenciamento – solicitação de direito de preferência de contratação às empresas enquadradas como microempresa ou empresa de pequeno porte</w:t>
      </w:r>
    </w:p>
    <w:p w14:paraId="121FE74B" w14:textId="77777777" w:rsidR="00203F7A" w:rsidRPr="00D87E01" w:rsidRDefault="00203F7A" w:rsidP="00203F7A">
      <w:pPr>
        <w:widowControl/>
        <w:spacing w:line="26" w:lineRule="atLeast"/>
        <w:jc w:val="both"/>
        <w:rPr>
          <w:rFonts w:ascii="Times New Roman" w:hAnsi="Times New Roman" w:cs="Times New Roman"/>
          <w:sz w:val="24"/>
          <w:szCs w:val="24"/>
        </w:rPr>
      </w:pPr>
    </w:p>
    <w:p w14:paraId="6CF8DD38" w14:textId="77777777" w:rsidR="00203F7A" w:rsidRPr="00D87E01" w:rsidRDefault="00203F7A" w:rsidP="00203F7A">
      <w:pPr>
        <w:widowControl/>
        <w:spacing w:line="26" w:lineRule="atLeast"/>
        <w:jc w:val="center"/>
        <w:rPr>
          <w:rFonts w:ascii="Times New Roman" w:hAnsi="Times New Roman" w:cs="Times New Roman"/>
          <w:sz w:val="24"/>
          <w:szCs w:val="24"/>
        </w:rPr>
      </w:pPr>
      <w:r w:rsidRPr="00D87E01">
        <w:rPr>
          <w:rFonts w:ascii="Times New Roman" w:hAnsi="Times New Roman" w:cs="Times New Roman"/>
          <w:b/>
          <w:color w:val="000000"/>
          <w:sz w:val="24"/>
          <w:szCs w:val="24"/>
        </w:rPr>
        <w:t>Anexo III.3</w:t>
      </w:r>
    </w:p>
    <w:p w14:paraId="224B974B" w14:textId="77777777" w:rsidR="00203F7A" w:rsidRPr="00AD652A" w:rsidRDefault="00203F7A" w:rsidP="00203F7A">
      <w:pPr>
        <w:widowControl/>
        <w:spacing w:line="26" w:lineRule="atLeast"/>
        <w:jc w:val="both"/>
        <w:rPr>
          <w:rFonts w:ascii="Times New Roman" w:hAnsi="Times New Roman" w:cs="Times New Roman"/>
          <w:sz w:val="18"/>
          <w:szCs w:val="24"/>
        </w:rPr>
      </w:pPr>
      <w:r w:rsidRPr="00AD652A">
        <w:rPr>
          <w:rFonts w:ascii="Times New Roman" w:eastAsia="Times New Roman" w:hAnsi="Times New Roman" w:cs="Times New Roman"/>
          <w:i/>
          <w:color w:val="FF0000"/>
          <w:sz w:val="18"/>
          <w:szCs w:val="24"/>
        </w:rPr>
        <w:t xml:space="preserve">(utilizar este documento quando: </w:t>
      </w:r>
      <w:r w:rsidRPr="00AD652A">
        <w:rPr>
          <w:rFonts w:ascii="Times New Roman" w:eastAsia="Times New Roman" w:hAnsi="Times New Roman" w:cs="Times New Roman"/>
          <w:b/>
          <w:i/>
          <w:color w:val="FF0000"/>
          <w:sz w:val="18"/>
          <w:szCs w:val="24"/>
        </w:rPr>
        <w:t>5.4.2.4</w:t>
      </w:r>
      <w:r w:rsidRPr="00AD652A">
        <w:rPr>
          <w:rFonts w:ascii="Times New Roman" w:eastAsia="Times New Roman" w:hAnsi="Times New Roman" w:cs="Times New Roman"/>
          <w:i/>
          <w:color w:val="FF0000"/>
          <w:sz w:val="18"/>
          <w:szCs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Start w:id="53" w:name="_Hlk108526645"/>
      <w:bookmarkEnd w:id="53"/>
      <w:r w:rsidRPr="00AD652A">
        <w:rPr>
          <w:rFonts w:ascii="Times New Roman" w:eastAsia="Times New Roman" w:hAnsi="Times New Roman" w:cs="Times New Roman"/>
          <w:i/>
          <w:color w:val="FF0000"/>
          <w:sz w:val="18"/>
          <w:szCs w:val="24"/>
        </w:rPr>
        <w:t xml:space="preserve">, devendo o licitante apresentar declaração de observância desse limite juntamente para fins de obter direito de preferência de contratação de que trata o diploma legal mencionado acima, utilizando-se do modelo constante no </w:t>
      </w:r>
      <w:r w:rsidRPr="00AD652A">
        <w:rPr>
          <w:rFonts w:ascii="Times New Roman" w:eastAsia="Times New Roman" w:hAnsi="Times New Roman" w:cs="Times New Roman"/>
          <w:b/>
          <w:i/>
          <w:color w:val="FF0000"/>
          <w:sz w:val="18"/>
          <w:szCs w:val="24"/>
          <w:u w:val="single"/>
        </w:rPr>
        <w:t>ANEXO III.3</w:t>
      </w:r>
      <w:r w:rsidRPr="00AD652A">
        <w:rPr>
          <w:rFonts w:ascii="Times New Roman" w:eastAsia="Times New Roman" w:hAnsi="Times New Roman" w:cs="Times New Roman"/>
          <w:i/>
          <w:color w:val="FF0000"/>
          <w:sz w:val="18"/>
          <w:szCs w:val="24"/>
        </w:rPr>
        <w:t>)</w:t>
      </w:r>
    </w:p>
    <w:p w14:paraId="48F7EC17" w14:textId="77777777" w:rsidR="00203F7A" w:rsidRPr="00D87E01" w:rsidRDefault="00203F7A" w:rsidP="00203F7A">
      <w:pPr>
        <w:widowControl/>
        <w:jc w:val="center"/>
        <w:rPr>
          <w:rFonts w:ascii="Times New Roman" w:hAnsi="Times New Roman" w:cs="Times New Roman"/>
          <w:sz w:val="24"/>
          <w:szCs w:val="24"/>
        </w:rPr>
      </w:pPr>
      <w:r w:rsidRPr="00D87E01">
        <w:rPr>
          <w:rFonts w:ascii="Times New Roman" w:hAnsi="Times New Roman" w:cs="Times New Roman"/>
          <w:b/>
          <w:sz w:val="24"/>
          <w:szCs w:val="24"/>
        </w:rPr>
        <w:t xml:space="preserve">DECLARAÇÃO DE OBSERVÂNCIA À RECEITA BRUTA </w:t>
      </w:r>
    </w:p>
    <w:p w14:paraId="6A291202" w14:textId="77777777" w:rsidR="00203F7A" w:rsidRPr="00D87E01" w:rsidRDefault="00203F7A" w:rsidP="00203F7A">
      <w:pPr>
        <w:widowControl/>
        <w:jc w:val="center"/>
        <w:rPr>
          <w:rFonts w:ascii="Times New Roman" w:hAnsi="Times New Roman" w:cs="Times New Roman"/>
          <w:sz w:val="24"/>
          <w:szCs w:val="24"/>
        </w:rPr>
      </w:pPr>
      <w:r w:rsidRPr="00D87E01">
        <w:rPr>
          <w:rFonts w:ascii="Times New Roman" w:hAnsi="Times New Roman" w:cs="Times New Roman"/>
          <w:b/>
          <w:sz w:val="24"/>
          <w:szCs w:val="24"/>
        </w:rPr>
        <w:t>(para ME, EPP e COOPERATIVA)</w:t>
      </w:r>
    </w:p>
    <w:p w14:paraId="44A4C6E5" w14:textId="77777777" w:rsidR="00203F7A" w:rsidRPr="00D87E01" w:rsidRDefault="00203F7A" w:rsidP="00203F7A">
      <w:pPr>
        <w:widowControl/>
        <w:spacing w:line="26" w:lineRule="atLeast"/>
        <w:jc w:val="both"/>
        <w:rPr>
          <w:rFonts w:ascii="Times New Roman" w:hAnsi="Times New Roman" w:cs="Times New Roman"/>
          <w:sz w:val="24"/>
          <w:szCs w:val="24"/>
        </w:rPr>
      </w:pPr>
    </w:p>
    <w:tbl>
      <w:tblPr>
        <w:tblW w:w="9376" w:type="dxa"/>
        <w:tblInd w:w="-110" w:type="dxa"/>
        <w:tblLayout w:type="fixed"/>
        <w:tblCellMar>
          <w:left w:w="105" w:type="dxa"/>
          <w:right w:w="105" w:type="dxa"/>
        </w:tblCellMar>
        <w:tblLook w:val="0000" w:firstRow="0" w:lastRow="0" w:firstColumn="0" w:lastColumn="0" w:noHBand="0" w:noVBand="0"/>
      </w:tblPr>
      <w:tblGrid>
        <w:gridCol w:w="1267"/>
        <w:gridCol w:w="864"/>
        <w:gridCol w:w="3223"/>
        <w:gridCol w:w="763"/>
        <w:gridCol w:w="1420"/>
        <w:gridCol w:w="1839"/>
      </w:tblGrid>
      <w:tr w:rsidR="00203F7A" w:rsidRPr="00AD652A" w14:paraId="77CD9593" w14:textId="77777777" w:rsidTr="0096357E">
        <w:trPr>
          <w:trHeight w:val="267"/>
        </w:trPr>
        <w:tc>
          <w:tcPr>
            <w:tcW w:w="1255" w:type="dxa"/>
            <w:tcBorders>
              <w:top w:val="single" w:sz="4" w:space="0" w:color="000000"/>
              <w:left w:val="single" w:sz="4" w:space="0" w:color="000000"/>
              <w:bottom w:val="single" w:sz="4" w:space="0" w:color="000000"/>
              <w:right w:val="single" w:sz="4" w:space="0" w:color="000000"/>
            </w:tcBorders>
          </w:tcPr>
          <w:p w14:paraId="006F15D0" w14:textId="77777777" w:rsidR="00203F7A" w:rsidRPr="00AD652A" w:rsidRDefault="00203F7A" w:rsidP="0096357E">
            <w:pPr>
              <w:widowControl/>
              <w:jc w:val="right"/>
              <w:rPr>
                <w:rFonts w:ascii="Times New Roman" w:hAnsi="Times New Roman" w:cs="Times New Roman"/>
                <w:szCs w:val="24"/>
              </w:rPr>
            </w:pPr>
            <w:r w:rsidRPr="00AD652A">
              <w:rPr>
                <w:rFonts w:ascii="Times New Roman" w:eastAsia="Calibri" w:hAnsi="Times New Roman" w:cs="Times New Roman"/>
                <w:b/>
                <w:szCs w:val="24"/>
              </w:rPr>
              <w:t>Processo nº:</w:t>
            </w:r>
          </w:p>
        </w:tc>
        <w:tc>
          <w:tcPr>
            <w:tcW w:w="4045" w:type="dxa"/>
            <w:gridSpan w:val="2"/>
            <w:tcBorders>
              <w:top w:val="single" w:sz="4" w:space="0" w:color="000000"/>
              <w:left w:val="single" w:sz="4" w:space="0" w:color="000000"/>
              <w:bottom w:val="single" w:sz="4" w:space="0" w:color="000000"/>
              <w:right w:val="single" w:sz="4" w:space="0" w:color="000000"/>
            </w:tcBorders>
          </w:tcPr>
          <w:p w14:paraId="40A47F24"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r w:rsidRPr="00AD652A">
              <w:rPr>
                <w:rFonts w:ascii="Times New Roman" w:hAnsi="Times New Roman" w:cs="Times New Roman"/>
                <w:szCs w:val="24"/>
              </w:rPr>
              <w:t>000130/23</w:t>
            </w:r>
          </w:p>
        </w:tc>
        <w:tc>
          <w:tcPr>
            <w:tcW w:w="2155" w:type="dxa"/>
            <w:gridSpan w:val="2"/>
            <w:tcBorders>
              <w:top w:val="single" w:sz="4" w:space="0" w:color="000000"/>
              <w:left w:val="single" w:sz="4" w:space="0" w:color="000000"/>
              <w:bottom w:val="single" w:sz="4" w:space="0" w:color="000000"/>
              <w:right w:val="single" w:sz="4" w:space="0" w:color="000000"/>
            </w:tcBorders>
          </w:tcPr>
          <w:p w14:paraId="01AE52DD" w14:textId="77777777" w:rsidR="00203F7A" w:rsidRPr="00AD652A" w:rsidRDefault="00203F7A" w:rsidP="0096357E">
            <w:pPr>
              <w:widowControl/>
              <w:jc w:val="right"/>
              <w:rPr>
                <w:rFonts w:ascii="Times New Roman" w:hAnsi="Times New Roman" w:cs="Times New Roman"/>
                <w:szCs w:val="24"/>
              </w:rPr>
            </w:pPr>
            <w:r w:rsidRPr="00AD652A">
              <w:rPr>
                <w:rFonts w:ascii="Times New Roman" w:eastAsia="Calibri" w:hAnsi="Times New Roman" w:cs="Times New Roman"/>
                <w:b/>
                <w:szCs w:val="24"/>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17AD8B81" w14:textId="77777777" w:rsidR="00203F7A" w:rsidRPr="00AD652A" w:rsidRDefault="00203F7A" w:rsidP="0096357E">
            <w:pPr>
              <w:widowControl/>
              <w:jc w:val="center"/>
              <w:rPr>
                <w:rFonts w:ascii="Times New Roman" w:hAnsi="Times New Roman" w:cs="Times New Roman"/>
                <w:szCs w:val="24"/>
              </w:rPr>
            </w:pPr>
            <w:r w:rsidRPr="00AD652A">
              <w:rPr>
                <w:rFonts w:ascii="Times New Roman" w:eastAsia="Calibri" w:hAnsi="Times New Roman" w:cs="Times New Roman"/>
                <w:b/>
                <w:szCs w:val="24"/>
              </w:rPr>
              <w:t>7/ 2023</w:t>
            </w:r>
          </w:p>
        </w:tc>
      </w:tr>
      <w:tr w:rsidR="00203F7A" w:rsidRPr="00AD652A" w14:paraId="2BBD1AC8"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4F024B6" w14:textId="77777777" w:rsidR="00203F7A" w:rsidRPr="00AD652A" w:rsidRDefault="00203F7A" w:rsidP="0096357E">
            <w:pPr>
              <w:widowControl/>
              <w:jc w:val="center"/>
              <w:rPr>
                <w:rFonts w:ascii="Times New Roman" w:hAnsi="Times New Roman" w:cs="Times New Roman"/>
                <w:szCs w:val="24"/>
              </w:rPr>
            </w:pPr>
            <w:r w:rsidRPr="00AD652A">
              <w:rPr>
                <w:rFonts w:ascii="Times New Roman" w:eastAsia="Calibri" w:hAnsi="Times New Roman" w:cs="Times New Roman"/>
                <w:b/>
                <w:szCs w:val="24"/>
              </w:rPr>
              <w:t>DADOS DA EMPRESA</w:t>
            </w:r>
          </w:p>
        </w:tc>
      </w:tr>
      <w:tr w:rsidR="00203F7A" w:rsidRPr="00AD652A" w14:paraId="4CFB2A55"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0B93B22" w14:textId="77777777" w:rsidR="00203F7A" w:rsidRPr="00AD652A" w:rsidRDefault="00203F7A" w:rsidP="0096357E">
            <w:pPr>
              <w:widowControl/>
              <w:jc w:val="both"/>
              <w:rPr>
                <w:rFonts w:ascii="Times New Roman" w:hAnsi="Times New Roman" w:cs="Times New Roman"/>
                <w:szCs w:val="24"/>
              </w:rPr>
            </w:pPr>
            <w:r w:rsidRPr="00AD652A">
              <w:rPr>
                <w:rFonts w:ascii="Times New Roman" w:eastAsia="Calibri" w:hAnsi="Times New Roman" w:cs="Times New Roman"/>
                <w:b/>
                <w:szCs w:val="24"/>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2D1E3DFA" w14:textId="77777777" w:rsidR="00203F7A" w:rsidRPr="00AD652A" w:rsidRDefault="00203F7A" w:rsidP="0096357E">
            <w:pPr>
              <w:widowControl/>
              <w:jc w:val="both"/>
              <w:rPr>
                <w:rFonts w:ascii="Times New Roman" w:hAnsi="Times New Roman" w:cs="Times New Roman"/>
                <w:szCs w:val="24"/>
              </w:rPr>
            </w:pPr>
          </w:p>
        </w:tc>
        <w:tc>
          <w:tcPr>
            <w:tcW w:w="1405" w:type="dxa"/>
            <w:tcBorders>
              <w:top w:val="single" w:sz="4" w:space="0" w:color="000000"/>
              <w:left w:val="single" w:sz="4" w:space="0" w:color="000000"/>
              <w:bottom w:val="single" w:sz="4" w:space="0" w:color="000000"/>
              <w:right w:val="single" w:sz="4" w:space="0" w:color="000000"/>
            </w:tcBorders>
          </w:tcPr>
          <w:p w14:paraId="7C3C6341" w14:textId="77777777" w:rsidR="00203F7A" w:rsidRPr="00AD652A" w:rsidRDefault="00203F7A" w:rsidP="0096357E">
            <w:pPr>
              <w:widowControl/>
              <w:jc w:val="center"/>
              <w:rPr>
                <w:rFonts w:ascii="Times New Roman" w:hAnsi="Times New Roman" w:cs="Times New Roman"/>
                <w:szCs w:val="24"/>
              </w:rPr>
            </w:pPr>
            <w:r w:rsidRPr="00AD652A">
              <w:rPr>
                <w:rFonts w:ascii="Times New Roman" w:eastAsia="Calibri" w:hAnsi="Times New Roman" w:cs="Times New Roman"/>
                <w:b/>
                <w:szCs w:val="24"/>
              </w:rPr>
              <w:t>CNPJ</w:t>
            </w:r>
          </w:p>
        </w:tc>
        <w:tc>
          <w:tcPr>
            <w:tcW w:w="1810" w:type="dxa"/>
            <w:tcBorders>
              <w:top w:val="single" w:sz="4" w:space="0" w:color="000000"/>
              <w:left w:val="single" w:sz="4" w:space="0" w:color="000000"/>
              <w:bottom w:val="single" w:sz="4" w:space="0" w:color="000000"/>
              <w:right w:val="single" w:sz="4" w:space="0" w:color="000000"/>
            </w:tcBorders>
          </w:tcPr>
          <w:p w14:paraId="33B8A0BC" w14:textId="77777777" w:rsidR="00203F7A" w:rsidRPr="00AD652A" w:rsidRDefault="00203F7A" w:rsidP="0096357E">
            <w:pPr>
              <w:widowControl/>
              <w:jc w:val="both"/>
              <w:rPr>
                <w:rFonts w:ascii="Times New Roman" w:hAnsi="Times New Roman" w:cs="Times New Roman"/>
                <w:szCs w:val="24"/>
              </w:rPr>
            </w:pPr>
          </w:p>
        </w:tc>
      </w:tr>
      <w:tr w:rsidR="00203F7A" w:rsidRPr="00AD652A" w14:paraId="37089A2B"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A93D725" w14:textId="77777777" w:rsidR="00203F7A" w:rsidRPr="00AD652A" w:rsidRDefault="00203F7A" w:rsidP="0096357E">
            <w:pPr>
              <w:widowControl/>
              <w:jc w:val="both"/>
              <w:rPr>
                <w:rFonts w:ascii="Times New Roman" w:hAnsi="Times New Roman" w:cs="Times New Roman"/>
                <w:szCs w:val="24"/>
              </w:rPr>
            </w:pPr>
            <w:r w:rsidRPr="00AD652A">
              <w:rPr>
                <w:rFonts w:ascii="Times New Roman" w:eastAsia="Calibri" w:hAnsi="Times New Roman" w:cs="Times New Roman"/>
                <w:b/>
                <w:szCs w:val="24"/>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74B17F3B" w14:textId="77777777" w:rsidR="00203F7A" w:rsidRPr="00AD652A" w:rsidRDefault="00203F7A" w:rsidP="0096357E">
            <w:pPr>
              <w:widowControl/>
              <w:jc w:val="both"/>
              <w:rPr>
                <w:rFonts w:ascii="Times New Roman" w:hAnsi="Times New Roman" w:cs="Times New Roman"/>
                <w:szCs w:val="24"/>
              </w:rPr>
            </w:pPr>
          </w:p>
        </w:tc>
        <w:tc>
          <w:tcPr>
            <w:tcW w:w="1405" w:type="dxa"/>
            <w:tcBorders>
              <w:top w:val="single" w:sz="4" w:space="0" w:color="000000"/>
              <w:left w:val="single" w:sz="4" w:space="0" w:color="000000"/>
              <w:bottom w:val="single" w:sz="4" w:space="0" w:color="000000"/>
              <w:right w:val="single" w:sz="4" w:space="0" w:color="000000"/>
            </w:tcBorders>
          </w:tcPr>
          <w:p w14:paraId="586ADDA3" w14:textId="77777777" w:rsidR="00203F7A" w:rsidRPr="00AD652A" w:rsidRDefault="00203F7A" w:rsidP="0096357E">
            <w:pPr>
              <w:widowControl/>
              <w:jc w:val="center"/>
              <w:rPr>
                <w:rFonts w:ascii="Times New Roman" w:hAnsi="Times New Roman" w:cs="Times New Roman"/>
                <w:szCs w:val="24"/>
              </w:rPr>
            </w:pPr>
            <w:r w:rsidRPr="00AD652A">
              <w:rPr>
                <w:rFonts w:ascii="Times New Roman" w:eastAsia="Calibri" w:hAnsi="Times New Roman" w:cs="Times New Roman"/>
                <w:b/>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14:paraId="16C5A2F0" w14:textId="77777777" w:rsidR="00203F7A" w:rsidRPr="00AD652A" w:rsidRDefault="00203F7A" w:rsidP="0096357E">
            <w:pPr>
              <w:widowControl/>
              <w:jc w:val="both"/>
              <w:rPr>
                <w:rFonts w:ascii="Times New Roman" w:hAnsi="Times New Roman" w:cs="Times New Roman"/>
                <w:szCs w:val="24"/>
              </w:rPr>
            </w:pPr>
          </w:p>
        </w:tc>
      </w:tr>
      <w:tr w:rsidR="00203F7A" w:rsidRPr="00AD652A" w14:paraId="13A88D1E"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600F3A50" w14:textId="77777777" w:rsidR="00203F7A" w:rsidRPr="00AD652A" w:rsidRDefault="00203F7A" w:rsidP="0096357E">
            <w:pPr>
              <w:widowControl/>
              <w:rPr>
                <w:rFonts w:ascii="Times New Roman" w:hAnsi="Times New Roman" w:cs="Times New Roman"/>
                <w:szCs w:val="24"/>
              </w:rPr>
            </w:pPr>
            <w:r w:rsidRPr="00AD652A">
              <w:rPr>
                <w:rFonts w:ascii="Times New Roman" w:eastAsia="Calibri" w:hAnsi="Times New Roman" w:cs="Times New Roman"/>
                <w:b/>
                <w:szCs w:val="24"/>
              </w:rPr>
              <w:t>Endereço eletrônico comercial</w:t>
            </w:r>
            <w:r w:rsidRPr="00AD652A">
              <w:rPr>
                <w:rFonts w:ascii="Times New Roman" w:eastAsia="Calibri" w:hAnsi="Times New Roman" w:cs="Times New Roman"/>
                <w:szCs w:val="24"/>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433CEEF9" w14:textId="77777777" w:rsidR="00203F7A" w:rsidRPr="00AD652A" w:rsidRDefault="00203F7A" w:rsidP="0096357E">
            <w:pPr>
              <w:widowControl/>
              <w:jc w:val="both"/>
              <w:rPr>
                <w:rFonts w:ascii="Times New Roman" w:hAnsi="Times New Roman" w:cs="Times New Roman"/>
                <w:szCs w:val="24"/>
              </w:rPr>
            </w:pPr>
          </w:p>
        </w:tc>
      </w:tr>
      <w:tr w:rsidR="00203F7A" w:rsidRPr="00AD652A" w14:paraId="11DCA08A"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43A7664" w14:textId="77777777" w:rsidR="00203F7A" w:rsidRPr="00AD652A" w:rsidRDefault="00203F7A" w:rsidP="0096357E">
            <w:pPr>
              <w:widowControl/>
              <w:jc w:val="center"/>
              <w:rPr>
                <w:rFonts w:ascii="Times New Roman" w:hAnsi="Times New Roman" w:cs="Times New Roman"/>
                <w:szCs w:val="24"/>
              </w:rPr>
            </w:pPr>
            <w:r w:rsidRPr="00AD652A">
              <w:rPr>
                <w:rFonts w:ascii="Times New Roman" w:eastAsia="Calibri" w:hAnsi="Times New Roman" w:cs="Times New Roman"/>
                <w:b/>
                <w:szCs w:val="24"/>
              </w:rPr>
              <w:t>DADOS DO REPRESENTANTE LEGAL</w:t>
            </w:r>
          </w:p>
        </w:tc>
      </w:tr>
      <w:tr w:rsidR="00203F7A" w:rsidRPr="00AD652A" w14:paraId="428FDB53"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807892D" w14:textId="77777777" w:rsidR="00203F7A" w:rsidRPr="00AD652A" w:rsidRDefault="00203F7A" w:rsidP="0096357E">
            <w:pPr>
              <w:widowControl/>
              <w:jc w:val="both"/>
              <w:rPr>
                <w:rFonts w:ascii="Times New Roman" w:hAnsi="Times New Roman" w:cs="Times New Roman"/>
                <w:szCs w:val="24"/>
              </w:rPr>
            </w:pPr>
            <w:r w:rsidRPr="00AD652A">
              <w:rPr>
                <w:rFonts w:ascii="Times New Roman" w:eastAsia="Calibri" w:hAnsi="Times New Roman" w:cs="Times New Roman"/>
                <w:b/>
                <w:szCs w:val="24"/>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34266248" w14:textId="77777777" w:rsidR="00203F7A" w:rsidRPr="00AD652A" w:rsidRDefault="00203F7A" w:rsidP="0096357E">
            <w:pPr>
              <w:widowControl/>
              <w:jc w:val="both"/>
              <w:rPr>
                <w:rFonts w:ascii="Times New Roman" w:hAnsi="Times New Roman" w:cs="Times New Roman"/>
                <w:szCs w:val="24"/>
              </w:rPr>
            </w:pPr>
          </w:p>
        </w:tc>
        <w:tc>
          <w:tcPr>
            <w:tcW w:w="1405" w:type="dxa"/>
            <w:tcBorders>
              <w:top w:val="single" w:sz="4" w:space="0" w:color="000000"/>
              <w:left w:val="single" w:sz="4" w:space="0" w:color="000000"/>
              <w:bottom w:val="single" w:sz="4" w:space="0" w:color="000000"/>
              <w:right w:val="single" w:sz="4" w:space="0" w:color="000000"/>
            </w:tcBorders>
          </w:tcPr>
          <w:p w14:paraId="3F954351" w14:textId="77777777" w:rsidR="00203F7A" w:rsidRPr="00AD652A" w:rsidRDefault="00203F7A" w:rsidP="0096357E">
            <w:pPr>
              <w:widowControl/>
              <w:jc w:val="center"/>
              <w:rPr>
                <w:rFonts w:ascii="Times New Roman" w:hAnsi="Times New Roman" w:cs="Times New Roman"/>
                <w:szCs w:val="24"/>
              </w:rPr>
            </w:pPr>
            <w:r w:rsidRPr="00AD652A">
              <w:rPr>
                <w:rFonts w:ascii="Times New Roman" w:eastAsia="Calibri" w:hAnsi="Times New Roman" w:cs="Times New Roman"/>
                <w:b/>
                <w:szCs w:val="24"/>
              </w:rPr>
              <w:t>RG</w:t>
            </w:r>
          </w:p>
        </w:tc>
        <w:tc>
          <w:tcPr>
            <w:tcW w:w="1810" w:type="dxa"/>
            <w:tcBorders>
              <w:top w:val="single" w:sz="4" w:space="0" w:color="000000"/>
              <w:left w:val="single" w:sz="4" w:space="0" w:color="000000"/>
              <w:bottom w:val="single" w:sz="4" w:space="0" w:color="000000"/>
              <w:right w:val="single" w:sz="4" w:space="0" w:color="000000"/>
            </w:tcBorders>
          </w:tcPr>
          <w:p w14:paraId="5C444820" w14:textId="77777777" w:rsidR="00203F7A" w:rsidRPr="00AD652A" w:rsidRDefault="00203F7A" w:rsidP="0096357E">
            <w:pPr>
              <w:widowControl/>
              <w:jc w:val="both"/>
              <w:rPr>
                <w:rFonts w:ascii="Times New Roman" w:hAnsi="Times New Roman" w:cs="Times New Roman"/>
                <w:szCs w:val="24"/>
              </w:rPr>
            </w:pPr>
          </w:p>
        </w:tc>
      </w:tr>
      <w:tr w:rsidR="00203F7A" w:rsidRPr="00AD652A" w14:paraId="4728E9DD"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3DDE7FB" w14:textId="77777777" w:rsidR="00203F7A" w:rsidRPr="00AD652A" w:rsidRDefault="00203F7A" w:rsidP="0096357E">
            <w:pPr>
              <w:widowControl/>
              <w:jc w:val="both"/>
              <w:rPr>
                <w:rFonts w:ascii="Times New Roman" w:hAnsi="Times New Roman" w:cs="Times New Roman"/>
                <w:szCs w:val="24"/>
              </w:rPr>
            </w:pPr>
            <w:r w:rsidRPr="00AD652A">
              <w:rPr>
                <w:rFonts w:ascii="Times New Roman" w:eastAsia="Calibri" w:hAnsi="Times New Roman" w:cs="Times New Roman"/>
                <w:b/>
                <w:szCs w:val="24"/>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13194015" w14:textId="77777777" w:rsidR="00203F7A" w:rsidRPr="00AD652A" w:rsidRDefault="00203F7A" w:rsidP="0096357E">
            <w:pPr>
              <w:widowControl/>
              <w:jc w:val="both"/>
              <w:rPr>
                <w:rFonts w:ascii="Times New Roman" w:hAnsi="Times New Roman" w:cs="Times New Roman"/>
                <w:szCs w:val="24"/>
              </w:rPr>
            </w:pPr>
          </w:p>
        </w:tc>
        <w:tc>
          <w:tcPr>
            <w:tcW w:w="1405" w:type="dxa"/>
            <w:tcBorders>
              <w:top w:val="single" w:sz="4" w:space="0" w:color="000000"/>
              <w:left w:val="single" w:sz="4" w:space="0" w:color="000000"/>
              <w:bottom w:val="single" w:sz="4" w:space="0" w:color="000000"/>
              <w:right w:val="single" w:sz="4" w:space="0" w:color="000000"/>
            </w:tcBorders>
          </w:tcPr>
          <w:p w14:paraId="4ABC2C70" w14:textId="77777777" w:rsidR="00203F7A" w:rsidRPr="00AD652A" w:rsidRDefault="00203F7A" w:rsidP="0096357E">
            <w:pPr>
              <w:widowControl/>
              <w:jc w:val="center"/>
              <w:rPr>
                <w:rFonts w:ascii="Times New Roman" w:hAnsi="Times New Roman" w:cs="Times New Roman"/>
                <w:szCs w:val="24"/>
              </w:rPr>
            </w:pPr>
            <w:r w:rsidRPr="00AD652A">
              <w:rPr>
                <w:rFonts w:ascii="Times New Roman" w:eastAsia="Calibri" w:hAnsi="Times New Roman" w:cs="Times New Roman"/>
                <w:b/>
                <w:szCs w:val="24"/>
              </w:rPr>
              <w:t>CPF</w:t>
            </w:r>
          </w:p>
        </w:tc>
        <w:tc>
          <w:tcPr>
            <w:tcW w:w="1810" w:type="dxa"/>
            <w:tcBorders>
              <w:top w:val="single" w:sz="4" w:space="0" w:color="000000"/>
              <w:left w:val="single" w:sz="4" w:space="0" w:color="000000"/>
              <w:bottom w:val="single" w:sz="4" w:space="0" w:color="000000"/>
              <w:right w:val="single" w:sz="4" w:space="0" w:color="000000"/>
            </w:tcBorders>
          </w:tcPr>
          <w:p w14:paraId="3001911E" w14:textId="77777777" w:rsidR="00203F7A" w:rsidRPr="00AD652A" w:rsidRDefault="00203F7A" w:rsidP="0096357E">
            <w:pPr>
              <w:widowControl/>
              <w:jc w:val="both"/>
              <w:rPr>
                <w:rFonts w:ascii="Times New Roman" w:hAnsi="Times New Roman" w:cs="Times New Roman"/>
                <w:szCs w:val="24"/>
              </w:rPr>
            </w:pPr>
          </w:p>
        </w:tc>
      </w:tr>
      <w:tr w:rsidR="00203F7A" w:rsidRPr="00AD652A" w14:paraId="0D69D7C9"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7A0A572" w14:textId="77777777" w:rsidR="00203F7A" w:rsidRPr="00AD652A" w:rsidRDefault="00203F7A" w:rsidP="0096357E">
            <w:pPr>
              <w:widowControl/>
              <w:jc w:val="both"/>
              <w:rPr>
                <w:rFonts w:ascii="Times New Roman" w:hAnsi="Times New Roman" w:cs="Times New Roman"/>
                <w:szCs w:val="24"/>
              </w:rPr>
            </w:pPr>
            <w:r w:rsidRPr="00AD652A">
              <w:rPr>
                <w:rFonts w:ascii="Times New Roman" w:eastAsia="Calibri" w:hAnsi="Times New Roman" w:cs="Times New Roman"/>
                <w:b/>
                <w:szCs w:val="24"/>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38F7B7F1" w14:textId="77777777" w:rsidR="00203F7A" w:rsidRPr="00AD652A" w:rsidRDefault="00203F7A" w:rsidP="0096357E">
            <w:pPr>
              <w:widowControl/>
              <w:jc w:val="both"/>
              <w:rPr>
                <w:rFonts w:ascii="Times New Roman" w:hAnsi="Times New Roman" w:cs="Times New Roman"/>
                <w:szCs w:val="24"/>
              </w:rPr>
            </w:pPr>
          </w:p>
        </w:tc>
        <w:tc>
          <w:tcPr>
            <w:tcW w:w="1405" w:type="dxa"/>
            <w:tcBorders>
              <w:top w:val="single" w:sz="4" w:space="0" w:color="000000"/>
              <w:left w:val="single" w:sz="4" w:space="0" w:color="000000"/>
              <w:bottom w:val="single" w:sz="4" w:space="0" w:color="000000"/>
              <w:right w:val="single" w:sz="4" w:space="0" w:color="000000"/>
            </w:tcBorders>
          </w:tcPr>
          <w:p w14:paraId="125874DE" w14:textId="77777777" w:rsidR="00203F7A" w:rsidRPr="00AD652A" w:rsidRDefault="00203F7A" w:rsidP="0096357E">
            <w:pPr>
              <w:widowControl/>
              <w:jc w:val="center"/>
              <w:rPr>
                <w:rFonts w:ascii="Times New Roman" w:hAnsi="Times New Roman" w:cs="Times New Roman"/>
                <w:szCs w:val="24"/>
              </w:rPr>
            </w:pPr>
            <w:r w:rsidRPr="00AD652A">
              <w:rPr>
                <w:rFonts w:ascii="Times New Roman" w:eastAsia="Calibri" w:hAnsi="Times New Roman" w:cs="Times New Roman"/>
                <w:b/>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14:paraId="668813BB" w14:textId="77777777" w:rsidR="00203F7A" w:rsidRPr="00AD652A" w:rsidRDefault="00203F7A" w:rsidP="0096357E">
            <w:pPr>
              <w:widowControl/>
              <w:jc w:val="both"/>
              <w:rPr>
                <w:rFonts w:ascii="Times New Roman" w:hAnsi="Times New Roman" w:cs="Times New Roman"/>
                <w:szCs w:val="24"/>
              </w:rPr>
            </w:pPr>
          </w:p>
        </w:tc>
      </w:tr>
      <w:tr w:rsidR="00203F7A" w:rsidRPr="00AD652A" w14:paraId="4665EB7F"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3087EE3F" w14:textId="77777777" w:rsidR="00203F7A" w:rsidRPr="00AD652A" w:rsidRDefault="00203F7A" w:rsidP="0096357E">
            <w:pPr>
              <w:widowControl/>
              <w:jc w:val="both"/>
              <w:rPr>
                <w:rFonts w:ascii="Times New Roman" w:hAnsi="Times New Roman" w:cs="Times New Roman"/>
                <w:szCs w:val="24"/>
              </w:rPr>
            </w:pPr>
            <w:r w:rsidRPr="00AD652A">
              <w:rPr>
                <w:rFonts w:ascii="Times New Roman" w:eastAsia="Calibri" w:hAnsi="Times New Roman" w:cs="Times New Roman"/>
                <w:b/>
                <w:szCs w:val="24"/>
              </w:rPr>
              <w:t>Endereço eletrônico pessoal</w:t>
            </w:r>
            <w:r w:rsidRPr="00AD652A">
              <w:rPr>
                <w:rFonts w:ascii="Times New Roman" w:eastAsia="Calibri" w:hAnsi="Times New Roman" w:cs="Times New Roman"/>
                <w:szCs w:val="24"/>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69CBB183" w14:textId="77777777" w:rsidR="00203F7A" w:rsidRPr="00AD652A" w:rsidRDefault="00203F7A" w:rsidP="0096357E">
            <w:pPr>
              <w:widowControl/>
              <w:jc w:val="both"/>
              <w:rPr>
                <w:rFonts w:ascii="Times New Roman" w:hAnsi="Times New Roman" w:cs="Times New Roman"/>
                <w:szCs w:val="24"/>
              </w:rPr>
            </w:pPr>
          </w:p>
        </w:tc>
      </w:tr>
    </w:tbl>
    <w:p w14:paraId="4F08391C" w14:textId="77777777" w:rsidR="00203F7A" w:rsidRPr="00D87E01" w:rsidRDefault="00203F7A" w:rsidP="00203F7A">
      <w:pPr>
        <w:widowControl/>
        <w:spacing w:line="26" w:lineRule="atLeast"/>
        <w:jc w:val="both"/>
        <w:rPr>
          <w:rFonts w:ascii="Times New Roman" w:hAnsi="Times New Roman" w:cs="Times New Roman"/>
          <w:sz w:val="24"/>
          <w:szCs w:val="24"/>
        </w:rPr>
      </w:pPr>
    </w:p>
    <w:p w14:paraId="0983B613" w14:textId="77777777" w:rsidR="00203F7A" w:rsidRPr="00D87E01" w:rsidRDefault="00203F7A" w:rsidP="00203F7A">
      <w:pPr>
        <w:widowControl/>
        <w:spacing w:after="160" w:line="256" w:lineRule="auto"/>
        <w:jc w:val="both"/>
        <w:rPr>
          <w:rFonts w:ascii="Times New Roman" w:hAnsi="Times New Roman" w:cs="Times New Roman"/>
          <w:sz w:val="24"/>
          <w:szCs w:val="24"/>
        </w:rPr>
      </w:pPr>
      <w:r w:rsidRPr="00D87E01">
        <w:rPr>
          <w:rFonts w:ascii="Times New Roman" w:hAnsi="Times New Roman" w:cs="Times New Roman"/>
          <w:sz w:val="24"/>
          <w:szCs w:val="24"/>
        </w:rPr>
        <w:t xml:space="preserve">A empresa supracitada, neste ato representada por seu </w:t>
      </w:r>
      <w:r w:rsidRPr="00D87E01">
        <w:rPr>
          <w:rFonts w:ascii="Times New Roman" w:hAnsi="Times New Roman" w:cs="Times New Roman"/>
          <w:b/>
          <w:sz w:val="24"/>
          <w:szCs w:val="24"/>
        </w:rPr>
        <w:t>REPRESENTANTE LEGAL</w:t>
      </w:r>
      <w:r w:rsidRPr="00D87E01">
        <w:rPr>
          <w:rFonts w:ascii="Times New Roman" w:hAnsi="Times New Roman" w:cs="Times New Roman"/>
          <w:sz w:val="24"/>
          <w:szCs w:val="24"/>
        </w:rPr>
        <w:t xml:space="preserve">, acima qualificado, </w:t>
      </w:r>
      <w:r w:rsidRPr="00D87E01">
        <w:rPr>
          <w:rFonts w:ascii="Times New Roman" w:hAnsi="Times New Roman" w:cs="Times New Roman"/>
          <w:b/>
          <w:sz w:val="24"/>
          <w:szCs w:val="24"/>
          <w:u w:val="single"/>
        </w:rPr>
        <w:t>DECLARA,</w:t>
      </w:r>
      <w:r w:rsidRPr="00D87E01">
        <w:rPr>
          <w:rFonts w:ascii="Times New Roman" w:hAnsi="Times New Roman" w:cs="Times New Roman"/>
          <w:sz w:val="24"/>
          <w:szCs w:val="24"/>
        </w:rPr>
        <w:t xml:space="preserve"> para fins de obter direito de preferencial de contratação referente ao certame licitatório em epígrafe, que ..........</w:t>
      </w:r>
      <w:r>
        <w:rPr>
          <w:rFonts w:ascii="Times New Roman" w:hAnsi="Times New Roman" w:cs="Times New Roman"/>
          <w:sz w:val="24"/>
          <w:szCs w:val="24"/>
        </w:rPr>
        <w:t xml:space="preserve"> </w:t>
      </w:r>
      <w:r w:rsidRPr="00D87E01">
        <w:rPr>
          <w:rFonts w:ascii="Times New Roman" w:hAnsi="Times New Roman" w:cs="Times New Roman"/>
          <w:sz w:val="24"/>
          <w:szCs w:val="24"/>
        </w:rPr>
        <w:t xml:space="preserve">- neste ano de </w:t>
      </w:r>
      <w:r w:rsidRPr="00D87E01">
        <w:rPr>
          <w:rFonts w:ascii="Times New Roman" w:hAnsi="Times New Roman" w:cs="Times New Roman"/>
          <w:b/>
          <w:sz w:val="24"/>
          <w:szCs w:val="24"/>
        </w:rPr>
        <w:t>202</w:t>
      </w:r>
      <w:r w:rsidR="00DA3205">
        <w:rPr>
          <w:rFonts w:ascii="Times New Roman" w:hAnsi="Times New Roman" w:cs="Times New Roman"/>
          <w:b/>
          <w:sz w:val="24"/>
          <w:szCs w:val="24"/>
        </w:rPr>
        <w:t>3</w:t>
      </w:r>
      <w:r w:rsidRPr="00D87E01">
        <w:rPr>
          <w:rFonts w:ascii="Times New Roman" w:hAnsi="Times New Roman" w:cs="Times New Roman"/>
          <w:b/>
          <w:sz w:val="24"/>
          <w:szCs w:val="24"/>
        </w:rPr>
        <w:t xml:space="preserve">, </w:t>
      </w:r>
      <w:r w:rsidRPr="00D87E01">
        <w:rPr>
          <w:rFonts w:ascii="Times New Roman" w:hAnsi="Times New Roman" w:cs="Times New Roman"/>
          <w:sz w:val="24"/>
          <w:szCs w:val="24"/>
        </w:rPr>
        <w:t>até a presente data,</w:t>
      </w:r>
      <w:r w:rsidRPr="00D87E01">
        <w:rPr>
          <w:rFonts w:ascii="Times New Roman" w:hAnsi="Times New Roman" w:cs="Times New Roman"/>
          <w:b/>
          <w:sz w:val="24"/>
          <w:szCs w:val="24"/>
        </w:rPr>
        <w:t xml:space="preserve"> </w:t>
      </w:r>
      <w:r w:rsidRPr="00D87E01">
        <w:rPr>
          <w:rFonts w:ascii="Times New Roman" w:hAnsi="Times New Roman" w:cs="Times New Roman"/>
          <w:sz w:val="24"/>
          <w:szCs w:val="24"/>
        </w:rPr>
        <w:t>celebrou contrato com os órgãos públicos abaixo relacionado:</w:t>
      </w:r>
    </w:p>
    <w:tbl>
      <w:tblPr>
        <w:tblW w:w="9360" w:type="dxa"/>
        <w:tblInd w:w="5" w:type="dxa"/>
        <w:tblLayout w:type="fixed"/>
        <w:tblLook w:val="0000" w:firstRow="0" w:lastRow="0" w:firstColumn="0" w:lastColumn="0" w:noHBand="0" w:noVBand="0"/>
      </w:tblPr>
      <w:tblGrid>
        <w:gridCol w:w="1695"/>
        <w:gridCol w:w="4540"/>
        <w:gridCol w:w="3125"/>
      </w:tblGrid>
      <w:tr w:rsidR="00203F7A" w:rsidRPr="00AD652A" w14:paraId="09B24347" w14:textId="77777777" w:rsidTr="0096357E">
        <w:tc>
          <w:tcPr>
            <w:tcW w:w="1690" w:type="dxa"/>
            <w:tcBorders>
              <w:top w:val="single" w:sz="4" w:space="0" w:color="000000"/>
              <w:left w:val="single" w:sz="4" w:space="0" w:color="000000"/>
              <w:bottom w:val="single" w:sz="4" w:space="0" w:color="000000"/>
              <w:right w:val="single" w:sz="4" w:space="0" w:color="000000"/>
            </w:tcBorders>
          </w:tcPr>
          <w:p w14:paraId="1CECB4A5" w14:textId="77777777" w:rsidR="00203F7A" w:rsidRPr="00AD652A" w:rsidRDefault="00203F7A" w:rsidP="0096357E">
            <w:pPr>
              <w:widowControl/>
              <w:shd w:val="clear" w:color="auto" w:fill="CCCCCC"/>
              <w:spacing w:before="100" w:after="100"/>
              <w:jc w:val="center"/>
              <w:rPr>
                <w:rFonts w:ascii="Times New Roman" w:hAnsi="Times New Roman" w:cs="Times New Roman"/>
                <w:szCs w:val="24"/>
              </w:rPr>
            </w:pPr>
            <w:r w:rsidRPr="00AD652A">
              <w:rPr>
                <w:rFonts w:ascii="Times New Roman" w:hAnsi="Times New Roman" w:cs="Times New Roman"/>
                <w:b/>
                <w:szCs w:val="24"/>
              </w:rPr>
              <w:t>Data contrato</w:t>
            </w:r>
          </w:p>
        </w:tc>
        <w:tc>
          <w:tcPr>
            <w:tcW w:w="4525" w:type="dxa"/>
            <w:tcBorders>
              <w:top w:val="single" w:sz="4" w:space="0" w:color="000000"/>
              <w:left w:val="single" w:sz="4" w:space="0" w:color="000000"/>
              <w:bottom w:val="single" w:sz="4" w:space="0" w:color="000000"/>
              <w:right w:val="single" w:sz="4" w:space="0" w:color="000000"/>
            </w:tcBorders>
          </w:tcPr>
          <w:p w14:paraId="3FDAEB31" w14:textId="77777777" w:rsidR="00203F7A" w:rsidRPr="00AD652A" w:rsidRDefault="00203F7A" w:rsidP="0096357E">
            <w:pPr>
              <w:widowControl/>
              <w:shd w:val="clear" w:color="auto" w:fill="CCCCCC"/>
              <w:spacing w:before="100" w:after="100"/>
              <w:jc w:val="center"/>
              <w:rPr>
                <w:rFonts w:ascii="Times New Roman" w:hAnsi="Times New Roman" w:cs="Times New Roman"/>
                <w:szCs w:val="24"/>
              </w:rPr>
            </w:pPr>
            <w:r w:rsidRPr="00AD652A">
              <w:rPr>
                <w:rFonts w:ascii="Times New Roman" w:hAnsi="Times New Roman" w:cs="Times New Roman"/>
                <w:b/>
                <w:szCs w:val="24"/>
              </w:rPr>
              <w:t>Órgão Público</w:t>
            </w:r>
          </w:p>
        </w:tc>
        <w:tc>
          <w:tcPr>
            <w:tcW w:w="3115" w:type="dxa"/>
            <w:tcBorders>
              <w:top w:val="single" w:sz="4" w:space="0" w:color="000000"/>
              <w:left w:val="single" w:sz="4" w:space="0" w:color="000000"/>
              <w:bottom w:val="single" w:sz="4" w:space="0" w:color="000000"/>
              <w:right w:val="single" w:sz="4" w:space="0" w:color="000000"/>
            </w:tcBorders>
          </w:tcPr>
          <w:p w14:paraId="4C7D9B0E" w14:textId="77777777" w:rsidR="00203F7A" w:rsidRPr="00AD652A" w:rsidRDefault="00203F7A" w:rsidP="0096357E">
            <w:pPr>
              <w:widowControl/>
              <w:shd w:val="clear" w:color="auto" w:fill="CCCCCC"/>
              <w:spacing w:before="100" w:after="100"/>
              <w:jc w:val="center"/>
              <w:rPr>
                <w:rFonts w:ascii="Times New Roman" w:hAnsi="Times New Roman" w:cs="Times New Roman"/>
                <w:szCs w:val="24"/>
              </w:rPr>
            </w:pPr>
            <w:r w:rsidRPr="00AD652A">
              <w:rPr>
                <w:rFonts w:ascii="Times New Roman" w:hAnsi="Times New Roman" w:cs="Times New Roman"/>
                <w:b/>
                <w:szCs w:val="24"/>
              </w:rPr>
              <w:t>Valor total do contrato</w:t>
            </w:r>
          </w:p>
        </w:tc>
      </w:tr>
      <w:tr w:rsidR="00203F7A" w:rsidRPr="00AD652A" w14:paraId="26D1A0D4" w14:textId="77777777" w:rsidTr="0096357E">
        <w:tc>
          <w:tcPr>
            <w:tcW w:w="1690" w:type="dxa"/>
            <w:tcBorders>
              <w:top w:val="single" w:sz="4" w:space="0" w:color="000000"/>
              <w:left w:val="single" w:sz="4" w:space="0" w:color="000000"/>
              <w:bottom w:val="single" w:sz="4" w:space="0" w:color="000000"/>
              <w:right w:val="single" w:sz="4" w:space="0" w:color="000000"/>
            </w:tcBorders>
          </w:tcPr>
          <w:p w14:paraId="16CBB072" w14:textId="77777777" w:rsidR="00203F7A" w:rsidRPr="00AD652A" w:rsidRDefault="00203F7A" w:rsidP="0096357E">
            <w:pPr>
              <w:widowControl/>
              <w:shd w:val="clear" w:color="auto" w:fill="CCCCCC"/>
              <w:spacing w:before="100" w:after="100"/>
              <w:jc w:val="both"/>
              <w:rPr>
                <w:rFonts w:ascii="Times New Roman" w:hAnsi="Times New Roman" w:cs="Times New Roman"/>
                <w:szCs w:val="24"/>
              </w:rPr>
            </w:pPr>
          </w:p>
        </w:tc>
        <w:tc>
          <w:tcPr>
            <w:tcW w:w="4525" w:type="dxa"/>
            <w:tcBorders>
              <w:top w:val="single" w:sz="4" w:space="0" w:color="000000"/>
              <w:left w:val="single" w:sz="4" w:space="0" w:color="000000"/>
              <w:bottom w:val="single" w:sz="4" w:space="0" w:color="000000"/>
              <w:right w:val="single" w:sz="4" w:space="0" w:color="000000"/>
            </w:tcBorders>
          </w:tcPr>
          <w:p w14:paraId="1F3CBAFD" w14:textId="77777777" w:rsidR="00203F7A" w:rsidRPr="00AD652A" w:rsidRDefault="00203F7A" w:rsidP="0096357E">
            <w:pPr>
              <w:widowControl/>
              <w:shd w:val="clear" w:color="auto" w:fill="CCCCCC"/>
              <w:spacing w:before="100" w:after="100"/>
              <w:jc w:val="both"/>
              <w:rPr>
                <w:rFonts w:ascii="Times New Roman" w:hAnsi="Times New Roman" w:cs="Times New Roman"/>
                <w:szCs w:val="24"/>
              </w:rPr>
            </w:pPr>
          </w:p>
        </w:tc>
        <w:tc>
          <w:tcPr>
            <w:tcW w:w="3115" w:type="dxa"/>
            <w:tcBorders>
              <w:top w:val="single" w:sz="4" w:space="0" w:color="000000"/>
              <w:left w:val="single" w:sz="4" w:space="0" w:color="000000"/>
              <w:bottom w:val="single" w:sz="4" w:space="0" w:color="000000"/>
              <w:right w:val="single" w:sz="4" w:space="0" w:color="000000"/>
            </w:tcBorders>
          </w:tcPr>
          <w:p w14:paraId="77DE50E0" w14:textId="77777777" w:rsidR="00203F7A" w:rsidRPr="00AD652A" w:rsidRDefault="00203F7A" w:rsidP="0096357E">
            <w:pPr>
              <w:widowControl/>
              <w:shd w:val="clear" w:color="auto" w:fill="CCCCCC"/>
              <w:spacing w:before="100" w:after="100"/>
              <w:jc w:val="both"/>
              <w:rPr>
                <w:rFonts w:ascii="Times New Roman" w:hAnsi="Times New Roman" w:cs="Times New Roman"/>
                <w:szCs w:val="24"/>
              </w:rPr>
            </w:pPr>
          </w:p>
        </w:tc>
      </w:tr>
      <w:tr w:rsidR="00203F7A" w:rsidRPr="00AD652A" w14:paraId="46FFAB0A" w14:textId="77777777" w:rsidTr="0096357E">
        <w:tc>
          <w:tcPr>
            <w:tcW w:w="1690" w:type="dxa"/>
            <w:tcBorders>
              <w:top w:val="single" w:sz="4" w:space="0" w:color="000000"/>
              <w:left w:val="single" w:sz="4" w:space="0" w:color="000000"/>
              <w:bottom w:val="single" w:sz="4" w:space="0" w:color="000000"/>
              <w:right w:val="single" w:sz="4" w:space="0" w:color="000000"/>
            </w:tcBorders>
          </w:tcPr>
          <w:p w14:paraId="5313BDCE" w14:textId="77777777" w:rsidR="00203F7A" w:rsidRPr="00AD652A" w:rsidRDefault="00203F7A" w:rsidP="0096357E">
            <w:pPr>
              <w:widowControl/>
              <w:shd w:val="clear" w:color="auto" w:fill="CCCCCC"/>
              <w:spacing w:before="100" w:after="100"/>
              <w:jc w:val="both"/>
              <w:rPr>
                <w:rFonts w:ascii="Times New Roman" w:hAnsi="Times New Roman" w:cs="Times New Roman"/>
                <w:szCs w:val="24"/>
              </w:rPr>
            </w:pPr>
          </w:p>
        </w:tc>
        <w:tc>
          <w:tcPr>
            <w:tcW w:w="4525" w:type="dxa"/>
            <w:tcBorders>
              <w:top w:val="single" w:sz="4" w:space="0" w:color="000000"/>
              <w:left w:val="single" w:sz="4" w:space="0" w:color="000000"/>
              <w:bottom w:val="single" w:sz="4" w:space="0" w:color="000000"/>
              <w:right w:val="single" w:sz="4" w:space="0" w:color="000000"/>
            </w:tcBorders>
          </w:tcPr>
          <w:p w14:paraId="37656B0B" w14:textId="77777777" w:rsidR="00203F7A" w:rsidRPr="00AD652A" w:rsidRDefault="00203F7A" w:rsidP="0096357E">
            <w:pPr>
              <w:widowControl/>
              <w:shd w:val="clear" w:color="auto" w:fill="CCCCCC"/>
              <w:spacing w:before="100" w:after="100"/>
              <w:jc w:val="both"/>
              <w:rPr>
                <w:rFonts w:ascii="Times New Roman" w:hAnsi="Times New Roman" w:cs="Times New Roman"/>
                <w:szCs w:val="24"/>
              </w:rPr>
            </w:pPr>
          </w:p>
        </w:tc>
        <w:tc>
          <w:tcPr>
            <w:tcW w:w="3115" w:type="dxa"/>
            <w:tcBorders>
              <w:top w:val="single" w:sz="4" w:space="0" w:color="000000"/>
              <w:left w:val="single" w:sz="4" w:space="0" w:color="000000"/>
              <w:bottom w:val="single" w:sz="4" w:space="0" w:color="000000"/>
              <w:right w:val="single" w:sz="4" w:space="0" w:color="000000"/>
            </w:tcBorders>
          </w:tcPr>
          <w:p w14:paraId="48C84B5B" w14:textId="77777777" w:rsidR="00203F7A" w:rsidRPr="00AD652A" w:rsidRDefault="00203F7A" w:rsidP="0096357E">
            <w:pPr>
              <w:widowControl/>
              <w:shd w:val="clear" w:color="auto" w:fill="CCCCCC"/>
              <w:spacing w:before="100" w:after="100"/>
              <w:jc w:val="both"/>
              <w:rPr>
                <w:rFonts w:ascii="Times New Roman" w:hAnsi="Times New Roman" w:cs="Times New Roman"/>
                <w:szCs w:val="24"/>
              </w:rPr>
            </w:pPr>
          </w:p>
        </w:tc>
      </w:tr>
      <w:tr w:rsidR="00203F7A" w:rsidRPr="00AD652A" w14:paraId="2818F573" w14:textId="77777777" w:rsidTr="0096357E">
        <w:tc>
          <w:tcPr>
            <w:tcW w:w="1690" w:type="dxa"/>
            <w:tcBorders>
              <w:top w:val="single" w:sz="4" w:space="0" w:color="000000"/>
              <w:left w:val="single" w:sz="4" w:space="0" w:color="000000"/>
              <w:bottom w:val="single" w:sz="4" w:space="0" w:color="000000"/>
              <w:right w:val="single" w:sz="4" w:space="0" w:color="000000"/>
            </w:tcBorders>
          </w:tcPr>
          <w:p w14:paraId="59517553" w14:textId="77777777" w:rsidR="00203F7A" w:rsidRPr="00AD652A" w:rsidRDefault="00203F7A" w:rsidP="0096357E">
            <w:pPr>
              <w:widowControl/>
              <w:shd w:val="clear" w:color="auto" w:fill="CCCCCC"/>
              <w:spacing w:before="100" w:after="100"/>
              <w:jc w:val="center"/>
              <w:rPr>
                <w:rFonts w:ascii="Times New Roman" w:hAnsi="Times New Roman" w:cs="Times New Roman"/>
                <w:szCs w:val="24"/>
              </w:rPr>
            </w:pPr>
          </w:p>
        </w:tc>
        <w:tc>
          <w:tcPr>
            <w:tcW w:w="4525" w:type="dxa"/>
            <w:tcBorders>
              <w:top w:val="single" w:sz="4" w:space="0" w:color="000000"/>
              <w:left w:val="single" w:sz="4" w:space="0" w:color="000000"/>
              <w:bottom w:val="single" w:sz="4" w:space="0" w:color="000000"/>
              <w:right w:val="single" w:sz="4" w:space="0" w:color="000000"/>
            </w:tcBorders>
          </w:tcPr>
          <w:p w14:paraId="250ED110" w14:textId="77777777" w:rsidR="00203F7A" w:rsidRPr="00AD652A" w:rsidRDefault="00203F7A" w:rsidP="0096357E">
            <w:pPr>
              <w:widowControl/>
              <w:shd w:val="clear" w:color="auto" w:fill="CCCCCC"/>
              <w:spacing w:before="100" w:after="100"/>
              <w:jc w:val="center"/>
              <w:rPr>
                <w:rFonts w:ascii="Times New Roman" w:hAnsi="Times New Roman" w:cs="Times New Roman"/>
                <w:szCs w:val="24"/>
              </w:rPr>
            </w:pPr>
            <w:r w:rsidRPr="00AD652A">
              <w:rPr>
                <w:rFonts w:ascii="Times New Roman" w:hAnsi="Times New Roman" w:cs="Times New Roman"/>
                <w:b/>
                <w:szCs w:val="24"/>
              </w:rPr>
              <w:t>TOTAL</w:t>
            </w:r>
          </w:p>
        </w:tc>
        <w:tc>
          <w:tcPr>
            <w:tcW w:w="3115" w:type="dxa"/>
            <w:tcBorders>
              <w:top w:val="single" w:sz="4" w:space="0" w:color="000000"/>
              <w:left w:val="single" w:sz="4" w:space="0" w:color="000000"/>
              <w:bottom w:val="single" w:sz="4" w:space="0" w:color="000000"/>
              <w:right w:val="single" w:sz="4" w:space="0" w:color="000000"/>
            </w:tcBorders>
          </w:tcPr>
          <w:p w14:paraId="44771978" w14:textId="77777777" w:rsidR="00203F7A" w:rsidRPr="00AD652A" w:rsidRDefault="00203F7A" w:rsidP="0096357E">
            <w:pPr>
              <w:widowControl/>
              <w:shd w:val="clear" w:color="auto" w:fill="CCCCCC"/>
              <w:spacing w:before="100" w:after="100"/>
              <w:jc w:val="right"/>
              <w:rPr>
                <w:rFonts w:ascii="Times New Roman" w:hAnsi="Times New Roman" w:cs="Times New Roman"/>
                <w:szCs w:val="24"/>
              </w:rPr>
            </w:pPr>
          </w:p>
        </w:tc>
      </w:tr>
    </w:tbl>
    <w:p w14:paraId="608D02FC" w14:textId="77777777" w:rsidR="00203F7A" w:rsidRPr="00D87E01" w:rsidRDefault="00203F7A" w:rsidP="00203F7A">
      <w:pPr>
        <w:widowControl/>
        <w:spacing w:after="160" w:line="256" w:lineRule="auto"/>
        <w:jc w:val="both"/>
        <w:rPr>
          <w:rFonts w:ascii="Times New Roman" w:hAnsi="Times New Roman" w:cs="Times New Roman"/>
          <w:sz w:val="24"/>
          <w:szCs w:val="24"/>
        </w:rPr>
      </w:pPr>
      <w:r w:rsidRPr="00D87E01">
        <w:rPr>
          <w:rFonts w:ascii="Times New Roman" w:hAnsi="Times New Roman" w:cs="Times New Roman"/>
          <w:sz w:val="24"/>
          <w:szCs w:val="24"/>
        </w:rPr>
        <w:t>Cujo total não extrapolou a receita bruta máxima admitida para fins de enquadramento como empresa de pequeno porte e se compromete em observar o limite máximo com a finalidade de não extrapolá-lo.</w:t>
      </w:r>
    </w:p>
    <w:p w14:paraId="1CB85EF5" w14:textId="77777777" w:rsidR="00203F7A" w:rsidRDefault="00203F7A" w:rsidP="00203F7A">
      <w:pPr>
        <w:widowControl/>
        <w:spacing w:after="160" w:line="256" w:lineRule="auto"/>
        <w:jc w:val="both"/>
        <w:rPr>
          <w:rFonts w:ascii="Times New Roman" w:eastAsia="Calibri" w:hAnsi="Times New Roman" w:cs="Times New Roman"/>
          <w:sz w:val="24"/>
          <w:szCs w:val="24"/>
        </w:rPr>
      </w:pPr>
      <w:r w:rsidRPr="00AD652A">
        <w:rPr>
          <w:rFonts w:ascii="Times New Roman" w:hAnsi="Times New Roman" w:cs="Times New Roman"/>
          <w:i/>
          <w:color w:val="FF0000"/>
          <w:sz w:val="24"/>
          <w:szCs w:val="24"/>
          <w:highlight w:val="yellow"/>
        </w:rPr>
        <w:t>Ou -</w:t>
      </w:r>
      <w:r w:rsidRPr="00D87E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7E01">
        <w:rPr>
          <w:rFonts w:ascii="Times New Roman" w:hAnsi="Times New Roman" w:cs="Times New Roman"/>
          <w:sz w:val="24"/>
          <w:szCs w:val="24"/>
        </w:rPr>
        <w:t>Ainda não celebrou contratos com a Administração Pública cujos valores somados extrapolem a receita bruta máxima admitida para fins de enquadramento como empresa de pequeno porte e se compromete em observar o limite máximo com a finalidade de não extrapolá-lo</w:t>
      </w:r>
      <w:r w:rsidRPr="00D87E01">
        <w:rPr>
          <w:rFonts w:ascii="Times New Roman" w:eastAsia="Calibri" w:hAnsi="Times New Roman" w:cs="Times New Roman"/>
          <w:sz w:val="24"/>
          <w:szCs w:val="24"/>
        </w:rPr>
        <w:t>.</w:t>
      </w:r>
    </w:p>
    <w:p w14:paraId="681F9593" w14:textId="77777777" w:rsidR="00203F7A" w:rsidRPr="00D87E01" w:rsidRDefault="00203F7A" w:rsidP="00203F7A">
      <w:pPr>
        <w:widowControl/>
        <w:spacing w:after="160" w:line="256" w:lineRule="auto"/>
        <w:jc w:val="both"/>
        <w:rPr>
          <w:rFonts w:ascii="Times New Roman" w:hAnsi="Times New Roman" w:cs="Times New Roman"/>
          <w:sz w:val="24"/>
          <w:szCs w:val="24"/>
        </w:rPr>
      </w:pPr>
      <w:r w:rsidRPr="00D87E01">
        <w:rPr>
          <w:rFonts w:ascii="Times New Roman" w:hAnsi="Times New Roman" w:cs="Times New Roman"/>
          <w:sz w:val="24"/>
          <w:szCs w:val="24"/>
        </w:rPr>
        <w:t xml:space="preserve">Local e Data.                     </w:t>
      </w:r>
      <w:r w:rsidRPr="00D87E01">
        <w:rPr>
          <w:rFonts w:ascii="Times New Roman" w:hAnsi="Times New Roman" w:cs="Times New Roman"/>
          <w:b/>
          <w:sz w:val="24"/>
          <w:szCs w:val="24"/>
        </w:rPr>
        <w:t>_____________________________________</w:t>
      </w:r>
    </w:p>
    <w:p w14:paraId="1EBA0790" w14:textId="77777777" w:rsidR="00203F7A" w:rsidRPr="00D87E01" w:rsidRDefault="00203F7A" w:rsidP="00203F7A">
      <w:pPr>
        <w:widowControl/>
        <w:spacing w:after="160" w:line="256" w:lineRule="auto"/>
        <w:jc w:val="center"/>
        <w:rPr>
          <w:rFonts w:ascii="Times New Roman" w:hAnsi="Times New Roman" w:cs="Times New Roman"/>
          <w:sz w:val="24"/>
          <w:szCs w:val="24"/>
        </w:rPr>
      </w:pPr>
      <w:r w:rsidRPr="00D87E01">
        <w:rPr>
          <w:rFonts w:ascii="Times New Roman" w:hAnsi="Times New Roman" w:cs="Times New Roman"/>
          <w:b/>
          <w:sz w:val="24"/>
          <w:szCs w:val="24"/>
        </w:rPr>
        <w:t>Representante Legal</w:t>
      </w:r>
    </w:p>
    <w:p w14:paraId="61C0ED03" w14:textId="77777777" w:rsidR="00203F7A" w:rsidRPr="00D87E01" w:rsidRDefault="00203F7A" w:rsidP="00203F7A">
      <w:pPr>
        <w:widowControl/>
        <w:spacing w:line="26" w:lineRule="atLeast"/>
        <w:jc w:val="center"/>
        <w:rPr>
          <w:rFonts w:ascii="Times New Roman" w:hAnsi="Times New Roman" w:cs="Times New Roman"/>
          <w:sz w:val="24"/>
          <w:szCs w:val="24"/>
        </w:rPr>
      </w:pPr>
      <w:r w:rsidRPr="00D87E01">
        <w:rPr>
          <w:rFonts w:ascii="Times New Roman" w:hAnsi="Times New Roman" w:cs="Times New Roman"/>
          <w:b/>
          <w:color w:val="000000"/>
          <w:sz w:val="24"/>
          <w:szCs w:val="24"/>
        </w:rPr>
        <w:lastRenderedPageBreak/>
        <w:t>Anexo IV</w:t>
      </w:r>
    </w:p>
    <w:p w14:paraId="415173CA" w14:textId="77777777" w:rsidR="00203F7A" w:rsidRPr="00D87E01" w:rsidRDefault="00203F7A" w:rsidP="00203F7A">
      <w:pPr>
        <w:widowControl/>
        <w:spacing w:line="26" w:lineRule="atLeast"/>
        <w:jc w:val="center"/>
        <w:rPr>
          <w:rFonts w:ascii="Times New Roman" w:hAnsi="Times New Roman" w:cs="Times New Roman"/>
          <w:sz w:val="24"/>
          <w:szCs w:val="24"/>
        </w:rPr>
      </w:pPr>
    </w:p>
    <w:p w14:paraId="6CD3F535" w14:textId="77777777" w:rsidR="00203F7A" w:rsidRPr="00D87E01" w:rsidRDefault="00203F7A" w:rsidP="00203F7A">
      <w:pPr>
        <w:widowControl/>
        <w:spacing w:line="26" w:lineRule="atLeast"/>
        <w:jc w:val="center"/>
        <w:rPr>
          <w:rFonts w:ascii="Times New Roman" w:hAnsi="Times New Roman" w:cs="Times New Roman"/>
          <w:sz w:val="24"/>
          <w:szCs w:val="24"/>
        </w:rPr>
      </w:pPr>
      <w:r w:rsidRPr="00D87E01">
        <w:rPr>
          <w:rFonts w:ascii="Times New Roman" w:hAnsi="Times New Roman" w:cs="Times New Roman"/>
          <w:b/>
          <w:color w:val="000000"/>
          <w:sz w:val="24"/>
          <w:szCs w:val="24"/>
        </w:rPr>
        <w:t>Proposta de Preço</w:t>
      </w:r>
    </w:p>
    <w:p w14:paraId="1A72D084" w14:textId="77777777" w:rsidR="00203F7A" w:rsidRPr="00D87E01" w:rsidRDefault="00203F7A" w:rsidP="00203F7A">
      <w:pPr>
        <w:widowControl/>
        <w:spacing w:line="26" w:lineRule="atLeast"/>
        <w:jc w:val="center"/>
        <w:rPr>
          <w:rFonts w:ascii="Times New Roman" w:hAnsi="Times New Roman" w:cs="Times New Roman"/>
          <w:sz w:val="24"/>
          <w:szCs w:val="24"/>
        </w:rPr>
      </w:pPr>
    </w:p>
    <w:p w14:paraId="41B61EE9" w14:textId="77777777" w:rsidR="00203F7A" w:rsidRPr="00AD652A" w:rsidRDefault="00203F7A" w:rsidP="00203F7A">
      <w:pPr>
        <w:widowControl/>
        <w:spacing w:line="26" w:lineRule="atLeast"/>
        <w:jc w:val="center"/>
        <w:rPr>
          <w:rFonts w:ascii="Times New Roman" w:hAnsi="Times New Roman" w:cs="Times New Roman"/>
          <w:sz w:val="18"/>
          <w:szCs w:val="24"/>
        </w:rPr>
      </w:pPr>
      <w:r w:rsidRPr="00AD652A">
        <w:rPr>
          <w:rFonts w:ascii="Times New Roman" w:hAnsi="Times New Roman" w:cs="Times New Roman"/>
          <w:b/>
          <w:i/>
          <w:color w:val="FF0000"/>
          <w:sz w:val="18"/>
          <w:szCs w:val="24"/>
        </w:rPr>
        <w:t>(5.5.3</w:t>
      </w:r>
      <w:r w:rsidRPr="00AD652A">
        <w:rPr>
          <w:rFonts w:ascii="Times New Roman" w:hAnsi="Times New Roman" w:cs="Times New Roman"/>
          <w:i/>
          <w:color w:val="FF0000"/>
          <w:sz w:val="18"/>
          <w:szCs w:val="24"/>
        </w:rPr>
        <w:t xml:space="preserve"> - A </w:t>
      </w:r>
      <w:r w:rsidRPr="00AD652A">
        <w:rPr>
          <w:rFonts w:ascii="Times New Roman" w:hAnsi="Times New Roman" w:cs="Times New Roman"/>
          <w:b/>
          <w:i/>
          <w:color w:val="FF0000"/>
          <w:sz w:val="18"/>
          <w:szCs w:val="24"/>
        </w:rPr>
        <w:t>PROPOSTA DE PREÇO</w:t>
      </w:r>
      <w:r w:rsidRPr="00AD652A">
        <w:rPr>
          <w:rFonts w:ascii="Times New Roman" w:hAnsi="Times New Roman" w:cs="Times New Roman"/>
          <w:i/>
          <w:color w:val="FF0000"/>
          <w:sz w:val="18"/>
          <w:szCs w:val="24"/>
        </w:rPr>
        <w:t xml:space="preserve"> deverá ser apresentada conforme modelo constante no </w:t>
      </w:r>
      <w:r w:rsidRPr="00AD652A">
        <w:rPr>
          <w:rFonts w:ascii="Times New Roman" w:hAnsi="Times New Roman" w:cs="Times New Roman"/>
          <w:b/>
          <w:i/>
          <w:color w:val="FF0000"/>
          <w:sz w:val="18"/>
          <w:szCs w:val="24"/>
          <w:u w:val="single"/>
        </w:rPr>
        <w:t>ANEXO IV)</w:t>
      </w:r>
    </w:p>
    <w:p w14:paraId="02CCAB03" w14:textId="77777777" w:rsidR="00203F7A" w:rsidRPr="00D87E01" w:rsidRDefault="00203F7A" w:rsidP="00203F7A">
      <w:pPr>
        <w:widowControl/>
        <w:spacing w:line="26" w:lineRule="atLeast"/>
        <w:jc w:val="both"/>
        <w:rPr>
          <w:rFonts w:ascii="Times New Roman" w:hAnsi="Times New Roman" w:cs="Times New Roman"/>
          <w:sz w:val="24"/>
          <w:szCs w:val="24"/>
        </w:rPr>
      </w:pPr>
    </w:p>
    <w:tbl>
      <w:tblPr>
        <w:tblW w:w="9376" w:type="dxa"/>
        <w:tblInd w:w="-110" w:type="dxa"/>
        <w:tblLayout w:type="fixed"/>
        <w:tblCellMar>
          <w:left w:w="105" w:type="dxa"/>
          <w:right w:w="105" w:type="dxa"/>
        </w:tblCellMar>
        <w:tblLook w:val="0000" w:firstRow="0" w:lastRow="0" w:firstColumn="0" w:lastColumn="0" w:noHBand="0" w:noVBand="0"/>
      </w:tblPr>
      <w:tblGrid>
        <w:gridCol w:w="1267"/>
        <w:gridCol w:w="864"/>
        <w:gridCol w:w="3253"/>
        <w:gridCol w:w="733"/>
        <w:gridCol w:w="1420"/>
        <w:gridCol w:w="1839"/>
      </w:tblGrid>
      <w:tr w:rsidR="00203F7A" w:rsidRPr="00AD652A" w14:paraId="4EF0EDC6" w14:textId="77777777" w:rsidTr="0096357E">
        <w:trPr>
          <w:trHeight w:val="267"/>
        </w:trPr>
        <w:tc>
          <w:tcPr>
            <w:tcW w:w="1267" w:type="dxa"/>
            <w:tcBorders>
              <w:top w:val="single" w:sz="4" w:space="0" w:color="000000"/>
              <w:left w:val="single" w:sz="4" w:space="0" w:color="000000"/>
              <w:bottom w:val="single" w:sz="4" w:space="0" w:color="000000"/>
              <w:right w:val="single" w:sz="4" w:space="0" w:color="000000"/>
            </w:tcBorders>
          </w:tcPr>
          <w:p w14:paraId="00C947D1" w14:textId="77777777" w:rsidR="00203F7A" w:rsidRPr="00AD652A" w:rsidRDefault="00203F7A" w:rsidP="0096357E">
            <w:pPr>
              <w:widowControl/>
              <w:jc w:val="right"/>
              <w:rPr>
                <w:rFonts w:ascii="Times New Roman" w:hAnsi="Times New Roman" w:cs="Times New Roman"/>
                <w:szCs w:val="24"/>
              </w:rPr>
            </w:pPr>
            <w:r w:rsidRPr="00AD652A">
              <w:rPr>
                <w:rFonts w:ascii="Times New Roman" w:eastAsia="Calibri" w:hAnsi="Times New Roman" w:cs="Times New Roman"/>
                <w:b/>
                <w:szCs w:val="24"/>
              </w:rPr>
              <w:t>Processo nº:</w:t>
            </w:r>
          </w:p>
        </w:tc>
        <w:tc>
          <w:tcPr>
            <w:tcW w:w="4117" w:type="dxa"/>
            <w:gridSpan w:val="2"/>
            <w:tcBorders>
              <w:top w:val="single" w:sz="4" w:space="0" w:color="000000"/>
              <w:left w:val="single" w:sz="4" w:space="0" w:color="000000"/>
              <w:bottom w:val="single" w:sz="4" w:space="0" w:color="000000"/>
              <w:right w:val="single" w:sz="4" w:space="0" w:color="000000"/>
            </w:tcBorders>
          </w:tcPr>
          <w:p w14:paraId="44D4D978"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r w:rsidRPr="00AD652A">
              <w:rPr>
                <w:rFonts w:ascii="Times New Roman" w:hAnsi="Times New Roman" w:cs="Times New Roman"/>
                <w:szCs w:val="24"/>
              </w:rPr>
              <w:t>000130/23</w:t>
            </w:r>
          </w:p>
        </w:tc>
        <w:tc>
          <w:tcPr>
            <w:tcW w:w="2153" w:type="dxa"/>
            <w:gridSpan w:val="2"/>
            <w:tcBorders>
              <w:top w:val="single" w:sz="4" w:space="0" w:color="000000"/>
              <w:left w:val="single" w:sz="4" w:space="0" w:color="000000"/>
              <w:bottom w:val="single" w:sz="4" w:space="0" w:color="000000"/>
              <w:right w:val="single" w:sz="4" w:space="0" w:color="000000"/>
            </w:tcBorders>
          </w:tcPr>
          <w:p w14:paraId="34A7B871" w14:textId="77777777" w:rsidR="00203F7A" w:rsidRPr="00AD652A" w:rsidRDefault="00203F7A" w:rsidP="0096357E">
            <w:pPr>
              <w:widowControl/>
              <w:jc w:val="right"/>
              <w:rPr>
                <w:rFonts w:ascii="Times New Roman" w:hAnsi="Times New Roman" w:cs="Times New Roman"/>
                <w:szCs w:val="24"/>
              </w:rPr>
            </w:pPr>
            <w:r w:rsidRPr="00AD652A">
              <w:rPr>
                <w:rFonts w:ascii="Times New Roman" w:eastAsia="Calibri" w:hAnsi="Times New Roman" w:cs="Times New Roman"/>
                <w:b/>
                <w:szCs w:val="24"/>
              </w:rPr>
              <w:t>Pregão Presencial nº</w:t>
            </w:r>
          </w:p>
        </w:tc>
        <w:tc>
          <w:tcPr>
            <w:tcW w:w="1839" w:type="dxa"/>
            <w:tcBorders>
              <w:top w:val="single" w:sz="4" w:space="0" w:color="000000"/>
              <w:left w:val="single" w:sz="4" w:space="0" w:color="000000"/>
              <w:bottom w:val="single" w:sz="4" w:space="0" w:color="000000"/>
              <w:right w:val="single" w:sz="4" w:space="0" w:color="000000"/>
            </w:tcBorders>
          </w:tcPr>
          <w:p w14:paraId="215B8458" w14:textId="77777777" w:rsidR="00203F7A" w:rsidRPr="00AD652A" w:rsidRDefault="00203F7A" w:rsidP="0096357E">
            <w:pPr>
              <w:widowControl/>
              <w:jc w:val="center"/>
              <w:rPr>
                <w:rFonts w:ascii="Times New Roman" w:hAnsi="Times New Roman" w:cs="Times New Roman"/>
                <w:szCs w:val="24"/>
              </w:rPr>
            </w:pPr>
            <w:r w:rsidRPr="00AD652A">
              <w:rPr>
                <w:rFonts w:ascii="Times New Roman" w:eastAsia="Calibri" w:hAnsi="Times New Roman" w:cs="Times New Roman"/>
                <w:b/>
                <w:szCs w:val="24"/>
              </w:rPr>
              <w:t>7/ 2023</w:t>
            </w:r>
          </w:p>
        </w:tc>
      </w:tr>
      <w:tr w:rsidR="00203F7A" w:rsidRPr="00AD652A" w14:paraId="760222CC" w14:textId="77777777" w:rsidTr="0096357E">
        <w:trPr>
          <w:trHeight w:val="267"/>
        </w:trPr>
        <w:tc>
          <w:tcPr>
            <w:tcW w:w="9376" w:type="dxa"/>
            <w:gridSpan w:val="6"/>
            <w:tcBorders>
              <w:top w:val="single" w:sz="4" w:space="0" w:color="000000"/>
              <w:left w:val="single" w:sz="4" w:space="0" w:color="000000"/>
              <w:bottom w:val="single" w:sz="4" w:space="0" w:color="000000"/>
              <w:right w:val="single" w:sz="4" w:space="0" w:color="000000"/>
            </w:tcBorders>
            <w:shd w:val="clear" w:color="auto" w:fill="E5E5E5"/>
          </w:tcPr>
          <w:p w14:paraId="0BDE9B8D" w14:textId="77777777" w:rsidR="00203F7A" w:rsidRPr="00AD652A" w:rsidRDefault="00203F7A" w:rsidP="0096357E">
            <w:pPr>
              <w:widowControl/>
              <w:jc w:val="center"/>
              <w:rPr>
                <w:rFonts w:ascii="Times New Roman" w:hAnsi="Times New Roman" w:cs="Times New Roman"/>
                <w:szCs w:val="24"/>
              </w:rPr>
            </w:pPr>
            <w:r w:rsidRPr="00AD652A">
              <w:rPr>
                <w:rFonts w:ascii="Times New Roman" w:eastAsia="Calibri" w:hAnsi="Times New Roman" w:cs="Times New Roman"/>
                <w:b/>
                <w:szCs w:val="24"/>
              </w:rPr>
              <w:t>DADOS DA EMPRESA</w:t>
            </w:r>
          </w:p>
        </w:tc>
      </w:tr>
      <w:tr w:rsidR="00203F7A" w:rsidRPr="00AD652A" w14:paraId="0805F354" w14:textId="77777777" w:rsidTr="0096357E">
        <w:trPr>
          <w:trHeight w:val="267"/>
        </w:trPr>
        <w:tc>
          <w:tcPr>
            <w:tcW w:w="2131" w:type="dxa"/>
            <w:gridSpan w:val="2"/>
            <w:tcBorders>
              <w:top w:val="single" w:sz="4" w:space="0" w:color="000000"/>
              <w:left w:val="single" w:sz="4" w:space="0" w:color="000000"/>
              <w:bottom w:val="single" w:sz="4" w:space="0" w:color="000000"/>
              <w:right w:val="single" w:sz="4" w:space="0" w:color="000000"/>
            </w:tcBorders>
          </w:tcPr>
          <w:p w14:paraId="4AFDDD40" w14:textId="77777777" w:rsidR="00203F7A" w:rsidRPr="00AD652A" w:rsidRDefault="00203F7A" w:rsidP="0096357E">
            <w:pPr>
              <w:widowControl/>
              <w:jc w:val="both"/>
              <w:rPr>
                <w:rFonts w:ascii="Times New Roman" w:hAnsi="Times New Roman" w:cs="Times New Roman"/>
                <w:szCs w:val="24"/>
              </w:rPr>
            </w:pPr>
            <w:r w:rsidRPr="00AD652A">
              <w:rPr>
                <w:rFonts w:ascii="Times New Roman" w:eastAsia="Calibri" w:hAnsi="Times New Roman" w:cs="Times New Roman"/>
                <w:b/>
                <w:szCs w:val="24"/>
              </w:rPr>
              <w:t>Razão Social</w:t>
            </w:r>
          </w:p>
        </w:tc>
        <w:tc>
          <w:tcPr>
            <w:tcW w:w="3986" w:type="dxa"/>
            <w:gridSpan w:val="2"/>
            <w:tcBorders>
              <w:top w:val="single" w:sz="4" w:space="0" w:color="000000"/>
              <w:left w:val="single" w:sz="4" w:space="0" w:color="000000"/>
              <w:bottom w:val="single" w:sz="4" w:space="0" w:color="000000"/>
              <w:right w:val="single" w:sz="4" w:space="0" w:color="000000"/>
            </w:tcBorders>
          </w:tcPr>
          <w:p w14:paraId="081DC4E2" w14:textId="77777777" w:rsidR="00203F7A" w:rsidRPr="00AD652A" w:rsidRDefault="00203F7A" w:rsidP="0096357E">
            <w:pPr>
              <w:widowControl/>
              <w:jc w:val="both"/>
              <w:rPr>
                <w:rFonts w:ascii="Times New Roman" w:hAnsi="Times New Roman" w:cs="Times New Roman"/>
                <w:szCs w:val="24"/>
              </w:rPr>
            </w:pPr>
          </w:p>
        </w:tc>
        <w:tc>
          <w:tcPr>
            <w:tcW w:w="1420" w:type="dxa"/>
            <w:tcBorders>
              <w:top w:val="single" w:sz="4" w:space="0" w:color="000000"/>
              <w:left w:val="single" w:sz="4" w:space="0" w:color="000000"/>
              <w:bottom w:val="single" w:sz="4" w:space="0" w:color="000000"/>
              <w:right w:val="single" w:sz="4" w:space="0" w:color="000000"/>
            </w:tcBorders>
          </w:tcPr>
          <w:p w14:paraId="7916C367" w14:textId="77777777" w:rsidR="00203F7A" w:rsidRPr="00AD652A" w:rsidRDefault="00203F7A" w:rsidP="0096357E">
            <w:pPr>
              <w:widowControl/>
              <w:jc w:val="center"/>
              <w:rPr>
                <w:rFonts w:ascii="Times New Roman" w:hAnsi="Times New Roman" w:cs="Times New Roman"/>
                <w:szCs w:val="24"/>
              </w:rPr>
            </w:pPr>
            <w:r w:rsidRPr="00AD652A">
              <w:rPr>
                <w:rFonts w:ascii="Times New Roman" w:eastAsia="Calibri" w:hAnsi="Times New Roman" w:cs="Times New Roman"/>
                <w:b/>
                <w:szCs w:val="24"/>
              </w:rPr>
              <w:t>CNPJ</w:t>
            </w:r>
          </w:p>
        </w:tc>
        <w:tc>
          <w:tcPr>
            <w:tcW w:w="1839" w:type="dxa"/>
            <w:tcBorders>
              <w:top w:val="single" w:sz="4" w:space="0" w:color="000000"/>
              <w:left w:val="single" w:sz="4" w:space="0" w:color="000000"/>
              <w:bottom w:val="single" w:sz="4" w:space="0" w:color="000000"/>
              <w:right w:val="single" w:sz="4" w:space="0" w:color="000000"/>
            </w:tcBorders>
          </w:tcPr>
          <w:p w14:paraId="7953342F" w14:textId="77777777" w:rsidR="00203F7A" w:rsidRPr="00AD652A" w:rsidRDefault="00203F7A" w:rsidP="0096357E">
            <w:pPr>
              <w:widowControl/>
              <w:jc w:val="both"/>
              <w:rPr>
                <w:rFonts w:ascii="Times New Roman" w:hAnsi="Times New Roman" w:cs="Times New Roman"/>
                <w:szCs w:val="24"/>
              </w:rPr>
            </w:pPr>
          </w:p>
        </w:tc>
      </w:tr>
      <w:tr w:rsidR="00203F7A" w:rsidRPr="00AD652A" w14:paraId="1C07920E" w14:textId="77777777" w:rsidTr="0096357E">
        <w:trPr>
          <w:trHeight w:val="267"/>
        </w:trPr>
        <w:tc>
          <w:tcPr>
            <w:tcW w:w="2131" w:type="dxa"/>
            <w:gridSpan w:val="2"/>
            <w:tcBorders>
              <w:top w:val="single" w:sz="4" w:space="0" w:color="000000"/>
              <w:left w:val="single" w:sz="4" w:space="0" w:color="000000"/>
              <w:bottom w:val="single" w:sz="4" w:space="0" w:color="000000"/>
              <w:right w:val="single" w:sz="4" w:space="0" w:color="000000"/>
            </w:tcBorders>
          </w:tcPr>
          <w:p w14:paraId="6754818E" w14:textId="77777777" w:rsidR="00203F7A" w:rsidRPr="00AD652A" w:rsidRDefault="00203F7A" w:rsidP="0096357E">
            <w:pPr>
              <w:widowControl/>
              <w:jc w:val="both"/>
              <w:rPr>
                <w:rFonts w:ascii="Times New Roman" w:hAnsi="Times New Roman" w:cs="Times New Roman"/>
                <w:szCs w:val="24"/>
              </w:rPr>
            </w:pPr>
            <w:r w:rsidRPr="00AD652A">
              <w:rPr>
                <w:rFonts w:ascii="Times New Roman" w:eastAsia="Calibri" w:hAnsi="Times New Roman" w:cs="Times New Roman"/>
                <w:b/>
                <w:szCs w:val="24"/>
              </w:rPr>
              <w:t>Endereço</w:t>
            </w:r>
          </w:p>
        </w:tc>
        <w:tc>
          <w:tcPr>
            <w:tcW w:w="3986" w:type="dxa"/>
            <w:gridSpan w:val="2"/>
            <w:tcBorders>
              <w:top w:val="single" w:sz="4" w:space="0" w:color="000000"/>
              <w:left w:val="single" w:sz="4" w:space="0" w:color="000000"/>
              <w:bottom w:val="single" w:sz="4" w:space="0" w:color="000000"/>
              <w:right w:val="single" w:sz="4" w:space="0" w:color="000000"/>
            </w:tcBorders>
          </w:tcPr>
          <w:p w14:paraId="2FFB0C96" w14:textId="77777777" w:rsidR="00203F7A" w:rsidRPr="00AD652A" w:rsidRDefault="00203F7A" w:rsidP="0096357E">
            <w:pPr>
              <w:widowControl/>
              <w:jc w:val="both"/>
              <w:rPr>
                <w:rFonts w:ascii="Times New Roman" w:hAnsi="Times New Roman" w:cs="Times New Roman"/>
                <w:szCs w:val="24"/>
              </w:rPr>
            </w:pPr>
          </w:p>
        </w:tc>
        <w:tc>
          <w:tcPr>
            <w:tcW w:w="1420" w:type="dxa"/>
            <w:tcBorders>
              <w:top w:val="single" w:sz="4" w:space="0" w:color="000000"/>
              <w:left w:val="single" w:sz="4" w:space="0" w:color="000000"/>
              <w:bottom w:val="single" w:sz="4" w:space="0" w:color="000000"/>
              <w:right w:val="single" w:sz="4" w:space="0" w:color="000000"/>
            </w:tcBorders>
          </w:tcPr>
          <w:p w14:paraId="4D1EB4D4" w14:textId="77777777" w:rsidR="00203F7A" w:rsidRPr="00AD652A" w:rsidRDefault="00203F7A" w:rsidP="0096357E">
            <w:pPr>
              <w:widowControl/>
              <w:jc w:val="center"/>
              <w:rPr>
                <w:rFonts w:ascii="Times New Roman" w:hAnsi="Times New Roman" w:cs="Times New Roman"/>
                <w:szCs w:val="24"/>
              </w:rPr>
            </w:pPr>
            <w:r w:rsidRPr="00AD652A">
              <w:rPr>
                <w:rFonts w:ascii="Times New Roman" w:eastAsia="Calibri" w:hAnsi="Times New Roman" w:cs="Times New Roman"/>
                <w:b/>
                <w:szCs w:val="24"/>
              </w:rPr>
              <w:t>Município/UF</w:t>
            </w:r>
          </w:p>
        </w:tc>
        <w:tc>
          <w:tcPr>
            <w:tcW w:w="1839" w:type="dxa"/>
            <w:tcBorders>
              <w:top w:val="single" w:sz="4" w:space="0" w:color="000000"/>
              <w:left w:val="single" w:sz="4" w:space="0" w:color="000000"/>
              <w:bottom w:val="single" w:sz="4" w:space="0" w:color="000000"/>
              <w:right w:val="single" w:sz="4" w:space="0" w:color="000000"/>
            </w:tcBorders>
          </w:tcPr>
          <w:p w14:paraId="2E0BF6CB" w14:textId="77777777" w:rsidR="00203F7A" w:rsidRPr="00AD652A" w:rsidRDefault="00203F7A" w:rsidP="0096357E">
            <w:pPr>
              <w:widowControl/>
              <w:jc w:val="both"/>
              <w:rPr>
                <w:rFonts w:ascii="Times New Roman" w:hAnsi="Times New Roman" w:cs="Times New Roman"/>
                <w:szCs w:val="24"/>
              </w:rPr>
            </w:pPr>
          </w:p>
        </w:tc>
      </w:tr>
      <w:tr w:rsidR="00203F7A" w:rsidRPr="00AD652A" w14:paraId="33014E15" w14:textId="77777777" w:rsidTr="0096357E">
        <w:trPr>
          <w:trHeight w:val="267"/>
        </w:trPr>
        <w:tc>
          <w:tcPr>
            <w:tcW w:w="6117" w:type="dxa"/>
            <w:gridSpan w:val="4"/>
            <w:tcBorders>
              <w:top w:val="single" w:sz="4" w:space="0" w:color="000000"/>
              <w:left w:val="single" w:sz="4" w:space="0" w:color="000000"/>
              <w:bottom w:val="single" w:sz="4" w:space="0" w:color="000000"/>
              <w:right w:val="single" w:sz="4" w:space="0" w:color="000000"/>
            </w:tcBorders>
          </w:tcPr>
          <w:p w14:paraId="697AE16D" w14:textId="77777777" w:rsidR="00203F7A" w:rsidRPr="00AD652A" w:rsidRDefault="00203F7A" w:rsidP="0096357E">
            <w:pPr>
              <w:widowControl/>
              <w:rPr>
                <w:rFonts w:ascii="Times New Roman" w:hAnsi="Times New Roman" w:cs="Times New Roman"/>
                <w:szCs w:val="24"/>
              </w:rPr>
            </w:pPr>
            <w:r w:rsidRPr="00AD652A">
              <w:rPr>
                <w:rFonts w:ascii="Times New Roman" w:eastAsia="Calibri" w:hAnsi="Times New Roman" w:cs="Times New Roman"/>
                <w:b/>
                <w:szCs w:val="24"/>
              </w:rPr>
              <w:t>Endereço eletrônico comercial</w:t>
            </w:r>
            <w:r w:rsidRPr="00AD652A">
              <w:rPr>
                <w:rFonts w:ascii="Times New Roman" w:eastAsia="Calibri" w:hAnsi="Times New Roman" w:cs="Times New Roman"/>
                <w:szCs w:val="24"/>
              </w:rPr>
              <w:t xml:space="preserve"> </w:t>
            </w:r>
          </w:p>
        </w:tc>
        <w:tc>
          <w:tcPr>
            <w:tcW w:w="3259" w:type="dxa"/>
            <w:gridSpan w:val="2"/>
            <w:tcBorders>
              <w:top w:val="single" w:sz="4" w:space="0" w:color="000000"/>
              <w:left w:val="single" w:sz="4" w:space="0" w:color="000000"/>
              <w:bottom w:val="single" w:sz="4" w:space="0" w:color="000000"/>
              <w:right w:val="single" w:sz="4" w:space="0" w:color="000000"/>
            </w:tcBorders>
          </w:tcPr>
          <w:p w14:paraId="2A26F13C" w14:textId="77777777" w:rsidR="00203F7A" w:rsidRPr="00AD652A" w:rsidRDefault="00203F7A" w:rsidP="0096357E">
            <w:pPr>
              <w:widowControl/>
              <w:jc w:val="both"/>
              <w:rPr>
                <w:rFonts w:ascii="Times New Roman" w:hAnsi="Times New Roman" w:cs="Times New Roman"/>
                <w:szCs w:val="24"/>
              </w:rPr>
            </w:pPr>
          </w:p>
        </w:tc>
      </w:tr>
      <w:tr w:rsidR="00203F7A" w:rsidRPr="00AD652A" w14:paraId="050B66C5" w14:textId="77777777" w:rsidTr="0096357E">
        <w:trPr>
          <w:trHeight w:val="267"/>
        </w:trPr>
        <w:tc>
          <w:tcPr>
            <w:tcW w:w="9376" w:type="dxa"/>
            <w:gridSpan w:val="6"/>
            <w:tcBorders>
              <w:top w:val="single" w:sz="4" w:space="0" w:color="000000"/>
              <w:left w:val="single" w:sz="4" w:space="0" w:color="000000"/>
              <w:bottom w:val="single" w:sz="4" w:space="0" w:color="000000"/>
              <w:right w:val="single" w:sz="4" w:space="0" w:color="000000"/>
            </w:tcBorders>
            <w:shd w:val="clear" w:color="auto" w:fill="E5E5E5"/>
          </w:tcPr>
          <w:p w14:paraId="541D59D0" w14:textId="77777777" w:rsidR="00203F7A" w:rsidRPr="00AD652A" w:rsidRDefault="00203F7A" w:rsidP="0096357E">
            <w:pPr>
              <w:widowControl/>
              <w:jc w:val="center"/>
              <w:rPr>
                <w:rFonts w:ascii="Times New Roman" w:hAnsi="Times New Roman" w:cs="Times New Roman"/>
                <w:szCs w:val="24"/>
              </w:rPr>
            </w:pPr>
            <w:r w:rsidRPr="00AD652A">
              <w:rPr>
                <w:rFonts w:ascii="Times New Roman" w:eastAsia="Calibri" w:hAnsi="Times New Roman" w:cs="Times New Roman"/>
                <w:b/>
                <w:szCs w:val="24"/>
              </w:rPr>
              <w:t>DADOS DO REPRESENTANTE LEGAL</w:t>
            </w:r>
          </w:p>
        </w:tc>
      </w:tr>
      <w:tr w:rsidR="00203F7A" w:rsidRPr="00AD652A" w14:paraId="222D69ED" w14:textId="77777777" w:rsidTr="0096357E">
        <w:trPr>
          <w:trHeight w:val="267"/>
        </w:trPr>
        <w:tc>
          <w:tcPr>
            <w:tcW w:w="2131" w:type="dxa"/>
            <w:gridSpan w:val="2"/>
            <w:tcBorders>
              <w:top w:val="single" w:sz="4" w:space="0" w:color="000000"/>
              <w:left w:val="single" w:sz="4" w:space="0" w:color="000000"/>
              <w:bottom w:val="single" w:sz="4" w:space="0" w:color="000000"/>
              <w:right w:val="single" w:sz="4" w:space="0" w:color="000000"/>
            </w:tcBorders>
          </w:tcPr>
          <w:p w14:paraId="21723DC1" w14:textId="77777777" w:rsidR="00203F7A" w:rsidRPr="00AD652A" w:rsidRDefault="00203F7A" w:rsidP="0096357E">
            <w:pPr>
              <w:widowControl/>
              <w:jc w:val="both"/>
              <w:rPr>
                <w:rFonts w:ascii="Times New Roman" w:hAnsi="Times New Roman" w:cs="Times New Roman"/>
                <w:szCs w:val="24"/>
              </w:rPr>
            </w:pPr>
            <w:r w:rsidRPr="00AD652A">
              <w:rPr>
                <w:rFonts w:ascii="Times New Roman" w:eastAsia="Calibri" w:hAnsi="Times New Roman" w:cs="Times New Roman"/>
                <w:b/>
                <w:szCs w:val="24"/>
              </w:rPr>
              <w:t xml:space="preserve">Nome </w:t>
            </w:r>
          </w:p>
        </w:tc>
        <w:tc>
          <w:tcPr>
            <w:tcW w:w="3986" w:type="dxa"/>
            <w:gridSpan w:val="2"/>
            <w:tcBorders>
              <w:top w:val="single" w:sz="4" w:space="0" w:color="000000"/>
              <w:left w:val="single" w:sz="4" w:space="0" w:color="000000"/>
              <w:bottom w:val="single" w:sz="4" w:space="0" w:color="000000"/>
              <w:right w:val="single" w:sz="4" w:space="0" w:color="000000"/>
            </w:tcBorders>
          </w:tcPr>
          <w:p w14:paraId="36B7D2B5" w14:textId="77777777" w:rsidR="00203F7A" w:rsidRPr="00AD652A" w:rsidRDefault="00203F7A" w:rsidP="0096357E">
            <w:pPr>
              <w:widowControl/>
              <w:jc w:val="both"/>
              <w:rPr>
                <w:rFonts w:ascii="Times New Roman" w:hAnsi="Times New Roman" w:cs="Times New Roman"/>
                <w:szCs w:val="24"/>
              </w:rPr>
            </w:pPr>
          </w:p>
        </w:tc>
        <w:tc>
          <w:tcPr>
            <w:tcW w:w="1420" w:type="dxa"/>
            <w:tcBorders>
              <w:top w:val="single" w:sz="4" w:space="0" w:color="000000"/>
              <w:left w:val="single" w:sz="4" w:space="0" w:color="000000"/>
              <w:bottom w:val="single" w:sz="4" w:space="0" w:color="000000"/>
              <w:right w:val="single" w:sz="4" w:space="0" w:color="000000"/>
            </w:tcBorders>
          </w:tcPr>
          <w:p w14:paraId="451B2911" w14:textId="77777777" w:rsidR="00203F7A" w:rsidRPr="00AD652A" w:rsidRDefault="00203F7A" w:rsidP="0096357E">
            <w:pPr>
              <w:widowControl/>
              <w:jc w:val="center"/>
              <w:rPr>
                <w:rFonts w:ascii="Times New Roman" w:hAnsi="Times New Roman" w:cs="Times New Roman"/>
                <w:szCs w:val="24"/>
              </w:rPr>
            </w:pPr>
            <w:r w:rsidRPr="00AD652A">
              <w:rPr>
                <w:rFonts w:ascii="Times New Roman" w:eastAsia="Calibri" w:hAnsi="Times New Roman" w:cs="Times New Roman"/>
                <w:b/>
                <w:szCs w:val="24"/>
              </w:rPr>
              <w:t>RG</w:t>
            </w:r>
          </w:p>
        </w:tc>
        <w:tc>
          <w:tcPr>
            <w:tcW w:w="1839" w:type="dxa"/>
            <w:tcBorders>
              <w:top w:val="single" w:sz="4" w:space="0" w:color="000000"/>
              <w:left w:val="single" w:sz="4" w:space="0" w:color="000000"/>
              <w:bottom w:val="single" w:sz="4" w:space="0" w:color="000000"/>
              <w:right w:val="single" w:sz="4" w:space="0" w:color="000000"/>
            </w:tcBorders>
          </w:tcPr>
          <w:p w14:paraId="3E035DAC" w14:textId="77777777" w:rsidR="00203F7A" w:rsidRPr="00AD652A" w:rsidRDefault="00203F7A" w:rsidP="0096357E">
            <w:pPr>
              <w:widowControl/>
              <w:jc w:val="both"/>
              <w:rPr>
                <w:rFonts w:ascii="Times New Roman" w:hAnsi="Times New Roman" w:cs="Times New Roman"/>
                <w:szCs w:val="24"/>
              </w:rPr>
            </w:pPr>
          </w:p>
        </w:tc>
      </w:tr>
      <w:tr w:rsidR="00203F7A" w:rsidRPr="00AD652A" w14:paraId="475B8219" w14:textId="77777777" w:rsidTr="0096357E">
        <w:trPr>
          <w:trHeight w:val="267"/>
        </w:trPr>
        <w:tc>
          <w:tcPr>
            <w:tcW w:w="2131" w:type="dxa"/>
            <w:gridSpan w:val="2"/>
            <w:tcBorders>
              <w:top w:val="single" w:sz="4" w:space="0" w:color="000000"/>
              <w:left w:val="single" w:sz="4" w:space="0" w:color="000000"/>
              <w:bottom w:val="single" w:sz="4" w:space="0" w:color="000000"/>
              <w:right w:val="single" w:sz="4" w:space="0" w:color="000000"/>
            </w:tcBorders>
          </w:tcPr>
          <w:p w14:paraId="434565CA" w14:textId="77777777" w:rsidR="00203F7A" w:rsidRPr="00AD652A" w:rsidRDefault="00203F7A" w:rsidP="0096357E">
            <w:pPr>
              <w:widowControl/>
              <w:jc w:val="both"/>
              <w:rPr>
                <w:rFonts w:ascii="Times New Roman" w:hAnsi="Times New Roman" w:cs="Times New Roman"/>
                <w:szCs w:val="24"/>
              </w:rPr>
            </w:pPr>
            <w:r w:rsidRPr="00AD652A">
              <w:rPr>
                <w:rFonts w:ascii="Times New Roman" w:eastAsia="Calibri" w:hAnsi="Times New Roman" w:cs="Times New Roman"/>
                <w:b/>
                <w:szCs w:val="24"/>
              </w:rPr>
              <w:t>Qualificação</w:t>
            </w:r>
          </w:p>
        </w:tc>
        <w:tc>
          <w:tcPr>
            <w:tcW w:w="3986" w:type="dxa"/>
            <w:gridSpan w:val="2"/>
            <w:tcBorders>
              <w:top w:val="single" w:sz="4" w:space="0" w:color="000000"/>
              <w:left w:val="single" w:sz="4" w:space="0" w:color="000000"/>
              <w:bottom w:val="single" w:sz="4" w:space="0" w:color="000000"/>
              <w:right w:val="single" w:sz="4" w:space="0" w:color="000000"/>
            </w:tcBorders>
          </w:tcPr>
          <w:p w14:paraId="585ED52A" w14:textId="77777777" w:rsidR="00203F7A" w:rsidRPr="00AD652A" w:rsidRDefault="00203F7A" w:rsidP="0096357E">
            <w:pPr>
              <w:widowControl/>
              <w:jc w:val="both"/>
              <w:rPr>
                <w:rFonts w:ascii="Times New Roman" w:hAnsi="Times New Roman" w:cs="Times New Roman"/>
                <w:szCs w:val="24"/>
              </w:rPr>
            </w:pPr>
          </w:p>
        </w:tc>
        <w:tc>
          <w:tcPr>
            <w:tcW w:w="1420" w:type="dxa"/>
            <w:tcBorders>
              <w:top w:val="single" w:sz="4" w:space="0" w:color="000000"/>
              <w:left w:val="single" w:sz="4" w:space="0" w:color="000000"/>
              <w:bottom w:val="single" w:sz="4" w:space="0" w:color="000000"/>
              <w:right w:val="single" w:sz="4" w:space="0" w:color="000000"/>
            </w:tcBorders>
          </w:tcPr>
          <w:p w14:paraId="4924A3D8" w14:textId="77777777" w:rsidR="00203F7A" w:rsidRPr="00AD652A" w:rsidRDefault="00203F7A" w:rsidP="0096357E">
            <w:pPr>
              <w:widowControl/>
              <w:jc w:val="center"/>
              <w:rPr>
                <w:rFonts w:ascii="Times New Roman" w:hAnsi="Times New Roman" w:cs="Times New Roman"/>
                <w:szCs w:val="24"/>
              </w:rPr>
            </w:pPr>
            <w:r w:rsidRPr="00AD652A">
              <w:rPr>
                <w:rFonts w:ascii="Times New Roman" w:eastAsia="Calibri" w:hAnsi="Times New Roman" w:cs="Times New Roman"/>
                <w:b/>
                <w:szCs w:val="24"/>
              </w:rPr>
              <w:t>CPF</w:t>
            </w:r>
          </w:p>
        </w:tc>
        <w:tc>
          <w:tcPr>
            <w:tcW w:w="1839" w:type="dxa"/>
            <w:tcBorders>
              <w:top w:val="single" w:sz="4" w:space="0" w:color="000000"/>
              <w:left w:val="single" w:sz="4" w:space="0" w:color="000000"/>
              <w:bottom w:val="single" w:sz="4" w:space="0" w:color="000000"/>
              <w:right w:val="single" w:sz="4" w:space="0" w:color="000000"/>
            </w:tcBorders>
          </w:tcPr>
          <w:p w14:paraId="1DAE6B6A" w14:textId="77777777" w:rsidR="00203F7A" w:rsidRPr="00AD652A" w:rsidRDefault="00203F7A" w:rsidP="0096357E">
            <w:pPr>
              <w:widowControl/>
              <w:jc w:val="both"/>
              <w:rPr>
                <w:rFonts w:ascii="Times New Roman" w:hAnsi="Times New Roman" w:cs="Times New Roman"/>
                <w:szCs w:val="24"/>
              </w:rPr>
            </w:pPr>
          </w:p>
        </w:tc>
      </w:tr>
      <w:tr w:rsidR="00203F7A" w:rsidRPr="00AD652A" w14:paraId="1422EECD" w14:textId="77777777" w:rsidTr="0096357E">
        <w:trPr>
          <w:trHeight w:val="267"/>
        </w:trPr>
        <w:tc>
          <w:tcPr>
            <w:tcW w:w="2131" w:type="dxa"/>
            <w:gridSpan w:val="2"/>
            <w:tcBorders>
              <w:top w:val="single" w:sz="4" w:space="0" w:color="000000"/>
              <w:left w:val="single" w:sz="4" w:space="0" w:color="000000"/>
              <w:bottom w:val="single" w:sz="4" w:space="0" w:color="000000"/>
              <w:right w:val="single" w:sz="4" w:space="0" w:color="000000"/>
            </w:tcBorders>
          </w:tcPr>
          <w:p w14:paraId="1C9AC297" w14:textId="77777777" w:rsidR="00203F7A" w:rsidRPr="00AD652A" w:rsidRDefault="00203F7A" w:rsidP="0096357E">
            <w:pPr>
              <w:widowControl/>
              <w:jc w:val="both"/>
              <w:rPr>
                <w:rFonts w:ascii="Times New Roman" w:hAnsi="Times New Roman" w:cs="Times New Roman"/>
                <w:szCs w:val="24"/>
              </w:rPr>
            </w:pPr>
            <w:r w:rsidRPr="00AD652A">
              <w:rPr>
                <w:rFonts w:ascii="Times New Roman" w:eastAsia="Calibri" w:hAnsi="Times New Roman" w:cs="Times New Roman"/>
                <w:b/>
                <w:szCs w:val="24"/>
              </w:rPr>
              <w:t>Endereço</w:t>
            </w:r>
          </w:p>
        </w:tc>
        <w:tc>
          <w:tcPr>
            <w:tcW w:w="3986" w:type="dxa"/>
            <w:gridSpan w:val="2"/>
            <w:tcBorders>
              <w:top w:val="single" w:sz="4" w:space="0" w:color="000000"/>
              <w:left w:val="single" w:sz="4" w:space="0" w:color="000000"/>
              <w:bottom w:val="single" w:sz="4" w:space="0" w:color="000000"/>
              <w:right w:val="single" w:sz="4" w:space="0" w:color="000000"/>
            </w:tcBorders>
          </w:tcPr>
          <w:p w14:paraId="7827D599" w14:textId="77777777" w:rsidR="00203F7A" w:rsidRPr="00AD652A" w:rsidRDefault="00203F7A" w:rsidP="0096357E">
            <w:pPr>
              <w:widowControl/>
              <w:jc w:val="both"/>
              <w:rPr>
                <w:rFonts w:ascii="Times New Roman" w:hAnsi="Times New Roman" w:cs="Times New Roman"/>
                <w:szCs w:val="24"/>
              </w:rPr>
            </w:pPr>
          </w:p>
        </w:tc>
        <w:tc>
          <w:tcPr>
            <w:tcW w:w="1420" w:type="dxa"/>
            <w:tcBorders>
              <w:top w:val="single" w:sz="4" w:space="0" w:color="000000"/>
              <w:left w:val="single" w:sz="4" w:space="0" w:color="000000"/>
              <w:bottom w:val="single" w:sz="4" w:space="0" w:color="000000"/>
              <w:right w:val="single" w:sz="4" w:space="0" w:color="000000"/>
            </w:tcBorders>
          </w:tcPr>
          <w:p w14:paraId="2B3A3802" w14:textId="77777777" w:rsidR="00203F7A" w:rsidRPr="00AD652A" w:rsidRDefault="00203F7A" w:rsidP="0096357E">
            <w:pPr>
              <w:widowControl/>
              <w:jc w:val="center"/>
              <w:rPr>
                <w:rFonts w:ascii="Times New Roman" w:hAnsi="Times New Roman" w:cs="Times New Roman"/>
                <w:szCs w:val="24"/>
              </w:rPr>
            </w:pPr>
            <w:r w:rsidRPr="00AD652A">
              <w:rPr>
                <w:rFonts w:ascii="Times New Roman" w:eastAsia="Calibri" w:hAnsi="Times New Roman" w:cs="Times New Roman"/>
                <w:b/>
                <w:szCs w:val="24"/>
              </w:rPr>
              <w:t>Município/UF</w:t>
            </w:r>
          </w:p>
        </w:tc>
        <w:tc>
          <w:tcPr>
            <w:tcW w:w="1839" w:type="dxa"/>
            <w:tcBorders>
              <w:top w:val="single" w:sz="4" w:space="0" w:color="000000"/>
              <w:left w:val="single" w:sz="4" w:space="0" w:color="000000"/>
              <w:bottom w:val="single" w:sz="4" w:space="0" w:color="000000"/>
              <w:right w:val="single" w:sz="4" w:space="0" w:color="000000"/>
            </w:tcBorders>
          </w:tcPr>
          <w:p w14:paraId="73836E14" w14:textId="77777777" w:rsidR="00203F7A" w:rsidRPr="00AD652A" w:rsidRDefault="00203F7A" w:rsidP="0096357E">
            <w:pPr>
              <w:widowControl/>
              <w:jc w:val="both"/>
              <w:rPr>
                <w:rFonts w:ascii="Times New Roman" w:hAnsi="Times New Roman" w:cs="Times New Roman"/>
                <w:szCs w:val="24"/>
              </w:rPr>
            </w:pPr>
          </w:p>
        </w:tc>
      </w:tr>
      <w:tr w:rsidR="00203F7A" w:rsidRPr="00AD652A" w14:paraId="338EB8AE" w14:textId="77777777" w:rsidTr="0096357E">
        <w:trPr>
          <w:trHeight w:val="267"/>
        </w:trPr>
        <w:tc>
          <w:tcPr>
            <w:tcW w:w="6117" w:type="dxa"/>
            <w:gridSpan w:val="4"/>
            <w:tcBorders>
              <w:top w:val="single" w:sz="4" w:space="0" w:color="000000"/>
              <w:left w:val="single" w:sz="4" w:space="0" w:color="000000"/>
              <w:bottom w:val="single" w:sz="4" w:space="0" w:color="000000"/>
              <w:right w:val="single" w:sz="4" w:space="0" w:color="000000"/>
            </w:tcBorders>
          </w:tcPr>
          <w:p w14:paraId="1B2FF9EE" w14:textId="77777777" w:rsidR="00203F7A" w:rsidRPr="00AD652A" w:rsidRDefault="00203F7A" w:rsidP="0096357E">
            <w:pPr>
              <w:widowControl/>
              <w:jc w:val="both"/>
              <w:rPr>
                <w:rFonts w:ascii="Times New Roman" w:hAnsi="Times New Roman" w:cs="Times New Roman"/>
                <w:szCs w:val="24"/>
              </w:rPr>
            </w:pPr>
            <w:r w:rsidRPr="00AD652A">
              <w:rPr>
                <w:rFonts w:ascii="Times New Roman" w:eastAsia="Calibri" w:hAnsi="Times New Roman" w:cs="Times New Roman"/>
                <w:b/>
                <w:szCs w:val="24"/>
              </w:rPr>
              <w:t>Endereço eletrônico pessoal</w:t>
            </w:r>
            <w:r w:rsidRPr="00AD652A">
              <w:rPr>
                <w:rFonts w:ascii="Times New Roman" w:eastAsia="Calibri" w:hAnsi="Times New Roman" w:cs="Times New Roman"/>
                <w:szCs w:val="24"/>
              </w:rPr>
              <w:t xml:space="preserve"> </w:t>
            </w:r>
          </w:p>
        </w:tc>
        <w:tc>
          <w:tcPr>
            <w:tcW w:w="3259" w:type="dxa"/>
            <w:gridSpan w:val="2"/>
            <w:tcBorders>
              <w:top w:val="single" w:sz="4" w:space="0" w:color="000000"/>
              <w:left w:val="single" w:sz="4" w:space="0" w:color="000000"/>
              <w:bottom w:val="single" w:sz="4" w:space="0" w:color="000000"/>
              <w:right w:val="single" w:sz="4" w:space="0" w:color="000000"/>
            </w:tcBorders>
          </w:tcPr>
          <w:p w14:paraId="1A93CF91" w14:textId="77777777" w:rsidR="00203F7A" w:rsidRPr="00AD652A" w:rsidRDefault="00203F7A" w:rsidP="0096357E">
            <w:pPr>
              <w:widowControl/>
              <w:jc w:val="both"/>
              <w:rPr>
                <w:rFonts w:ascii="Times New Roman" w:hAnsi="Times New Roman" w:cs="Times New Roman"/>
                <w:szCs w:val="24"/>
              </w:rPr>
            </w:pPr>
          </w:p>
        </w:tc>
      </w:tr>
    </w:tbl>
    <w:p w14:paraId="054FBE3C" w14:textId="77777777" w:rsidR="00203F7A" w:rsidRPr="00D87E01" w:rsidRDefault="00203F7A" w:rsidP="00203F7A">
      <w:pPr>
        <w:widowControl/>
        <w:spacing w:line="26" w:lineRule="atLeast"/>
        <w:jc w:val="both"/>
        <w:rPr>
          <w:rFonts w:ascii="Times New Roman" w:hAnsi="Times New Roman" w:cs="Times New Roman"/>
          <w:sz w:val="24"/>
          <w:szCs w:val="24"/>
        </w:rPr>
      </w:pPr>
    </w:p>
    <w:p w14:paraId="5F41C129" w14:textId="77777777" w:rsidR="00203F7A" w:rsidRPr="00D87E01" w:rsidRDefault="00203F7A" w:rsidP="00203F7A">
      <w:pPr>
        <w:widowControl/>
        <w:spacing w:after="160" w:line="256" w:lineRule="auto"/>
        <w:jc w:val="both"/>
        <w:rPr>
          <w:rFonts w:ascii="Times New Roman" w:hAnsi="Times New Roman" w:cs="Times New Roman"/>
          <w:sz w:val="24"/>
          <w:szCs w:val="24"/>
        </w:rPr>
      </w:pPr>
      <w:r w:rsidRPr="00D87E01">
        <w:rPr>
          <w:rFonts w:ascii="Times New Roman" w:hAnsi="Times New Roman" w:cs="Times New Roman"/>
          <w:sz w:val="24"/>
          <w:szCs w:val="24"/>
        </w:rPr>
        <w:t>A empresa supracitada, por intermédio de seu representante legal, em atendimento ao disposto no acima mencionado Edital, encaminha a seguinte Proposta de Preços: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000" w:firstRow="0" w:lastRow="0" w:firstColumn="0" w:lastColumn="0" w:noHBand="0" w:noVBand="0"/>
      </w:tblPr>
      <w:tblGrid>
        <w:gridCol w:w="682"/>
        <w:gridCol w:w="4040"/>
        <w:gridCol w:w="862"/>
        <w:gridCol w:w="877"/>
        <w:gridCol w:w="862"/>
        <w:gridCol w:w="877"/>
        <w:gridCol w:w="862"/>
      </w:tblGrid>
      <w:tr w:rsidR="00203F7A" w:rsidRPr="00AD652A" w14:paraId="52A4D7AB" w14:textId="77777777" w:rsidTr="0096357E">
        <w:trPr>
          <w:jc w:val="center"/>
        </w:trPr>
        <w:tc>
          <w:tcPr>
            <w:tcW w:w="682" w:type="dxa"/>
            <w:shd w:val="clear" w:color="auto" w:fill="F0F0F0"/>
          </w:tcPr>
          <w:p w14:paraId="789C3907"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b/>
                <w:szCs w:val="24"/>
              </w:rPr>
            </w:pPr>
            <w:r w:rsidRPr="00AD652A">
              <w:rPr>
                <w:rFonts w:ascii="Times New Roman" w:eastAsia="Times New Roman" w:hAnsi="Times New Roman" w:cs="Times New Roman"/>
                <w:b/>
                <w:i/>
                <w:szCs w:val="24"/>
              </w:rPr>
              <w:t>Item</w:t>
            </w:r>
          </w:p>
        </w:tc>
        <w:tc>
          <w:tcPr>
            <w:tcW w:w="4040" w:type="dxa"/>
            <w:shd w:val="clear" w:color="auto" w:fill="F0F0F0"/>
          </w:tcPr>
          <w:p w14:paraId="1C44BA68"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b/>
                <w:szCs w:val="24"/>
              </w:rPr>
            </w:pPr>
            <w:r w:rsidRPr="00AD652A">
              <w:rPr>
                <w:rFonts w:ascii="Times New Roman" w:eastAsia="Times New Roman" w:hAnsi="Times New Roman" w:cs="Times New Roman"/>
                <w:b/>
                <w:i/>
                <w:szCs w:val="24"/>
              </w:rPr>
              <w:t>Descrição do Produto</w:t>
            </w:r>
          </w:p>
        </w:tc>
        <w:tc>
          <w:tcPr>
            <w:tcW w:w="862" w:type="dxa"/>
            <w:shd w:val="clear" w:color="auto" w:fill="F0F0F0"/>
          </w:tcPr>
          <w:p w14:paraId="13AFDACF"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b/>
                <w:szCs w:val="24"/>
              </w:rPr>
            </w:pPr>
            <w:proofErr w:type="spellStart"/>
            <w:r w:rsidRPr="00AD652A">
              <w:rPr>
                <w:rFonts w:ascii="Times New Roman" w:eastAsia="Times New Roman" w:hAnsi="Times New Roman" w:cs="Times New Roman"/>
                <w:b/>
                <w:i/>
                <w:szCs w:val="24"/>
              </w:rPr>
              <w:t>Qte</w:t>
            </w:r>
            <w:proofErr w:type="spellEnd"/>
          </w:p>
        </w:tc>
        <w:tc>
          <w:tcPr>
            <w:tcW w:w="877" w:type="dxa"/>
            <w:shd w:val="clear" w:color="auto" w:fill="F0F0F0"/>
          </w:tcPr>
          <w:p w14:paraId="5C6A056C"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b/>
                <w:szCs w:val="24"/>
              </w:rPr>
            </w:pPr>
            <w:r w:rsidRPr="00AD652A">
              <w:rPr>
                <w:rFonts w:ascii="Times New Roman" w:eastAsia="Times New Roman" w:hAnsi="Times New Roman" w:cs="Times New Roman"/>
                <w:b/>
                <w:i/>
                <w:szCs w:val="24"/>
              </w:rPr>
              <w:t>Unid.</w:t>
            </w:r>
          </w:p>
        </w:tc>
        <w:tc>
          <w:tcPr>
            <w:tcW w:w="862" w:type="dxa"/>
            <w:shd w:val="clear" w:color="auto" w:fill="F0F0F0"/>
          </w:tcPr>
          <w:p w14:paraId="6A5EF259"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b/>
                <w:szCs w:val="24"/>
              </w:rPr>
            </w:pPr>
            <w:r w:rsidRPr="00AD652A">
              <w:rPr>
                <w:rFonts w:ascii="Times New Roman" w:eastAsia="Times New Roman" w:hAnsi="Times New Roman" w:cs="Times New Roman"/>
                <w:b/>
                <w:i/>
                <w:szCs w:val="24"/>
              </w:rPr>
              <w:t>Marca</w:t>
            </w:r>
          </w:p>
        </w:tc>
        <w:tc>
          <w:tcPr>
            <w:tcW w:w="877" w:type="dxa"/>
            <w:shd w:val="clear" w:color="auto" w:fill="F0F0F0"/>
          </w:tcPr>
          <w:p w14:paraId="578432AC"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b/>
                <w:szCs w:val="24"/>
              </w:rPr>
            </w:pPr>
            <w:r w:rsidRPr="00AD652A">
              <w:rPr>
                <w:rFonts w:ascii="Times New Roman" w:eastAsia="Times New Roman" w:hAnsi="Times New Roman" w:cs="Times New Roman"/>
                <w:b/>
                <w:i/>
                <w:szCs w:val="24"/>
              </w:rPr>
              <w:t>Valor Unit.</w:t>
            </w:r>
          </w:p>
        </w:tc>
        <w:tc>
          <w:tcPr>
            <w:tcW w:w="862" w:type="dxa"/>
            <w:shd w:val="clear" w:color="auto" w:fill="F0F0F0"/>
          </w:tcPr>
          <w:p w14:paraId="0598D15F"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b/>
                <w:szCs w:val="24"/>
              </w:rPr>
            </w:pPr>
            <w:r w:rsidRPr="00AD652A">
              <w:rPr>
                <w:rFonts w:ascii="Times New Roman" w:eastAsia="Times New Roman" w:hAnsi="Times New Roman" w:cs="Times New Roman"/>
                <w:b/>
                <w:i/>
                <w:szCs w:val="24"/>
              </w:rPr>
              <w:t>Valor Total</w:t>
            </w:r>
          </w:p>
        </w:tc>
      </w:tr>
      <w:tr w:rsidR="00203F7A" w:rsidRPr="00AD652A" w14:paraId="552E1152" w14:textId="77777777" w:rsidTr="0096357E">
        <w:trPr>
          <w:jc w:val="center"/>
        </w:trPr>
        <w:tc>
          <w:tcPr>
            <w:tcW w:w="682" w:type="dxa"/>
            <w:shd w:val="clear" w:color="auto" w:fill="FFFFFF"/>
          </w:tcPr>
          <w:p w14:paraId="18F290C4"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r w:rsidRPr="00AD652A">
              <w:rPr>
                <w:rFonts w:ascii="Times New Roman" w:eastAsia="Times New Roman" w:hAnsi="Times New Roman" w:cs="Times New Roman"/>
                <w:i/>
                <w:szCs w:val="24"/>
              </w:rPr>
              <w:t>1</w:t>
            </w:r>
          </w:p>
        </w:tc>
        <w:tc>
          <w:tcPr>
            <w:tcW w:w="4040" w:type="dxa"/>
            <w:shd w:val="clear" w:color="auto" w:fill="FFFFFF"/>
          </w:tcPr>
          <w:p w14:paraId="2CA87A48" w14:textId="158F2E9A" w:rsidR="00203F7A" w:rsidRPr="00AD652A" w:rsidRDefault="00203F7A" w:rsidP="008B0EA3">
            <w:pPr>
              <w:pBdr>
                <w:top w:val="none" w:sz="6" w:space="0" w:color="auto"/>
                <w:left w:val="none" w:sz="6" w:space="0" w:color="auto"/>
                <w:bottom w:val="none" w:sz="6" w:space="0" w:color="auto"/>
                <w:right w:val="none" w:sz="6" w:space="0" w:color="auto"/>
              </w:pBdr>
              <w:jc w:val="both"/>
              <w:rPr>
                <w:rFonts w:ascii="Times New Roman" w:hAnsi="Times New Roman" w:cs="Times New Roman"/>
                <w:szCs w:val="24"/>
              </w:rPr>
            </w:pPr>
            <w:r w:rsidRPr="00AD652A">
              <w:rPr>
                <w:rFonts w:ascii="Times New Roman" w:eastAsia="Times New Roman" w:hAnsi="Times New Roman" w:cs="Times New Roman"/>
                <w:i/>
                <w:szCs w:val="24"/>
              </w:rPr>
              <w:t>AÇ</w:t>
            </w:r>
            <w:r w:rsidR="008B0EA3">
              <w:rPr>
                <w:rFonts w:ascii="Times New Roman" w:eastAsia="Times New Roman" w:hAnsi="Times New Roman" w:cs="Times New Roman"/>
                <w:i/>
                <w:szCs w:val="24"/>
              </w:rPr>
              <w:t>Ú</w:t>
            </w:r>
            <w:r w:rsidRPr="00AD652A">
              <w:rPr>
                <w:rFonts w:ascii="Times New Roman" w:eastAsia="Times New Roman" w:hAnsi="Times New Roman" w:cs="Times New Roman"/>
                <w:i/>
                <w:szCs w:val="24"/>
              </w:rPr>
              <w:t>CAR CRISTAL 5 KG</w:t>
            </w:r>
          </w:p>
          <w:p w14:paraId="5667F625" w14:textId="2E6925F3" w:rsidR="00203F7A" w:rsidRPr="00AD652A" w:rsidRDefault="008B0EA3" w:rsidP="008B0EA3">
            <w:pPr>
              <w:pBdr>
                <w:top w:val="none" w:sz="6" w:space="0" w:color="auto"/>
                <w:left w:val="none" w:sz="6" w:space="0" w:color="auto"/>
                <w:bottom w:val="none" w:sz="6" w:space="0" w:color="auto"/>
                <w:right w:val="none" w:sz="6" w:space="0" w:color="auto"/>
              </w:pBdr>
              <w:jc w:val="both"/>
              <w:rPr>
                <w:rFonts w:ascii="Times New Roman" w:hAnsi="Times New Roman" w:cs="Times New Roman"/>
                <w:szCs w:val="24"/>
              </w:rPr>
            </w:pPr>
            <w:r w:rsidRPr="00AD652A">
              <w:rPr>
                <w:rFonts w:ascii="Times New Roman" w:eastAsia="Times New Roman" w:hAnsi="Times New Roman" w:cs="Times New Roman"/>
                <w:i/>
                <w:szCs w:val="24"/>
              </w:rPr>
              <w:t>Açúcar</w:t>
            </w:r>
            <w:r w:rsidR="00203F7A" w:rsidRPr="00AD652A">
              <w:rPr>
                <w:rFonts w:ascii="Times New Roman" w:eastAsia="Times New Roman" w:hAnsi="Times New Roman" w:cs="Times New Roman"/>
                <w:i/>
                <w:szCs w:val="24"/>
              </w:rPr>
              <w:t xml:space="preserve"> cristal, isento se sujidades, parasitas, materiais </w:t>
            </w:r>
            <w:r w:rsidRPr="00AD652A">
              <w:rPr>
                <w:rFonts w:ascii="Times New Roman" w:eastAsia="Times New Roman" w:hAnsi="Times New Roman" w:cs="Times New Roman"/>
                <w:i/>
                <w:szCs w:val="24"/>
              </w:rPr>
              <w:t>terroso</w:t>
            </w:r>
            <w:r>
              <w:rPr>
                <w:rFonts w:ascii="Times New Roman" w:eastAsia="Times New Roman" w:hAnsi="Times New Roman" w:cs="Times New Roman"/>
                <w:i/>
                <w:szCs w:val="24"/>
              </w:rPr>
              <w:t xml:space="preserve">s </w:t>
            </w:r>
            <w:r w:rsidR="00203F7A" w:rsidRPr="00AD652A">
              <w:rPr>
                <w:rFonts w:ascii="Times New Roman" w:eastAsia="Times New Roman" w:hAnsi="Times New Roman" w:cs="Times New Roman"/>
                <w:i/>
                <w:szCs w:val="24"/>
              </w:rPr>
              <w:t xml:space="preserve">e </w:t>
            </w:r>
            <w:r w:rsidRPr="00AD652A">
              <w:rPr>
                <w:rFonts w:ascii="Times New Roman" w:eastAsia="Times New Roman" w:hAnsi="Times New Roman" w:cs="Times New Roman"/>
                <w:i/>
                <w:szCs w:val="24"/>
              </w:rPr>
              <w:t>detritos</w:t>
            </w:r>
            <w:r w:rsidR="00203F7A" w:rsidRPr="00AD652A">
              <w:rPr>
                <w:rFonts w:ascii="Times New Roman" w:eastAsia="Times New Roman" w:hAnsi="Times New Roman" w:cs="Times New Roman"/>
                <w:i/>
                <w:szCs w:val="24"/>
              </w:rPr>
              <w:t xml:space="preserve"> animais ou vegetais, embalagem 5 kg.</w:t>
            </w:r>
          </w:p>
          <w:p w14:paraId="6D5AC90C" w14:textId="77777777" w:rsidR="00203F7A" w:rsidRPr="00AD652A" w:rsidRDefault="00203F7A" w:rsidP="008B0EA3">
            <w:pPr>
              <w:pBdr>
                <w:top w:val="none" w:sz="6" w:space="0" w:color="auto"/>
                <w:left w:val="none" w:sz="6" w:space="0" w:color="auto"/>
                <w:bottom w:val="none" w:sz="6" w:space="0" w:color="auto"/>
                <w:right w:val="none" w:sz="6" w:space="0" w:color="auto"/>
              </w:pBdr>
              <w:jc w:val="both"/>
              <w:rPr>
                <w:rFonts w:ascii="Times New Roman" w:hAnsi="Times New Roman" w:cs="Times New Roman"/>
                <w:szCs w:val="24"/>
              </w:rPr>
            </w:pPr>
          </w:p>
        </w:tc>
        <w:tc>
          <w:tcPr>
            <w:tcW w:w="862" w:type="dxa"/>
            <w:shd w:val="clear" w:color="auto" w:fill="FFFFFF"/>
          </w:tcPr>
          <w:p w14:paraId="4EDFC8DF"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r w:rsidRPr="00AD652A">
              <w:rPr>
                <w:rFonts w:ascii="Times New Roman" w:eastAsia="Times New Roman" w:hAnsi="Times New Roman" w:cs="Times New Roman"/>
                <w:i/>
                <w:szCs w:val="24"/>
              </w:rPr>
              <w:t>1492</w:t>
            </w:r>
          </w:p>
        </w:tc>
        <w:tc>
          <w:tcPr>
            <w:tcW w:w="877" w:type="dxa"/>
            <w:shd w:val="clear" w:color="auto" w:fill="FFFFFF"/>
          </w:tcPr>
          <w:p w14:paraId="7A29E20F"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r w:rsidRPr="00AD652A">
              <w:rPr>
                <w:rFonts w:ascii="Times New Roman" w:eastAsia="Times New Roman" w:hAnsi="Times New Roman" w:cs="Times New Roman"/>
                <w:i/>
                <w:szCs w:val="24"/>
              </w:rPr>
              <w:t>PCT</w:t>
            </w:r>
          </w:p>
        </w:tc>
        <w:tc>
          <w:tcPr>
            <w:tcW w:w="862" w:type="dxa"/>
            <w:shd w:val="clear" w:color="auto" w:fill="FFFFFF"/>
          </w:tcPr>
          <w:p w14:paraId="33D24B7E"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p>
        </w:tc>
        <w:tc>
          <w:tcPr>
            <w:tcW w:w="877" w:type="dxa"/>
            <w:shd w:val="clear" w:color="auto" w:fill="FFFFFF"/>
          </w:tcPr>
          <w:p w14:paraId="25A6E5EF"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p>
        </w:tc>
        <w:tc>
          <w:tcPr>
            <w:tcW w:w="862" w:type="dxa"/>
            <w:shd w:val="clear" w:color="auto" w:fill="FFFFFF"/>
          </w:tcPr>
          <w:p w14:paraId="0ECFCE67"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p>
        </w:tc>
      </w:tr>
      <w:tr w:rsidR="00203F7A" w:rsidRPr="00AD652A" w14:paraId="1C770ED9" w14:textId="77777777" w:rsidTr="0096357E">
        <w:trPr>
          <w:jc w:val="center"/>
        </w:trPr>
        <w:tc>
          <w:tcPr>
            <w:tcW w:w="682" w:type="dxa"/>
            <w:shd w:val="clear" w:color="auto" w:fill="FFFFFF"/>
          </w:tcPr>
          <w:p w14:paraId="635B50B4"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r w:rsidRPr="00AD652A">
              <w:rPr>
                <w:rFonts w:ascii="Times New Roman" w:eastAsia="Times New Roman" w:hAnsi="Times New Roman" w:cs="Times New Roman"/>
                <w:i/>
                <w:szCs w:val="24"/>
              </w:rPr>
              <w:t>2</w:t>
            </w:r>
          </w:p>
        </w:tc>
        <w:tc>
          <w:tcPr>
            <w:tcW w:w="4040" w:type="dxa"/>
            <w:shd w:val="clear" w:color="auto" w:fill="FFFFFF"/>
          </w:tcPr>
          <w:p w14:paraId="4133E208" w14:textId="77777777" w:rsidR="00203F7A" w:rsidRPr="00AD652A" w:rsidRDefault="00203F7A" w:rsidP="008B0EA3">
            <w:pPr>
              <w:pBdr>
                <w:top w:val="none" w:sz="6" w:space="0" w:color="auto"/>
                <w:left w:val="none" w:sz="6" w:space="0" w:color="auto"/>
                <w:bottom w:val="none" w:sz="6" w:space="0" w:color="auto"/>
                <w:right w:val="none" w:sz="6" w:space="0" w:color="auto"/>
              </w:pBdr>
              <w:jc w:val="both"/>
              <w:rPr>
                <w:rFonts w:ascii="Times New Roman" w:hAnsi="Times New Roman" w:cs="Times New Roman"/>
                <w:szCs w:val="24"/>
              </w:rPr>
            </w:pPr>
            <w:r w:rsidRPr="00AD652A">
              <w:rPr>
                <w:rFonts w:ascii="Times New Roman" w:eastAsia="Times New Roman" w:hAnsi="Times New Roman" w:cs="Times New Roman"/>
                <w:i/>
                <w:szCs w:val="24"/>
              </w:rPr>
              <w:t>CAFÉ TORRADO E MOÍDO, EM EMBALAGEM DE 500G</w:t>
            </w:r>
          </w:p>
          <w:p w14:paraId="7E73222C" w14:textId="77777777" w:rsidR="00203F7A" w:rsidRPr="00AD652A" w:rsidRDefault="00203F7A" w:rsidP="008B0EA3">
            <w:pPr>
              <w:pBdr>
                <w:top w:val="none" w:sz="6" w:space="0" w:color="auto"/>
                <w:left w:val="none" w:sz="6" w:space="0" w:color="auto"/>
                <w:bottom w:val="none" w:sz="6" w:space="0" w:color="auto"/>
                <w:right w:val="none" w:sz="6" w:space="0" w:color="auto"/>
              </w:pBdr>
              <w:jc w:val="both"/>
              <w:rPr>
                <w:rFonts w:ascii="Times New Roman" w:hAnsi="Times New Roman" w:cs="Times New Roman"/>
                <w:szCs w:val="24"/>
              </w:rPr>
            </w:pPr>
            <w:r w:rsidRPr="00AD652A">
              <w:rPr>
                <w:rFonts w:ascii="Times New Roman" w:eastAsia="Times New Roman" w:hAnsi="Times New Roman" w:cs="Times New Roman"/>
                <w:i/>
                <w:szCs w:val="24"/>
              </w:rPr>
              <w:t>Café torrado, moagem fina, embalagem tipo vácuo, embalagem de 500g, qualidade superior, a marca deve possuir o certificado no sistema de qualidade de São Paulo (CODEAGRO/SAA (Coordenadoria de Desenvolvimento dos Agronegócios) ou Certificado do PQC - Programa de Qualidade do Café, da ABIC, em plena validade, ou Laudo de avaliação do café, emitido por laboratório especializado, com nota de Qualidade global mínima de 6,0 pontos na Escala Sensorial do Café e laudo de análise de microscopia do café, com tolerância de no máximo 1% de impureza, com validade de 120 dias a partir da entrega pelo fornecedor, com registro e data de fabricação e validade estampadas no rótulo da embalagem</w:t>
            </w:r>
          </w:p>
        </w:tc>
        <w:tc>
          <w:tcPr>
            <w:tcW w:w="862" w:type="dxa"/>
            <w:shd w:val="clear" w:color="auto" w:fill="FFFFFF"/>
          </w:tcPr>
          <w:p w14:paraId="21F2E6F3"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r w:rsidRPr="00AD652A">
              <w:rPr>
                <w:rFonts w:ascii="Times New Roman" w:eastAsia="Times New Roman" w:hAnsi="Times New Roman" w:cs="Times New Roman"/>
                <w:i/>
                <w:szCs w:val="24"/>
              </w:rPr>
              <w:t>2446</w:t>
            </w:r>
          </w:p>
        </w:tc>
        <w:tc>
          <w:tcPr>
            <w:tcW w:w="877" w:type="dxa"/>
            <w:shd w:val="clear" w:color="auto" w:fill="FFFFFF"/>
          </w:tcPr>
          <w:p w14:paraId="7E92C094"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r w:rsidRPr="00AD652A">
              <w:rPr>
                <w:rFonts w:ascii="Times New Roman" w:eastAsia="Times New Roman" w:hAnsi="Times New Roman" w:cs="Times New Roman"/>
                <w:i/>
                <w:szCs w:val="24"/>
              </w:rPr>
              <w:t>PCT</w:t>
            </w:r>
          </w:p>
        </w:tc>
        <w:tc>
          <w:tcPr>
            <w:tcW w:w="862" w:type="dxa"/>
            <w:shd w:val="clear" w:color="auto" w:fill="FFFFFF"/>
          </w:tcPr>
          <w:p w14:paraId="5EF2F8D5"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p>
        </w:tc>
        <w:tc>
          <w:tcPr>
            <w:tcW w:w="877" w:type="dxa"/>
            <w:shd w:val="clear" w:color="auto" w:fill="FFFFFF"/>
          </w:tcPr>
          <w:p w14:paraId="2A40E204"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p>
        </w:tc>
        <w:tc>
          <w:tcPr>
            <w:tcW w:w="862" w:type="dxa"/>
            <w:shd w:val="clear" w:color="auto" w:fill="FFFFFF"/>
          </w:tcPr>
          <w:p w14:paraId="162B76BE"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p>
        </w:tc>
      </w:tr>
      <w:tr w:rsidR="00203F7A" w:rsidRPr="00AD652A" w14:paraId="35C6DFC1" w14:textId="77777777" w:rsidTr="0096357E">
        <w:trPr>
          <w:jc w:val="center"/>
        </w:trPr>
        <w:tc>
          <w:tcPr>
            <w:tcW w:w="682" w:type="dxa"/>
            <w:shd w:val="clear" w:color="auto" w:fill="FFFFFF"/>
          </w:tcPr>
          <w:p w14:paraId="1E815AAC"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r w:rsidRPr="00AD652A">
              <w:rPr>
                <w:rFonts w:ascii="Times New Roman" w:eastAsia="Times New Roman" w:hAnsi="Times New Roman" w:cs="Times New Roman"/>
                <w:i/>
                <w:szCs w:val="24"/>
              </w:rPr>
              <w:t>3</w:t>
            </w:r>
          </w:p>
        </w:tc>
        <w:tc>
          <w:tcPr>
            <w:tcW w:w="4040" w:type="dxa"/>
            <w:shd w:val="clear" w:color="auto" w:fill="FFFFFF"/>
          </w:tcPr>
          <w:p w14:paraId="63804908" w14:textId="77777777" w:rsidR="00203F7A" w:rsidRPr="00AD652A" w:rsidRDefault="00203F7A" w:rsidP="008B0EA3">
            <w:pPr>
              <w:pBdr>
                <w:top w:val="none" w:sz="6" w:space="0" w:color="auto"/>
                <w:left w:val="none" w:sz="6" w:space="0" w:color="auto"/>
                <w:bottom w:val="none" w:sz="6" w:space="0" w:color="auto"/>
                <w:right w:val="none" w:sz="6" w:space="0" w:color="auto"/>
              </w:pBdr>
              <w:jc w:val="both"/>
              <w:rPr>
                <w:rFonts w:ascii="Times New Roman" w:hAnsi="Times New Roman" w:cs="Times New Roman"/>
                <w:szCs w:val="24"/>
              </w:rPr>
            </w:pPr>
            <w:r w:rsidRPr="00AD652A">
              <w:rPr>
                <w:rFonts w:ascii="Times New Roman" w:eastAsia="Times New Roman" w:hAnsi="Times New Roman" w:cs="Times New Roman"/>
                <w:i/>
                <w:szCs w:val="24"/>
              </w:rPr>
              <w:t>CHÁ; ERVA MATE QUEIMADO; EMBALAGEM COM 250 GRAMAS</w:t>
            </w:r>
          </w:p>
          <w:p w14:paraId="4B7E9BDC" w14:textId="77777777" w:rsidR="00203F7A" w:rsidRPr="00AD652A" w:rsidRDefault="00203F7A" w:rsidP="008B0EA3">
            <w:pPr>
              <w:pBdr>
                <w:top w:val="none" w:sz="6" w:space="0" w:color="auto"/>
                <w:left w:val="none" w:sz="6" w:space="0" w:color="auto"/>
                <w:bottom w:val="none" w:sz="6" w:space="0" w:color="auto"/>
                <w:right w:val="none" w:sz="6" w:space="0" w:color="auto"/>
              </w:pBdr>
              <w:jc w:val="both"/>
              <w:rPr>
                <w:rFonts w:ascii="Times New Roman" w:hAnsi="Times New Roman" w:cs="Times New Roman"/>
                <w:szCs w:val="24"/>
              </w:rPr>
            </w:pPr>
            <w:r w:rsidRPr="00AD652A">
              <w:rPr>
                <w:rFonts w:ascii="Times New Roman" w:eastAsia="Times New Roman" w:hAnsi="Times New Roman" w:cs="Times New Roman"/>
                <w:i/>
                <w:szCs w:val="24"/>
              </w:rPr>
              <w:t xml:space="preserve">Chá; erva mate queimado; constituído de folhas novas; de espécimes vegetais genuínos dessecados, tostados e partidos; pardacenta; com aspecto cor, cheiro e sabor próprios; isento de </w:t>
            </w:r>
            <w:r w:rsidRPr="00AD652A">
              <w:rPr>
                <w:rFonts w:ascii="Times New Roman" w:eastAsia="Times New Roman" w:hAnsi="Times New Roman" w:cs="Times New Roman"/>
                <w:i/>
                <w:szCs w:val="24"/>
              </w:rPr>
              <w:lastRenderedPageBreak/>
              <w:t>sujidades, parasitas e larvas; embalagem a granel; embalado caixa papel cartão; pesando 250 gramas.</w:t>
            </w:r>
          </w:p>
        </w:tc>
        <w:tc>
          <w:tcPr>
            <w:tcW w:w="862" w:type="dxa"/>
            <w:shd w:val="clear" w:color="auto" w:fill="FFFFFF"/>
          </w:tcPr>
          <w:p w14:paraId="532E2C99"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r w:rsidRPr="00AD652A">
              <w:rPr>
                <w:rFonts w:ascii="Times New Roman" w:eastAsia="Times New Roman" w:hAnsi="Times New Roman" w:cs="Times New Roman"/>
                <w:i/>
                <w:szCs w:val="24"/>
              </w:rPr>
              <w:lastRenderedPageBreak/>
              <w:t>1038</w:t>
            </w:r>
          </w:p>
        </w:tc>
        <w:tc>
          <w:tcPr>
            <w:tcW w:w="877" w:type="dxa"/>
            <w:shd w:val="clear" w:color="auto" w:fill="FFFFFF"/>
          </w:tcPr>
          <w:p w14:paraId="2D71D614"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r w:rsidRPr="00AD652A">
              <w:rPr>
                <w:rFonts w:ascii="Times New Roman" w:eastAsia="Times New Roman" w:hAnsi="Times New Roman" w:cs="Times New Roman"/>
                <w:i/>
                <w:szCs w:val="24"/>
              </w:rPr>
              <w:t>CX</w:t>
            </w:r>
          </w:p>
        </w:tc>
        <w:tc>
          <w:tcPr>
            <w:tcW w:w="862" w:type="dxa"/>
            <w:shd w:val="clear" w:color="auto" w:fill="FFFFFF"/>
          </w:tcPr>
          <w:p w14:paraId="032E97B5"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p>
        </w:tc>
        <w:tc>
          <w:tcPr>
            <w:tcW w:w="877" w:type="dxa"/>
            <w:shd w:val="clear" w:color="auto" w:fill="FFFFFF"/>
          </w:tcPr>
          <w:p w14:paraId="2D7EB773"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p>
        </w:tc>
        <w:tc>
          <w:tcPr>
            <w:tcW w:w="862" w:type="dxa"/>
            <w:shd w:val="clear" w:color="auto" w:fill="FFFFFF"/>
          </w:tcPr>
          <w:p w14:paraId="71506F33"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p>
        </w:tc>
      </w:tr>
      <w:tr w:rsidR="00203F7A" w:rsidRPr="00AD652A" w14:paraId="6D42A0A6" w14:textId="77777777" w:rsidTr="0096357E">
        <w:trPr>
          <w:jc w:val="center"/>
        </w:trPr>
        <w:tc>
          <w:tcPr>
            <w:tcW w:w="682" w:type="dxa"/>
            <w:shd w:val="clear" w:color="auto" w:fill="FFFFFF"/>
          </w:tcPr>
          <w:p w14:paraId="2982BC11"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r w:rsidRPr="00AD652A">
              <w:rPr>
                <w:rFonts w:ascii="Times New Roman" w:eastAsia="Times New Roman" w:hAnsi="Times New Roman" w:cs="Times New Roman"/>
                <w:i/>
                <w:szCs w:val="24"/>
              </w:rPr>
              <w:t>4</w:t>
            </w:r>
          </w:p>
        </w:tc>
        <w:tc>
          <w:tcPr>
            <w:tcW w:w="4040" w:type="dxa"/>
            <w:shd w:val="clear" w:color="auto" w:fill="FFFFFF"/>
          </w:tcPr>
          <w:p w14:paraId="1775A08F" w14:textId="77777777" w:rsidR="00203F7A" w:rsidRPr="00AD652A" w:rsidRDefault="00203F7A" w:rsidP="008B0EA3">
            <w:pPr>
              <w:pBdr>
                <w:top w:val="none" w:sz="6" w:space="0" w:color="auto"/>
                <w:left w:val="none" w:sz="6" w:space="0" w:color="auto"/>
                <w:bottom w:val="none" w:sz="6" w:space="0" w:color="auto"/>
                <w:right w:val="none" w:sz="6" w:space="0" w:color="auto"/>
              </w:pBdr>
              <w:jc w:val="both"/>
              <w:rPr>
                <w:rFonts w:ascii="Times New Roman" w:hAnsi="Times New Roman" w:cs="Times New Roman"/>
                <w:szCs w:val="24"/>
              </w:rPr>
            </w:pPr>
            <w:r w:rsidRPr="00AD652A">
              <w:rPr>
                <w:rFonts w:ascii="Times New Roman" w:eastAsia="Times New Roman" w:hAnsi="Times New Roman" w:cs="Times New Roman"/>
                <w:i/>
                <w:szCs w:val="24"/>
              </w:rPr>
              <w:t>COADOR PAPEL MÉDIO</w:t>
            </w:r>
          </w:p>
          <w:p w14:paraId="169D5343" w14:textId="77777777" w:rsidR="00203F7A" w:rsidRPr="00AD652A" w:rsidRDefault="00203F7A" w:rsidP="008B0EA3">
            <w:pPr>
              <w:pBdr>
                <w:top w:val="none" w:sz="6" w:space="0" w:color="auto"/>
                <w:left w:val="none" w:sz="6" w:space="0" w:color="auto"/>
                <w:bottom w:val="none" w:sz="6" w:space="0" w:color="auto"/>
                <w:right w:val="none" w:sz="6" w:space="0" w:color="auto"/>
              </w:pBdr>
              <w:jc w:val="both"/>
              <w:rPr>
                <w:rFonts w:ascii="Times New Roman" w:hAnsi="Times New Roman" w:cs="Times New Roman"/>
                <w:szCs w:val="24"/>
              </w:rPr>
            </w:pPr>
            <w:r w:rsidRPr="00AD652A">
              <w:rPr>
                <w:rFonts w:ascii="Times New Roman" w:eastAsia="Times New Roman" w:hAnsi="Times New Roman" w:cs="Times New Roman"/>
                <w:i/>
                <w:szCs w:val="24"/>
              </w:rPr>
              <w:t>TAMANHO 103</w:t>
            </w:r>
          </w:p>
        </w:tc>
        <w:tc>
          <w:tcPr>
            <w:tcW w:w="862" w:type="dxa"/>
            <w:shd w:val="clear" w:color="auto" w:fill="FFFFFF"/>
          </w:tcPr>
          <w:p w14:paraId="2C8FE57E"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r w:rsidRPr="00AD652A">
              <w:rPr>
                <w:rFonts w:ascii="Times New Roman" w:eastAsia="Times New Roman" w:hAnsi="Times New Roman" w:cs="Times New Roman"/>
                <w:i/>
                <w:szCs w:val="24"/>
              </w:rPr>
              <w:t>826</w:t>
            </w:r>
          </w:p>
        </w:tc>
        <w:tc>
          <w:tcPr>
            <w:tcW w:w="877" w:type="dxa"/>
            <w:shd w:val="clear" w:color="auto" w:fill="FFFFFF"/>
          </w:tcPr>
          <w:p w14:paraId="2763D66F"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r w:rsidRPr="00AD652A">
              <w:rPr>
                <w:rFonts w:ascii="Times New Roman" w:eastAsia="Times New Roman" w:hAnsi="Times New Roman" w:cs="Times New Roman"/>
                <w:i/>
                <w:szCs w:val="24"/>
              </w:rPr>
              <w:t>CX</w:t>
            </w:r>
          </w:p>
        </w:tc>
        <w:tc>
          <w:tcPr>
            <w:tcW w:w="862" w:type="dxa"/>
            <w:shd w:val="clear" w:color="auto" w:fill="FFFFFF"/>
          </w:tcPr>
          <w:p w14:paraId="3C263AFD"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p>
        </w:tc>
        <w:tc>
          <w:tcPr>
            <w:tcW w:w="877" w:type="dxa"/>
            <w:shd w:val="clear" w:color="auto" w:fill="FFFFFF"/>
          </w:tcPr>
          <w:p w14:paraId="21B1CD82"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p>
        </w:tc>
        <w:tc>
          <w:tcPr>
            <w:tcW w:w="862" w:type="dxa"/>
            <w:shd w:val="clear" w:color="auto" w:fill="FFFFFF"/>
          </w:tcPr>
          <w:p w14:paraId="3D25C6A6"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p>
        </w:tc>
      </w:tr>
      <w:tr w:rsidR="00203F7A" w:rsidRPr="00AD652A" w14:paraId="59800744" w14:textId="77777777" w:rsidTr="0096357E">
        <w:trPr>
          <w:jc w:val="center"/>
        </w:trPr>
        <w:tc>
          <w:tcPr>
            <w:tcW w:w="682" w:type="dxa"/>
            <w:shd w:val="clear" w:color="auto" w:fill="FFFFFF"/>
          </w:tcPr>
          <w:p w14:paraId="3019F20C"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r w:rsidRPr="00AD652A">
              <w:rPr>
                <w:rFonts w:ascii="Times New Roman" w:eastAsia="Times New Roman" w:hAnsi="Times New Roman" w:cs="Times New Roman"/>
                <w:i/>
                <w:szCs w:val="24"/>
              </w:rPr>
              <w:t>5</w:t>
            </w:r>
          </w:p>
        </w:tc>
        <w:tc>
          <w:tcPr>
            <w:tcW w:w="4040" w:type="dxa"/>
            <w:shd w:val="clear" w:color="auto" w:fill="FFFFFF"/>
          </w:tcPr>
          <w:p w14:paraId="6E678601" w14:textId="77777777" w:rsidR="00203F7A" w:rsidRPr="00AD652A" w:rsidRDefault="00203F7A" w:rsidP="008B0EA3">
            <w:pPr>
              <w:pBdr>
                <w:top w:val="none" w:sz="6" w:space="0" w:color="auto"/>
                <w:left w:val="none" w:sz="6" w:space="0" w:color="auto"/>
                <w:bottom w:val="none" w:sz="6" w:space="0" w:color="auto"/>
                <w:right w:val="none" w:sz="6" w:space="0" w:color="auto"/>
              </w:pBdr>
              <w:jc w:val="both"/>
              <w:rPr>
                <w:rFonts w:ascii="Times New Roman" w:hAnsi="Times New Roman" w:cs="Times New Roman"/>
                <w:szCs w:val="24"/>
              </w:rPr>
            </w:pPr>
            <w:r w:rsidRPr="00AD652A">
              <w:rPr>
                <w:rFonts w:ascii="Times New Roman" w:eastAsia="Times New Roman" w:hAnsi="Times New Roman" w:cs="Times New Roman"/>
                <w:i/>
                <w:szCs w:val="24"/>
              </w:rPr>
              <w:t>GÁS LIQUEFEITO BOTIJAS DE 13 KG</w:t>
            </w:r>
          </w:p>
          <w:p w14:paraId="148CD7CA" w14:textId="77777777" w:rsidR="00203F7A" w:rsidRPr="00AD652A" w:rsidRDefault="00203F7A" w:rsidP="008B0EA3">
            <w:pPr>
              <w:pBdr>
                <w:top w:val="none" w:sz="6" w:space="0" w:color="auto"/>
                <w:left w:val="none" w:sz="6" w:space="0" w:color="auto"/>
                <w:bottom w:val="none" w:sz="6" w:space="0" w:color="auto"/>
                <w:right w:val="none" w:sz="6" w:space="0" w:color="auto"/>
              </w:pBdr>
              <w:jc w:val="both"/>
              <w:rPr>
                <w:rFonts w:ascii="Times New Roman" w:hAnsi="Times New Roman" w:cs="Times New Roman"/>
                <w:szCs w:val="24"/>
              </w:rPr>
            </w:pPr>
            <w:r w:rsidRPr="00AD652A">
              <w:rPr>
                <w:rFonts w:ascii="Times New Roman" w:eastAsia="Times New Roman" w:hAnsi="Times New Roman" w:cs="Times New Roman"/>
                <w:i/>
                <w:szCs w:val="24"/>
              </w:rPr>
              <w:t>GÁS DE COZINHA CARGA 13 KG, botijão em boa conservação, bem fechado e intacto, dentro das normas da Agência Nacional de Petróleo, Gás Natural e biocombustíveis (ANP), com assistência técnica local, entrega e instalação  de acordo com a necessidade</w:t>
            </w:r>
          </w:p>
        </w:tc>
        <w:tc>
          <w:tcPr>
            <w:tcW w:w="862" w:type="dxa"/>
            <w:shd w:val="clear" w:color="auto" w:fill="FFFFFF"/>
          </w:tcPr>
          <w:p w14:paraId="7A3F2AEF"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r w:rsidRPr="00AD652A">
              <w:rPr>
                <w:rFonts w:ascii="Times New Roman" w:eastAsia="Times New Roman" w:hAnsi="Times New Roman" w:cs="Times New Roman"/>
                <w:i/>
                <w:szCs w:val="24"/>
              </w:rPr>
              <w:t>257</w:t>
            </w:r>
          </w:p>
        </w:tc>
        <w:tc>
          <w:tcPr>
            <w:tcW w:w="877" w:type="dxa"/>
            <w:shd w:val="clear" w:color="auto" w:fill="FFFFFF"/>
          </w:tcPr>
          <w:p w14:paraId="645F08C2"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r w:rsidRPr="00AD652A">
              <w:rPr>
                <w:rFonts w:ascii="Times New Roman" w:eastAsia="Times New Roman" w:hAnsi="Times New Roman" w:cs="Times New Roman"/>
                <w:i/>
                <w:szCs w:val="24"/>
              </w:rPr>
              <w:t>UN</w:t>
            </w:r>
          </w:p>
        </w:tc>
        <w:tc>
          <w:tcPr>
            <w:tcW w:w="862" w:type="dxa"/>
            <w:shd w:val="clear" w:color="auto" w:fill="FFFFFF"/>
          </w:tcPr>
          <w:p w14:paraId="2CDFF715"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p>
        </w:tc>
        <w:tc>
          <w:tcPr>
            <w:tcW w:w="877" w:type="dxa"/>
            <w:shd w:val="clear" w:color="auto" w:fill="FFFFFF"/>
          </w:tcPr>
          <w:p w14:paraId="2716BD18"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p>
        </w:tc>
        <w:tc>
          <w:tcPr>
            <w:tcW w:w="862" w:type="dxa"/>
            <w:shd w:val="clear" w:color="auto" w:fill="FFFFFF"/>
          </w:tcPr>
          <w:p w14:paraId="2E60FABE" w14:textId="77777777" w:rsidR="00203F7A" w:rsidRPr="00AD65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p>
        </w:tc>
      </w:tr>
    </w:tbl>
    <w:p w14:paraId="1FA3970B" w14:textId="77777777" w:rsidR="00203F7A" w:rsidRPr="00D87E01" w:rsidRDefault="00203F7A" w:rsidP="00203F7A">
      <w:pPr>
        <w:widowControl/>
        <w:spacing w:line="26" w:lineRule="atLeast"/>
        <w:jc w:val="both"/>
        <w:rPr>
          <w:rFonts w:ascii="Times New Roman" w:hAnsi="Times New Roman" w:cs="Times New Roman"/>
          <w:sz w:val="24"/>
          <w:szCs w:val="24"/>
        </w:rPr>
      </w:pPr>
    </w:p>
    <w:p w14:paraId="61E64494" w14:textId="77777777" w:rsidR="00203F7A" w:rsidRPr="00D87E01" w:rsidRDefault="00203F7A" w:rsidP="00203F7A">
      <w:pPr>
        <w:widowControl/>
        <w:spacing w:after="160" w:line="256" w:lineRule="auto"/>
        <w:jc w:val="both"/>
        <w:rPr>
          <w:rFonts w:ascii="Times New Roman" w:hAnsi="Times New Roman" w:cs="Times New Roman"/>
          <w:sz w:val="24"/>
          <w:szCs w:val="24"/>
        </w:rPr>
      </w:pPr>
      <w:r w:rsidRPr="00D87E01">
        <w:rPr>
          <w:rFonts w:ascii="Times New Roman" w:hAnsi="Times New Roman" w:cs="Times New Roman"/>
          <w:sz w:val="24"/>
          <w:szCs w:val="24"/>
        </w:rPr>
        <w:t>1) O preço global é de R$ _____ (_________________).</w:t>
      </w:r>
    </w:p>
    <w:p w14:paraId="59E1DBD3" w14:textId="77777777" w:rsidR="00203F7A" w:rsidRPr="00D87E01" w:rsidRDefault="00203F7A" w:rsidP="00203F7A">
      <w:pPr>
        <w:widowControl/>
        <w:spacing w:after="160" w:line="256" w:lineRule="auto"/>
        <w:jc w:val="both"/>
        <w:rPr>
          <w:rFonts w:ascii="Times New Roman" w:hAnsi="Times New Roman" w:cs="Times New Roman"/>
          <w:sz w:val="24"/>
          <w:szCs w:val="24"/>
        </w:rPr>
      </w:pPr>
      <w:r w:rsidRPr="00D87E01">
        <w:rPr>
          <w:rFonts w:ascii="Times New Roman" w:hAnsi="Times New Roman" w:cs="Times New Roman"/>
          <w:sz w:val="24"/>
          <w:szCs w:val="24"/>
        </w:rPr>
        <w:t xml:space="preserve">2) Nos preços estão incluídos, além do lucro, todas as despesas e custos </w:t>
      </w:r>
      <w:proofErr w:type="spellStart"/>
      <w:r w:rsidRPr="00D87E01">
        <w:rPr>
          <w:rFonts w:ascii="Times New Roman" w:hAnsi="Times New Roman" w:cs="Times New Roman"/>
          <w:sz w:val="24"/>
          <w:szCs w:val="24"/>
        </w:rPr>
        <w:t>como</w:t>
      </w:r>
      <w:proofErr w:type="spellEnd"/>
      <w:r w:rsidRPr="00D87E01">
        <w:rPr>
          <w:rFonts w:ascii="Times New Roman" w:hAnsi="Times New Roman" w:cs="Times New Roman"/>
          <w:sz w:val="24"/>
          <w:szCs w:val="24"/>
        </w:rPr>
        <w:t xml:space="preserve"> frete, embalagem, seguro, tributos de qualquer natureza e todas as demais despesas, diretas ou indiretas, relacionadas com o fornecimento do objeto da presente licitação</w:t>
      </w:r>
    </w:p>
    <w:p w14:paraId="48BB035F" w14:textId="77777777" w:rsidR="00203F7A" w:rsidRPr="00D87E01" w:rsidRDefault="00203F7A" w:rsidP="00203F7A">
      <w:pPr>
        <w:widowControl/>
        <w:spacing w:after="160" w:line="256" w:lineRule="auto"/>
        <w:jc w:val="both"/>
        <w:rPr>
          <w:rFonts w:ascii="Times New Roman" w:hAnsi="Times New Roman" w:cs="Times New Roman"/>
          <w:sz w:val="24"/>
          <w:szCs w:val="24"/>
        </w:rPr>
      </w:pPr>
      <w:r w:rsidRPr="00D87E01">
        <w:rPr>
          <w:rFonts w:ascii="Times New Roman" w:hAnsi="Times New Roman" w:cs="Times New Roman"/>
          <w:sz w:val="24"/>
          <w:szCs w:val="24"/>
        </w:rPr>
        <w:t>3) Prazo de validade da Proposta: 60 dias.</w:t>
      </w:r>
    </w:p>
    <w:p w14:paraId="497D258F" w14:textId="77777777" w:rsidR="00203F7A" w:rsidRPr="00D87E01" w:rsidRDefault="00203F7A" w:rsidP="00203F7A">
      <w:pPr>
        <w:widowControl/>
        <w:spacing w:after="160" w:line="256" w:lineRule="auto"/>
        <w:jc w:val="both"/>
        <w:rPr>
          <w:rFonts w:ascii="Times New Roman" w:hAnsi="Times New Roman" w:cs="Times New Roman"/>
          <w:sz w:val="24"/>
          <w:szCs w:val="24"/>
        </w:rPr>
      </w:pPr>
      <w:r w:rsidRPr="00D87E01">
        <w:rPr>
          <w:rFonts w:ascii="Times New Roman" w:hAnsi="Times New Roman" w:cs="Times New Roman"/>
          <w:sz w:val="24"/>
          <w:szCs w:val="24"/>
        </w:rPr>
        <w:t>Local e Data.</w:t>
      </w:r>
    </w:p>
    <w:p w14:paraId="6116B4D1" w14:textId="77777777" w:rsidR="00203F7A" w:rsidRPr="00D87E01" w:rsidRDefault="00203F7A" w:rsidP="00203F7A">
      <w:pPr>
        <w:widowControl/>
        <w:spacing w:after="160" w:line="256" w:lineRule="auto"/>
        <w:jc w:val="center"/>
        <w:rPr>
          <w:rFonts w:ascii="Times New Roman" w:hAnsi="Times New Roman" w:cs="Times New Roman"/>
          <w:sz w:val="24"/>
          <w:szCs w:val="24"/>
        </w:rPr>
      </w:pPr>
      <w:r w:rsidRPr="00D87E01">
        <w:rPr>
          <w:rFonts w:ascii="Times New Roman" w:hAnsi="Times New Roman" w:cs="Times New Roman"/>
          <w:b/>
          <w:sz w:val="24"/>
          <w:szCs w:val="24"/>
        </w:rPr>
        <w:t>_____________________________________</w:t>
      </w:r>
    </w:p>
    <w:p w14:paraId="3F2395E9" w14:textId="77777777" w:rsidR="00203F7A" w:rsidRPr="00D87E01" w:rsidRDefault="00203F7A" w:rsidP="00203F7A">
      <w:pPr>
        <w:widowControl/>
        <w:spacing w:after="160" w:line="256" w:lineRule="auto"/>
        <w:jc w:val="center"/>
        <w:rPr>
          <w:rFonts w:ascii="Times New Roman" w:hAnsi="Times New Roman" w:cs="Times New Roman"/>
          <w:sz w:val="24"/>
          <w:szCs w:val="24"/>
        </w:rPr>
      </w:pPr>
      <w:r w:rsidRPr="00D87E01">
        <w:rPr>
          <w:rFonts w:ascii="Times New Roman" w:hAnsi="Times New Roman" w:cs="Times New Roman"/>
          <w:b/>
          <w:sz w:val="24"/>
          <w:szCs w:val="24"/>
        </w:rPr>
        <w:t>Representante Legal</w:t>
      </w:r>
    </w:p>
    <w:p w14:paraId="533AD945" w14:textId="77777777" w:rsidR="00203F7A" w:rsidRPr="00D87E01" w:rsidRDefault="00203F7A" w:rsidP="00203F7A">
      <w:pPr>
        <w:widowControl/>
        <w:spacing w:after="160" w:line="256" w:lineRule="auto"/>
        <w:jc w:val="both"/>
        <w:rPr>
          <w:rFonts w:ascii="Times New Roman" w:hAnsi="Times New Roman" w:cs="Times New Roman"/>
          <w:sz w:val="24"/>
          <w:szCs w:val="24"/>
        </w:rPr>
      </w:pPr>
    </w:p>
    <w:p w14:paraId="13AE0CCD" w14:textId="77777777" w:rsidR="00203F7A" w:rsidRPr="00D87E01" w:rsidRDefault="00203F7A" w:rsidP="00203F7A">
      <w:pPr>
        <w:widowControl/>
        <w:spacing w:after="160" w:line="256" w:lineRule="auto"/>
        <w:jc w:val="both"/>
        <w:rPr>
          <w:rFonts w:ascii="Times New Roman" w:hAnsi="Times New Roman" w:cs="Times New Roman"/>
          <w:sz w:val="24"/>
          <w:szCs w:val="24"/>
        </w:rPr>
      </w:pPr>
    </w:p>
    <w:p w14:paraId="172DDB0F" w14:textId="77777777" w:rsidR="00203F7A" w:rsidRPr="00D87E01" w:rsidRDefault="00203F7A" w:rsidP="00203F7A">
      <w:pPr>
        <w:widowControl/>
        <w:spacing w:after="160" w:line="256" w:lineRule="auto"/>
        <w:jc w:val="both"/>
        <w:rPr>
          <w:rFonts w:ascii="Times New Roman" w:hAnsi="Times New Roman" w:cs="Times New Roman"/>
          <w:sz w:val="24"/>
          <w:szCs w:val="24"/>
        </w:rPr>
      </w:pPr>
    </w:p>
    <w:p w14:paraId="553985F8" w14:textId="77777777" w:rsidR="00203F7A" w:rsidRDefault="00203F7A" w:rsidP="00203F7A">
      <w:pPr>
        <w:widowControl/>
        <w:spacing w:after="160" w:line="256" w:lineRule="auto"/>
        <w:jc w:val="both"/>
        <w:rPr>
          <w:rFonts w:ascii="Times New Roman" w:hAnsi="Times New Roman" w:cs="Times New Roman"/>
          <w:sz w:val="24"/>
          <w:szCs w:val="24"/>
        </w:rPr>
      </w:pPr>
    </w:p>
    <w:p w14:paraId="1AD56BCA" w14:textId="77777777" w:rsidR="00203F7A" w:rsidRDefault="00203F7A" w:rsidP="00203F7A">
      <w:pPr>
        <w:widowControl/>
        <w:spacing w:after="160" w:line="256" w:lineRule="auto"/>
        <w:jc w:val="both"/>
        <w:rPr>
          <w:rFonts w:ascii="Times New Roman" w:hAnsi="Times New Roman" w:cs="Times New Roman"/>
          <w:sz w:val="24"/>
          <w:szCs w:val="24"/>
        </w:rPr>
      </w:pPr>
    </w:p>
    <w:p w14:paraId="0894DF0E" w14:textId="77777777" w:rsidR="00203F7A" w:rsidRDefault="00203F7A" w:rsidP="00203F7A">
      <w:pPr>
        <w:widowControl/>
        <w:spacing w:after="160" w:line="256" w:lineRule="auto"/>
        <w:jc w:val="both"/>
        <w:rPr>
          <w:rFonts w:ascii="Times New Roman" w:hAnsi="Times New Roman" w:cs="Times New Roman"/>
          <w:sz w:val="24"/>
          <w:szCs w:val="24"/>
        </w:rPr>
      </w:pPr>
    </w:p>
    <w:p w14:paraId="523DD82D" w14:textId="77777777" w:rsidR="00203F7A" w:rsidRDefault="00203F7A" w:rsidP="00203F7A">
      <w:pPr>
        <w:widowControl/>
        <w:spacing w:after="160" w:line="256" w:lineRule="auto"/>
        <w:jc w:val="both"/>
        <w:rPr>
          <w:rFonts w:ascii="Times New Roman" w:hAnsi="Times New Roman" w:cs="Times New Roman"/>
          <w:sz w:val="24"/>
          <w:szCs w:val="24"/>
        </w:rPr>
      </w:pPr>
    </w:p>
    <w:p w14:paraId="299B2A1D" w14:textId="77777777" w:rsidR="00203F7A" w:rsidRDefault="00203F7A" w:rsidP="00203F7A">
      <w:pPr>
        <w:widowControl/>
        <w:spacing w:after="160" w:line="256" w:lineRule="auto"/>
        <w:jc w:val="both"/>
        <w:rPr>
          <w:rFonts w:ascii="Times New Roman" w:hAnsi="Times New Roman" w:cs="Times New Roman"/>
          <w:sz w:val="24"/>
          <w:szCs w:val="24"/>
        </w:rPr>
      </w:pPr>
    </w:p>
    <w:p w14:paraId="40AB665D" w14:textId="77777777" w:rsidR="00203F7A" w:rsidRDefault="00203F7A" w:rsidP="00203F7A">
      <w:pPr>
        <w:widowControl/>
        <w:spacing w:after="160" w:line="256" w:lineRule="auto"/>
        <w:jc w:val="both"/>
        <w:rPr>
          <w:rFonts w:ascii="Times New Roman" w:hAnsi="Times New Roman" w:cs="Times New Roman"/>
          <w:sz w:val="24"/>
          <w:szCs w:val="24"/>
        </w:rPr>
      </w:pPr>
    </w:p>
    <w:p w14:paraId="0A82D0BC" w14:textId="77777777" w:rsidR="00203F7A" w:rsidRDefault="00203F7A" w:rsidP="00203F7A">
      <w:pPr>
        <w:widowControl/>
        <w:spacing w:after="160" w:line="256" w:lineRule="auto"/>
        <w:jc w:val="both"/>
        <w:rPr>
          <w:rFonts w:ascii="Times New Roman" w:hAnsi="Times New Roman" w:cs="Times New Roman"/>
          <w:sz w:val="24"/>
          <w:szCs w:val="24"/>
        </w:rPr>
      </w:pPr>
    </w:p>
    <w:p w14:paraId="578E72B2" w14:textId="77777777" w:rsidR="00203F7A" w:rsidRDefault="00203F7A" w:rsidP="00203F7A">
      <w:pPr>
        <w:widowControl/>
        <w:spacing w:after="160" w:line="256" w:lineRule="auto"/>
        <w:jc w:val="both"/>
        <w:rPr>
          <w:rFonts w:ascii="Times New Roman" w:hAnsi="Times New Roman" w:cs="Times New Roman"/>
          <w:sz w:val="24"/>
          <w:szCs w:val="24"/>
        </w:rPr>
      </w:pPr>
    </w:p>
    <w:p w14:paraId="0ED2EB90" w14:textId="77777777" w:rsidR="00203F7A" w:rsidRDefault="00203F7A" w:rsidP="00203F7A">
      <w:pPr>
        <w:widowControl/>
        <w:spacing w:after="160" w:line="256" w:lineRule="auto"/>
        <w:jc w:val="both"/>
        <w:rPr>
          <w:rFonts w:ascii="Times New Roman" w:hAnsi="Times New Roman" w:cs="Times New Roman"/>
          <w:sz w:val="24"/>
          <w:szCs w:val="24"/>
        </w:rPr>
      </w:pPr>
    </w:p>
    <w:p w14:paraId="4CA39F12" w14:textId="77777777" w:rsidR="00203F7A" w:rsidRDefault="00203F7A" w:rsidP="00203F7A">
      <w:pPr>
        <w:widowControl/>
        <w:spacing w:after="160" w:line="256" w:lineRule="auto"/>
        <w:jc w:val="both"/>
        <w:rPr>
          <w:rFonts w:ascii="Times New Roman" w:hAnsi="Times New Roman" w:cs="Times New Roman"/>
          <w:sz w:val="24"/>
          <w:szCs w:val="24"/>
        </w:rPr>
      </w:pPr>
    </w:p>
    <w:p w14:paraId="3C1A5260" w14:textId="77777777" w:rsidR="00203F7A" w:rsidRPr="00D87E01" w:rsidRDefault="00203F7A" w:rsidP="00203F7A">
      <w:pPr>
        <w:widowControl/>
        <w:spacing w:after="160" w:line="256" w:lineRule="auto"/>
        <w:jc w:val="both"/>
        <w:rPr>
          <w:rFonts w:ascii="Times New Roman" w:hAnsi="Times New Roman" w:cs="Times New Roman"/>
          <w:sz w:val="24"/>
          <w:szCs w:val="24"/>
        </w:rPr>
      </w:pPr>
    </w:p>
    <w:p w14:paraId="58D708BC" w14:textId="77777777" w:rsidR="00203F7A" w:rsidRPr="00D87E01" w:rsidRDefault="00203F7A" w:rsidP="00203F7A">
      <w:pPr>
        <w:widowControl/>
        <w:spacing w:line="26" w:lineRule="atLeast"/>
        <w:jc w:val="center"/>
        <w:rPr>
          <w:rFonts w:ascii="Times New Roman" w:hAnsi="Times New Roman" w:cs="Times New Roman"/>
          <w:sz w:val="24"/>
          <w:szCs w:val="24"/>
        </w:rPr>
      </w:pPr>
      <w:r w:rsidRPr="00D87E01">
        <w:rPr>
          <w:rFonts w:ascii="Times New Roman" w:hAnsi="Times New Roman" w:cs="Times New Roman"/>
          <w:b/>
          <w:color w:val="000000"/>
          <w:sz w:val="24"/>
          <w:szCs w:val="24"/>
        </w:rPr>
        <w:lastRenderedPageBreak/>
        <w:t>Anexo V</w:t>
      </w:r>
    </w:p>
    <w:p w14:paraId="4C7708A9" w14:textId="77777777" w:rsidR="00203F7A" w:rsidRPr="00D87E01" w:rsidRDefault="00203F7A" w:rsidP="00203F7A">
      <w:pPr>
        <w:widowControl/>
        <w:spacing w:line="26" w:lineRule="atLeast"/>
        <w:jc w:val="both"/>
        <w:rPr>
          <w:rFonts w:ascii="Times New Roman" w:hAnsi="Times New Roman" w:cs="Times New Roman"/>
          <w:sz w:val="24"/>
          <w:szCs w:val="24"/>
        </w:rPr>
      </w:pPr>
    </w:p>
    <w:p w14:paraId="0D94189C" w14:textId="77777777" w:rsidR="00203F7A" w:rsidRPr="00D87E01" w:rsidRDefault="00203F7A" w:rsidP="00203F7A">
      <w:pPr>
        <w:widowControl/>
        <w:spacing w:line="26" w:lineRule="atLeast"/>
        <w:jc w:val="center"/>
        <w:rPr>
          <w:rFonts w:ascii="Times New Roman" w:hAnsi="Times New Roman" w:cs="Times New Roman"/>
          <w:sz w:val="24"/>
          <w:szCs w:val="24"/>
        </w:rPr>
      </w:pPr>
      <w:r w:rsidRPr="00D87E01">
        <w:rPr>
          <w:rFonts w:ascii="Times New Roman" w:hAnsi="Times New Roman" w:cs="Times New Roman"/>
          <w:b/>
          <w:sz w:val="24"/>
          <w:szCs w:val="24"/>
        </w:rPr>
        <w:t>DAS DECLARAÇÕES QUE DEVEM ACOMPANHAR A PROPOSTA DE PREÇO</w:t>
      </w:r>
    </w:p>
    <w:p w14:paraId="0580CAA7" w14:textId="77777777" w:rsidR="00203F7A" w:rsidRPr="00D87E01" w:rsidRDefault="00203F7A" w:rsidP="00203F7A">
      <w:pPr>
        <w:widowControl/>
        <w:spacing w:line="26" w:lineRule="atLeast"/>
        <w:jc w:val="both"/>
        <w:rPr>
          <w:rFonts w:ascii="Times New Roman" w:hAnsi="Times New Roman" w:cs="Times New Roman"/>
          <w:sz w:val="24"/>
          <w:szCs w:val="24"/>
        </w:rPr>
      </w:pPr>
    </w:p>
    <w:p w14:paraId="38EB2210" w14:textId="77777777" w:rsidR="00203F7A" w:rsidRPr="00072A58" w:rsidRDefault="00203F7A" w:rsidP="00203F7A">
      <w:pPr>
        <w:widowControl/>
        <w:spacing w:line="26" w:lineRule="atLeast"/>
        <w:jc w:val="center"/>
        <w:rPr>
          <w:rFonts w:ascii="Times New Roman" w:hAnsi="Times New Roman" w:cs="Times New Roman"/>
          <w:sz w:val="18"/>
          <w:szCs w:val="24"/>
        </w:rPr>
      </w:pPr>
      <w:r w:rsidRPr="00072A58">
        <w:rPr>
          <w:rFonts w:ascii="Times New Roman" w:eastAsia="Times New Roman" w:hAnsi="Times New Roman" w:cs="Times New Roman"/>
          <w:b/>
          <w:i/>
          <w:color w:val="FF0000"/>
          <w:sz w:val="18"/>
          <w:szCs w:val="24"/>
        </w:rPr>
        <w:t>(5.5.6.1</w:t>
      </w:r>
      <w:r w:rsidRPr="00072A58">
        <w:rPr>
          <w:rFonts w:ascii="Times New Roman" w:eastAsia="Times New Roman" w:hAnsi="Times New Roman" w:cs="Times New Roman"/>
          <w:i/>
          <w:color w:val="FF0000"/>
          <w:sz w:val="18"/>
          <w:szCs w:val="24"/>
        </w:rPr>
        <w:t xml:space="preserve"> - Os licitantes deverão apresentar juntamente com a proposta as seguintes declarações utilizando-se do </w:t>
      </w:r>
      <w:r w:rsidRPr="00072A58">
        <w:rPr>
          <w:rFonts w:ascii="Times New Roman" w:eastAsia="Times New Roman" w:hAnsi="Times New Roman" w:cs="Times New Roman"/>
          <w:b/>
          <w:i/>
          <w:color w:val="FF0000"/>
          <w:sz w:val="18"/>
          <w:szCs w:val="24"/>
        </w:rPr>
        <w:t>ANEXO V)</w:t>
      </w:r>
    </w:p>
    <w:tbl>
      <w:tblPr>
        <w:tblW w:w="9376" w:type="dxa"/>
        <w:tblInd w:w="-110" w:type="dxa"/>
        <w:tblLayout w:type="fixed"/>
        <w:tblCellMar>
          <w:left w:w="105" w:type="dxa"/>
          <w:right w:w="105" w:type="dxa"/>
        </w:tblCellMar>
        <w:tblLook w:val="0000" w:firstRow="0" w:lastRow="0" w:firstColumn="0" w:lastColumn="0" w:noHBand="0" w:noVBand="0"/>
      </w:tblPr>
      <w:tblGrid>
        <w:gridCol w:w="1267"/>
        <w:gridCol w:w="864"/>
        <w:gridCol w:w="3253"/>
        <w:gridCol w:w="733"/>
        <w:gridCol w:w="1420"/>
        <w:gridCol w:w="1839"/>
      </w:tblGrid>
      <w:tr w:rsidR="00203F7A" w:rsidRPr="007E2C2A" w14:paraId="1564D4DF" w14:textId="77777777" w:rsidTr="0096357E">
        <w:trPr>
          <w:trHeight w:val="267"/>
        </w:trPr>
        <w:tc>
          <w:tcPr>
            <w:tcW w:w="1267" w:type="dxa"/>
            <w:tcBorders>
              <w:top w:val="single" w:sz="4" w:space="0" w:color="000000"/>
              <w:left w:val="single" w:sz="4" w:space="0" w:color="000000"/>
              <w:bottom w:val="single" w:sz="4" w:space="0" w:color="000000"/>
              <w:right w:val="single" w:sz="4" w:space="0" w:color="000000"/>
            </w:tcBorders>
          </w:tcPr>
          <w:p w14:paraId="2F869EE6" w14:textId="77777777" w:rsidR="00203F7A" w:rsidRPr="007E2C2A" w:rsidRDefault="00203F7A" w:rsidP="0096357E">
            <w:pPr>
              <w:widowControl/>
              <w:jc w:val="right"/>
              <w:rPr>
                <w:rFonts w:ascii="Times New Roman" w:hAnsi="Times New Roman" w:cs="Times New Roman"/>
                <w:szCs w:val="24"/>
              </w:rPr>
            </w:pPr>
            <w:r w:rsidRPr="007E2C2A">
              <w:rPr>
                <w:rFonts w:ascii="Times New Roman" w:eastAsia="Calibri" w:hAnsi="Times New Roman" w:cs="Times New Roman"/>
                <w:b/>
                <w:szCs w:val="24"/>
              </w:rPr>
              <w:t>Processo nº:</w:t>
            </w:r>
          </w:p>
        </w:tc>
        <w:tc>
          <w:tcPr>
            <w:tcW w:w="4117" w:type="dxa"/>
            <w:gridSpan w:val="2"/>
            <w:tcBorders>
              <w:top w:val="single" w:sz="4" w:space="0" w:color="000000"/>
              <w:left w:val="single" w:sz="4" w:space="0" w:color="000000"/>
              <w:bottom w:val="single" w:sz="4" w:space="0" w:color="000000"/>
              <w:right w:val="single" w:sz="4" w:space="0" w:color="000000"/>
            </w:tcBorders>
          </w:tcPr>
          <w:p w14:paraId="5A8AA449" w14:textId="77777777" w:rsidR="00203F7A" w:rsidRPr="007E2C2A"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r w:rsidRPr="007E2C2A">
              <w:rPr>
                <w:rFonts w:ascii="Times New Roman" w:hAnsi="Times New Roman" w:cs="Times New Roman"/>
                <w:szCs w:val="24"/>
              </w:rPr>
              <w:t xml:space="preserve">000130/23 </w:t>
            </w:r>
          </w:p>
        </w:tc>
        <w:tc>
          <w:tcPr>
            <w:tcW w:w="2153" w:type="dxa"/>
            <w:gridSpan w:val="2"/>
            <w:tcBorders>
              <w:top w:val="single" w:sz="4" w:space="0" w:color="000000"/>
              <w:left w:val="single" w:sz="4" w:space="0" w:color="000000"/>
              <w:bottom w:val="single" w:sz="4" w:space="0" w:color="000000"/>
              <w:right w:val="single" w:sz="4" w:space="0" w:color="000000"/>
            </w:tcBorders>
          </w:tcPr>
          <w:p w14:paraId="13CD7058" w14:textId="77777777" w:rsidR="00203F7A" w:rsidRPr="007E2C2A" w:rsidRDefault="00203F7A" w:rsidP="0096357E">
            <w:pPr>
              <w:widowControl/>
              <w:jc w:val="right"/>
              <w:rPr>
                <w:rFonts w:ascii="Times New Roman" w:hAnsi="Times New Roman" w:cs="Times New Roman"/>
                <w:szCs w:val="24"/>
              </w:rPr>
            </w:pPr>
            <w:r w:rsidRPr="007E2C2A">
              <w:rPr>
                <w:rFonts w:ascii="Times New Roman" w:eastAsia="Calibri" w:hAnsi="Times New Roman" w:cs="Times New Roman"/>
                <w:b/>
                <w:szCs w:val="24"/>
              </w:rPr>
              <w:t>Pregão Presencial nº</w:t>
            </w:r>
          </w:p>
        </w:tc>
        <w:tc>
          <w:tcPr>
            <w:tcW w:w="1839" w:type="dxa"/>
            <w:tcBorders>
              <w:top w:val="single" w:sz="4" w:space="0" w:color="000000"/>
              <w:left w:val="single" w:sz="4" w:space="0" w:color="000000"/>
              <w:bottom w:val="single" w:sz="4" w:space="0" w:color="000000"/>
              <w:right w:val="single" w:sz="4" w:space="0" w:color="000000"/>
            </w:tcBorders>
          </w:tcPr>
          <w:p w14:paraId="4B5BA20E" w14:textId="77777777" w:rsidR="00203F7A" w:rsidRPr="007E2C2A" w:rsidRDefault="00203F7A" w:rsidP="0096357E">
            <w:pPr>
              <w:widowControl/>
              <w:jc w:val="center"/>
              <w:rPr>
                <w:rFonts w:ascii="Times New Roman" w:hAnsi="Times New Roman" w:cs="Times New Roman"/>
                <w:szCs w:val="24"/>
              </w:rPr>
            </w:pPr>
            <w:r w:rsidRPr="007E2C2A">
              <w:rPr>
                <w:rFonts w:ascii="Times New Roman" w:eastAsia="Calibri" w:hAnsi="Times New Roman" w:cs="Times New Roman"/>
                <w:b/>
                <w:szCs w:val="24"/>
              </w:rPr>
              <w:t>7/ 2023</w:t>
            </w:r>
          </w:p>
        </w:tc>
      </w:tr>
      <w:tr w:rsidR="00203F7A" w:rsidRPr="007E2C2A" w14:paraId="3C3F445E" w14:textId="77777777" w:rsidTr="0096357E">
        <w:trPr>
          <w:trHeight w:val="267"/>
        </w:trPr>
        <w:tc>
          <w:tcPr>
            <w:tcW w:w="9376" w:type="dxa"/>
            <w:gridSpan w:val="6"/>
            <w:tcBorders>
              <w:top w:val="single" w:sz="4" w:space="0" w:color="000000"/>
              <w:left w:val="single" w:sz="4" w:space="0" w:color="000000"/>
              <w:bottom w:val="single" w:sz="4" w:space="0" w:color="000000"/>
              <w:right w:val="single" w:sz="4" w:space="0" w:color="000000"/>
            </w:tcBorders>
            <w:shd w:val="clear" w:color="auto" w:fill="E5E5E5"/>
          </w:tcPr>
          <w:p w14:paraId="5847240F" w14:textId="77777777" w:rsidR="00203F7A" w:rsidRPr="007E2C2A" w:rsidRDefault="00203F7A" w:rsidP="0096357E">
            <w:pPr>
              <w:widowControl/>
              <w:jc w:val="center"/>
              <w:rPr>
                <w:rFonts w:ascii="Times New Roman" w:hAnsi="Times New Roman" w:cs="Times New Roman"/>
                <w:szCs w:val="24"/>
              </w:rPr>
            </w:pPr>
            <w:r w:rsidRPr="007E2C2A">
              <w:rPr>
                <w:rFonts w:ascii="Times New Roman" w:eastAsia="Calibri" w:hAnsi="Times New Roman" w:cs="Times New Roman"/>
                <w:b/>
                <w:szCs w:val="24"/>
              </w:rPr>
              <w:t>DADOS DA EMPRESA</w:t>
            </w:r>
          </w:p>
        </w:tc>
      </w:tr>
      <w:tr w:rsidR="00203F7A" w:rsidRPr="007E2C2A" w14:paraId="366FB9B2" w14:textId="77777777" w:rsidTr="0096357E">
        <w:trPr>
          <w:trHeight w:val="267"/>
        </w:trPr>
        <w:tc>
          <w:tcPr>
            <w:tcW w:w="2131" w:type="dxa"/>
            <w:gridSpan w:val="2"/>
            <w:tcBorders>
              <w:top w:val="single" w:sz="4" w:space="0" w:color="000000"/>
              <w:left w:val="single" w:sz="4" w:space="0" w:color="000000"/>
              <w:bottom w:val="single" w:sz="4" w:space="0" w:color="000000"/>
              <w:right w:val="single" w:sz="4" w:space="0" w:color="000000"/>
            </w:tcBorders>
          </w:tcPr>
          <w:p w14:paraId="622E99B8" w14:textId="77777777" w:rsidR="00203F7A" w:rsidRPr="007E2C2A" w:rsidRDefault="00203F7A" w:rsidP="0096357E">
            <w:pPr>
              <w:widowControl/>
              <w:jc w:val="both"/>
              <w:rPr>
                <w:rFonts w:ascii="Times New Roman" w:hAnsi="Times New Roman" w:cs="Times New Roman"/>
                <w:szCs w:val="24"/>
              </w:rPr>
            </w:pPr>
            <w:r w:rsidRPr="007E2C2A">
              <w:rPr>
                <w:rFonts w:ascii="Times New Roman" w:eastAsia="Calibri" w:hAnsi="Times New Roman" w:cs="Times New Roman"/>
                <w:b/>
                <w:szCs w:val="24"/>
              </w:rPr>
              <w:t>Razão Social</w:t>
            </w:r>
          </w:p>
        </w:tc>
        <w:tc>
          <w:tcPr>
            <w:tcW w:w="3986" w:type="dxa"/>
            <w:gridSpan w:val="2"/>
            <w:tcBorders>
              <w:top w:val="single" w:sz="4" w:space="0" w:color="000000"/>
              <w:left w:val="single" w:sz="4" w:space="0" w:color="000000"/>
              <w:bottom w:val="single" w:sz="4" w:space="0" w:color="000000"/>
              <w:right w:val="single" w:sz="4" w:space="0" w:color="000000"/>
            </w:tcBorders>
          </w:tcPr>
          <w:p w14:paraId="30CC244D" w14:textId="77777777" w:rsidR="00203F7A" w:rsidRPr="007E2C2A" w:rsidRDefault="00203F7A" w:rsidP="0096357E">
            <w:pPr>
              <w:widowControl/>
              <w:jc w:val="both"/>
              <w:rPr>
                <w:rFonts w:ascii="Times New Roman" w:hAnsi="Times New Roman" w:cs="Times New Roman"/>
                <w:szCs w:val="24"/>
              </w:rPr>
            </w:pPr>
          </w:p>
        </w:tc>
        <w:tc>
          <w:tcPr>
            <w:tcW w:w="1420" w:type="dxa"/>
            <w:tcBorders>
              <w:top w:val="single" w:sz="4" w:space="0" w:color="000000"/>
              <w:left w:val="single" w:sz="4" w:space="0" w:color="000000"/>
              <w:bottom w:val="single" w:sz="4" w:space="0" w:color="000000"/>
              <w:right w:val="single" w:sz="4" w:space="0" w:color="000000"/>
            </w:tcBorders>
          </w:tcPr>
          <w:p w14:paraId="22996C80" w14:textId="77777777" w:rsidR="00203F7A" w:rsidRPr="007E2C2A" w:rsidRDefault="00203F7A" w:rsidP="0096357E">
            <w:pPr>
              <w:widowControl/>
              <w:jc w:val="center"/>
              <w:rPr>
                <w:rFonts w:ascii="Times New Roman" w:hAnsi="Times New Roman" w:cs="Times New Roman"/>
                <w:szCs w:val="24"/>
              </w:rPr>
            </w:pPr>
            <w:r w:rsidRPr="007E2C2A">
              <w:rPr>
                <w:rFonts w:ascii="Times New Roman" w:eastAsia="Calibri" w:hAnsi="Times New Roman" w:cs="Times New Roman"/>
                <w:b/>
                <w:szCs w:val="24"/>
              </w:rPr>
              <w:t>CNPJ</w:t>
            </w:r>
          </w:p>
        </w:tc>
        <w:tc>
          <w:tcPr>
            <w:tcW w:w="1839" w:type="dxa"/>
            <w:tcBorders>
              <w:top w:val="single" w:sz="4" w:space="0" w:color="000000"/>
              <w:left w:val="single" w:sz="4" w:space="0" w:color="000000"/>
              <w:bottom w:val="single" w:sz="4" w:space="0" w:color="000000"/>
              <w:right w:val="single" w:sz="4" w:space="0" w:color="000000"/>
            </w:tcBorders>
          </w:tcPr>
          <w:p w14:paraId="72E42BC2" w14:textId="77777777" w:rsidR="00203F7A" w:rsidRPr="007E2C2A" w:rsidRDefault="00203F7A" w:rsidP="0096357E">
            <w:pPr>
              <w:widowControl/>
              <w:jc w:val="both"/>
              <w:rPr>
                <w:rFonts w:ascii="Times New Roman" w:hAnsi="Times New Roman" w:cs="Times New Roman"/>
                <w:szCs w:val="24"/>
              </w:rPr>
            </w:pPr>
          </w:p>
        </w:tc>
      </w:tr>
      <w:tr w:rsidR="00203F7A" w:rsidRPr="007E2C2A" w14:paraId="680FB499" w14:textId="77777777" w:rsidTr="0096357E">
        <w:trPr>
          <w:trHeight w:val="267"/>
        </w:trPr>
        <w:tc>
          <w:tcPr>
            <w:tcW w:w="2131" w:type="dxa"/>
            <w:gridSpan w:val="2"/>
            <w:tcBorders>
              <w:top w:val="single" w:sz="4" w:space="0" w:color="000000"/>
              <w:left w:val="single" w:sz="4" w:space="0" w:color="000000"/>
              <w:bottom w:val="single" w:sz="4" w:space="0" w:color="000000"/>
              <w:right w:val="single" w:sz="4" w:space="0" w:color="000000"/>
            </w:tcBorders>
          </w:tcPr>
          <w:p w14:paraId="7733C431" w14:textId="77777777" w:rsidR="00203F7A" w:rsidRPr="007E2C2A" w:rsidRDefault="00203F7A" w:rsidP="0096357E">
            <w:pPr>
              <w:widowControl/>
              <w:jc w:val="both"/>
              <w:rPr>
                <w:rFonts w:ascii="Times New Roman" w:hAnsi="Times New Roman" w:cs="Times New Roman"/>
                <w:szCs w:val="24"/>
              </w:rPr>
            </w:pPr>
            <w:r w:rsidRPr="007E2C2A">
              <w:rPr>
                <w:rFonts w:ascii="Times New Roman" w:eastAsia="Calibri" w:hAnsi="Times New Roman" w:cs="Times New Roman"/>
                <w:b/>
                <w:szCs w:val="24"/>
              </w:rPr>
              <w:t>Endereço</w:t>
            </w:r>
          </w:p>
        </w:tc>
        <w:tc>
          <w:tcPr>
            <w:tcW w:w="3986" w:type="dxa"/>
            <w:gridSpan w:val="2"/>
            <w:tcBorders>
              <w:top w:val="single" w:sz="4" w:space="0" w:color="000000"/>
              <w:left w:val="single" w:sz="4" w:space="0" w:color="000000"/>
              <w:bottom w:val="single" w:sz="4" w:space="0" w:color="000000"/>
              <w:right w:val="single" w:sz="4" w:space="0" w:color="000000"/>
            </w:tcBorders>
          </w:tcPr>
          <w:p w14:paraId="17FA8689" w14:textId="77777777" w:rsidR="00203F7A" w:rsidRPr="007E2C2A" w:rsidRDefault="00203F7A" w:rsidP="0096357E">
            <w:pPr>
              <w:widowControl/>
              <w:jc w:val="both"/>
              <w:rPr>
                <w:rFonts w:ascii="Times New Roman" w:hAnsi="Times New Roman" w:cs="Times New Roman"/>
                <w:szCs w:val="24"/>
              </w:rPr>
            </w:pPr>
          </w:p>
        </w:tc>
        <w:tc>
          <w:tcPr>
            <w:tcW w:w="1420" w:type="dxa"/>
            <w:tcBorders>
              <w:top w:val="single" w:sz="4" w:space="0" w:color="000000"/>
              <w:left w:val="single" w:sz="4" w:space="0" w:color="000000"/>
              <w:bottom w:val="single" w:sz="4" w:space="0" w:color="000000"/>
              <w:right w:val="single" w:sz="4" w:space="0" w:color="000000"/>
            </w:tcBorders>
          </w:tcPr>
          <w:p w14:paraId="0107FDA1" w14:textId="77777777" w:rsidR="00203F7A" w:rsidRPr="007E2C2A" w:rsidRDefault="00203F7A" w:rsidP="0096357E">
            <w:pPr>
              <w:widowControl/>
              <w:jc w:val="center"/>
              <w:rPr>
                <w:rFonts w:ascii="Times New Roman" w:hAnsi="Times New Roman" w:cs="Times New Roman"/>
                <w:szCs w:val="24"/>
              </w:rPr>
            </w:pPr>
            <w:r w:rsidRPr="007E2C2A">
              <w:rPr>
                <w:rFonts w:ascii="Times New Roman" w:eastAsia="Calibri" w:hAnsi="Times New Roman" w:cs="Times New Roman"/>
                <w:b/>
                <w:szCs w:val="24"/>
              </w:rPr>
              <w:t>Município/UF</w:t>
            </w:r>
          </w:p>
        </w:tc>
        <w:tc>
          <w:tcPr>
            <w:tcW w:w="1839" w:type="dxa"/>
            <w:tcBorders>
              <w:top w:val="single" w:sz="4" w:space="0" w:color="000000"/>
              <w:left w:val="single" w:sz="4" w:space="0" w:color="000000"/>
              <w:bottom w:val="single" w:sz="4" w:space="0" w:color="000000"/>
              <w:right w:val="single" w:sz="4" w:space="0" w:color="000000"/>
            </w:tcBorders>
          </w:tcPr>
          <w:p w14:paraId="2A99C462" w14:textId="77777777" w:rsidR="00203F7A" w:rsidRPr="007E2C2A" w:rsidRDefault="00203F7A" w:rsidP="0096357E">
            <w:pPr>
              <w:widowControl/>
              <w:jc w:val="both"/>
              <w:rPr>
                <w:rFonts w:ascii="Times New Roman" w:hAnsi="Times New Roman" w:cs="Times New Roman"/>
                <w:szCs w:val="24"/>
              </w:rPr>
            </w:pPr>
          </w:p>
        </w:tc>
      </w:tr>
      <w:tr w:rsidR="00203F7A" w:rsidRPr="007E2C2A" w14:paraId="34A94D2A" w14:textId="77777777" w:rsidTr="0096357E">
        <w:trPr>
          <w:trHeight w:val="267"/>
        </w:trPr>
        <w:tc>
          <w:tcPr>
            <w:tcW w:w="6117" w:type="dxa"/>
            <w:gridSpan w:val="4"/>
            <w:tcBorders>
              <w:top w:val="single" w:sz="4" w:space="0" w:color="000000"/>
              <w:left w:val="single" w:sz="4" w:space="0" w:color="000000"/>
              <w:bottom w:val="single" w:sz="4" w:space="0" w:color="000000"/>
              <w:right w:val="single" w:sz="4" w:space="0" w:color="000000"/>
            </w:tcBorders>
          </w:tcPr>
          <w:p w14:paraId="3D90447C" w14:textId="77777777" w:rsidR="00203F7A" w:rsidRPr="007E2C2A" w:rsidRDefault="00203F7A" w:rsidP="0096357E">
            <w:pPr>
              <w:widowControl/>
              <w:rPr>
                <w:rFonts w:ascii="Times New Roman" w:hAnsi="Times New Roman" w:cs="Times New Roman"/>
                <w:szCs w:val="24"/>
              </w:rPr>
            </w:pPr>
            <w:r w:rsidRPr="007E2C2A">
              <w:rPr>
                <w:rFonts w:ascii="Times New Roman" w:eastAsia="Calibri" w:hAnsi="Times New Roman" w:cs="Times New Roman"/>
                <w:b/>
                <w:szCs w:val="24"/>
              </w:rPr>
              <w:t>Endereço eletrônico comercial</w:t>
            </w:r>
            <w:r w:rsidRPr="007E2C2A">
              <w:rPr>
                <w:rFonts w:ascii="Times New Roman" w:eastAsia="Calibri" w:hAnsi="Times New Roman" w:cs="Times New Roman"/>
                <w:szCs w:val="24"/>
              </w:rPr>
              <w:t xml:space="preserve"> </w:t>
            </w:r>
          </w:p>
        </w:tc>
        <w:tc>
          <w:tcPr>
            <w:tcW w:w="3259" w:type="dxa"/>
            <w:gridSpan w:val="2"/>
            <w:tcBorders>
              <w:top w:val="single" w:sz="4" w:space="0" w:color="000000"/>
              <w:left w:val="single" w:sz="4" w:space="0" w:color="000000"/>
              <w:bottom w:val="single" w:sz="4" w:space="0" w:color="000000"/>
              <w:right w:val="single" w:sz="4" w:space="0" w:color="000000"/>
            </w:tcBorders>
          </w:tcPr>
          <w:p w14:paraId="62A0249C" w14:textId="77777777" w:rsidR="00203F7A" w:rsidRPr="007E2C2A" w:rsidRDefault="00203F7A" w:rsidP="0096357E">
            <w:pPr>
              <w:widowControl/>
              <w:jc w:val="both"/>
              <w:rPr>
                <w:rFonts w:ascii="Times New Roman" w:hAnsi="Times New Roman" w:cs="Times New Roman"/>
                <w:szCs w:val="24"/>
              </w:rPr>
            </w:pPr>
          </w:p>
        </w:tc>
      </w:tr>
      <w:tr w:rsidR="00203F7A" w:rsidRPr="007E2C2A" w14:paraId="0F8376B3" w14:textId="77777777" w:rsidTr="0096357E">
        <w:trPr>
          <w:trHeight w:val="267"/>
        </w:trPr>
        <w:tc>
          <w:tcPr>
            <w:tcW w:w="9376" w:type="dxa"/>
            <w:gridSpan w:val="6"/>
            <w:tcBorders>
              <w:top w:val="single" w:sz="4" w:space="0" w:color="000000"/>
              <w:left w:val="single" w:sz="4" w:space="0" w:color="000000"/>
              <w:bottom w:val="single" w:sz="4" w:space="0" w:color="000000"/>
              <w:right w:val="single" w:sz="4" w:space="0" w:color="000000"/>
            </w:tcBorders>
            <w:shd w:val="clear" w:color="auto" w:fill="E5E5E5"/>
          </w:tcPr>
          <w:p w14:paraId="5E020B97" w14:textId="77777777" w:rsidR="00203F7A" w:rsidRPr="007E2C2A" w:rsidRDefault="00203F7A" w:rsidP="0096357E">
            <w:pPr>
              <w:widowControl/>
              <w:jc w:val="center"/>
              <w:rPr>
                <w:rFonts w:ascii="Times New Roman" w:hAnsi="Times New Roman" w:cs="Times New Roman"/>
                <w:szCs w:val="24"/>
              </w:rPr>
            </w:pPr>
            <w:r w:rsidRPr="007E2C2A">
              <w:rPr>
                <w:rFonts w:ascii="Times New Roman" w:eastAsia="Calibri" w:hAnsi="Times New Roman" w:cs="Times New Roman"/>
                <w:b/>
                <w:szCs w:val="24"/>
              </w:rPr>
              <w:t>DADOS DO REPRESENTANTE LEGAL</w:t>
            </w:r>
          </w:p>
        </w:tc>
      </w:tr>
      <w:tr w:rsidR="00203F7A" w:rsidRPr="007E2C2A" w14:paraId="6073E29C" w14:textId="77777777" w:rsidTr="0096357E">
        <w:trPr>
          <w:trHeight w:val="267"/>
        </w:trPr>
        <w:tc>
          <w:tcPr>
            <w:tcW w:w="2131" w:type="dxa"/>
            <w:gridSpan w:val="2"/>
            <w:tcBorders>
              <w:top w:val="single" w:sz="4" w:space="0" w:color="000000"/>
              <w:left w:val="single" w:sz="4" w:space="0" w:color="000000"/>
              <w:bottom w:val="single" w:sz="4" w:space="0" w:color="000000"/>
              <w:right w:val="single" w:sz="4" w:space="0" w:color="000000"/>
            </w:tcBorders>
          </w:tcPr>
          <w:p w14:paraId="416D7882" w14:textId="77777777" w:rsidR="00203F7A" w:rsidRPr="007E2C2A" w:rsidRDefault="00203F7A" w:rsidP="0096357E">
            <w:pPr>
              <w:widowControl/>
              <w:jc w:val="both"/>
              <w:rPr>
                <w:rFonts w:ascii="Times New Roman" w:hAnsi="Times New Roman" w:cs="Times New Roman"/>
                <w:szCs w:val="24"/>
              </w:rPr>
            </w:pPr>
            <w:r w:rsidRPr="007E2C2A">
              <w:rPr>
                <w:rFonts w:ascii="Times New Roman" w:eastAsia="Calibri" w:hAnsi="Times New Roman" w:cs="Times New Roman"/>
                <w:b/>
                <w:szCs w:val="24"/>
              </w:rPr>
              <w:t xml:space="preserve">Nome </w:t>
            </w:r>
          </w:p>
        </w:tc>
        <w:tc>
          <w:tcPr>
            <w:tcW w:w="3986" w:type="dxa"/>
            <w:gridSpan w:val="2"/>
            <w:tcBorders>
              <w:top w:val="single" w:sz="4" w:space="0" w:color="000000"/>
              <w:left w:val="single" w:sz="4" w:space="0" w:color="000000"/>
              <w:bottom w:val="single" w:sz="4" w:space="0" w:color="000000"/>
              <w:right w:val="single" w:sz="4" w:space="0" w:color="000000"/>
            </w:tcBorders>
          </w:tcPr>
          <w:p w14:paraId="1FB4F802" w14:textId="77777777" w:rsidR="00203F7A" w:rsidRPr="007E2C2A" w:rsidRDefault="00203F7A" w:rsidP="0096357E">
            <w:pPr>
              <w:widowControl/>
              <w:jc w:val="both"/>
              <w:rPr>
                <w:rFonts w:ascii="Times New Roman" w:hAnsi="Times New Roman" w:cs="Times New Roman"/>
                <w:szCs w:val="24"/>
              </w:rPr>
            </w:pPr>
          </w:p>
        </w:tc>
        <w:tc>
          <w:tcPr>
            <w:tcW w:w="1420" w:type="dxa"/>
            <w:tcBorders>
              <w:top w:val="single" w:sz="4" w:space="0" w:color="000000"/>
              <w:left w:val="single" w:sz="4" w:space="0" w:color="000000"/>
              <w:bottom w:val="single" w:sz="4" w:space="0" w:color="000000"/>
              <w:right w:val="single" w:sz="4" w:space="0" w:color="000000"/>
            </w:tcBorders>
          </w:tcPr>
          <w:p w14:paraId="7C9B23F6" w14:textId="77777777" w:rsidR="00203F7A" w:rsidRPr="007E2C2A" w:rsidRDefault="00203F7A" w:rsidP="0096357E">
            <w:pPr>
              <w:widowControl/>
              <w:jc w:val="center"/>
              <w:rPr>
                <w:rFonts w:ascii="Times New Roman" w:hAnsi="Times New Roman" w:cs="Times New Roman"/>
                <w:szCs w:val="24"/>
              </w:rPr>
            </w:pPr>
            <w:r w:rsidRPr="007E2C2A">
              <w:rPr>
                <w:rFonts w:ascii="Times New Roman" w:eastAsia="Calibri" w:hAnsi="Times New Roman" w:cs="Times New Roman"/>
                <w:b/>
                <w:szCs w:val="24"/>
              </w:rPr>
              <w:t>RG</w:t>
            </w:r>
          </w:p>
        </w:tc>
        <w:tc>
          <w:tcPr>
            <w:tcW w:w="1839" w:type="dxa"/>
            <w:tcBorders>
              <w:top w:val="single" w:sz="4" w:space="0" w:color="000000"/>
              <w:left w:val="single" w:sz="4" w:space="0" w:color="000000"/>
              <w:bottom w:val="single" w:sz="4" w:space="0" w:color="000000"/>
              <w:right w:val="single" w:sz="4" w:space="0" w:color="000000"/>
            </w:tcBorders>
          </w:tcPr>
          <w:p w14:paraId="66BFA042" w14:textId="77777777" w:rsidR="00203F7A" w:rsidRPr="007E2C2A" w:rsidRDefault="00203F7A" w:rsidP="0096357E">
            <w:pPr>
              <w:widowControl/>
              <w:jc w:val="both"/>
              <w:rPr>
                <w:rFonts w:ascii="Times New Roman" w:hAnsi="Times New Roman" w:cs="Times New Roman"/>
                <w:szCs w:val="24"/>
              </w:rPr>
            </w:pPr>
          </w:p>
        </w:tc>
      </w:tr>
      <w:tr w:rsidR="00203F7A" w:rsidRPr="007E2C2A" w14:paraId="2E248582" w14:textId="77777777" w:rsidTr="0096357E">
        <w:trPr>
          <w:trHeight w:val="267"/>
        </w:trPr>
        <w:tc>
          <w:tcPr>
            <w:tcW w:w="2131" w:type="dxa"/>
            <w:gridSpan w:val="2"/>
            <w:tcBorders>
              <w:top w:val="single" w:sz="4" w:space="0" w:color="000000"/>
              <w:left w:val="single" w:sz="4" w:space="0" w:color="000000"/>
              <w:bottom w:val="single" w:sz="4" w:space="0" w:color="000000"/>
              <w:right w:val="single" w:sz="4" w:space="0" w:color="000000"/>
            </w:tcBorders>
          </w:tcPr>
          <w:p w14:paraId="58C96452" w14:textId="77777777" w:rsidR="00203F7A" w:rsidRPr="007E2C2A" w:rsidRDefault="00203F7A" w:rsidP="0096357E">
            <w:pPr>
              <w:widowControl/>
              <w:jc w:val="both"/>
              <w:rPr>
                <w:rFonts w:ascii="Times New Roman" w:hAnsi="Times New Roman" w:cs="Times New Roman"/>
                <w:szCs w:val="24"/>
              </w:rPr>
            </w:pPr>
            <w:r w:rsidRPr="007E2C2A">
              <w:rPr>
                <w:rFonts w:ascii="Times New Roman" w:eastAsia="Calibri" w:hAnsi="Times New Roman" w:cs="Times New Roman"/>
                <w:b/>
                <w:szCs w:val="24"/>
              </w:rPr>
              <w:t>Qualificação</w:t>
            </w:r>
          </w:p>
        </w:tc>
        <w:tc>
          <w:tcPr>
            <w:tcW w:w="3986" w:type="dxa"/>
            <w:gridSpan w:val="2"/>
            <w:tcBorders>
              <w:top w:val="single" w:sz="4" w:space="0" w:color="000000"/>
              <w:left w:val="single" w:sz="4" w:space="0" w:color="000000"/>
              <w:bottom w:val="single" w:sz="4" w:space="0" w:color="000000"/>
              <w:right w:val="single" w:sz="4" w:space="0" w:color="000000"/>
            </w:tcBorders>
          </w:tcPr>
          <w:p w14:paraId="411A7BF9" w14:textId="77777777" w:rsidR="00203F7A" w:rsidRPr="007E2C2A" w:rsidRDefault="00203F7A" w:rsidP="0096357E">
            <w:pPr>
              <w:widowControl/>
              <w:jc w:val="both"/>
              <w:rPr>
                <w:rFonts w:ascii="Times New Roman" w:hAnsi="Times New Roman" w:cs="Times New Roman"/>
                <w:szCs w:val="24"/>
              </w:rPr>
            </w:pPr>
          </w:p>
        </w:tc>
        <w:tc>
          <w:tcPr>
            <w:tcW w:w="1420" w:type="dxa"/>
            <w:tcBorders>
              <w:top w:val="single" w:sz="4" w:space="0" w:color="000000"/>
              <w:left w:val="single" w:sz="4" w:space="0" w:color="000000"/>
              <w:bottom w:val="single" w:sz="4" w:space="0" w:color="000000"/>
              <w:right w:val="single" w:sz="4" w:space="0" w:color="000000"/>
            </w:tcBorders>
          </w:tcPr>
          <w:p w14:paraId="3012E5A9" w14:textId="77777777" w:rsidR="00203F7A" w:rsidRPr="007E2C2A" w:rsidRDefault="00203F7A" w:rsidP="0096357E">
            <w:pPr>
              <w:widowControl/>
              <w:jc w:val="center"/>
              <w:rPr>
                <w:rFonts w:ascii="Times New Roman" w:hAnsi="Times New Roman" w:cs="Times New Roman"/>
                <w:szCs w:val="24"/>
              </w:rPr>
            </w:pPr>
            <w:r w:rsidRPr="007E2C2A">
              <w:rPr>
                <w:rFonts w:ascii="Times New Roman" w:eastAsia="Calibri" w:hAnsi="Times New Roman" w:cs="Times New Roman"/>
                <w:b/>
                <w:szCs w:val="24"/>
              </w:rPr>
              <w:t>CPF</w:t>
            </w:r>
          </w:p>
        </w:tc>
        <w:tc>
          <w:tcPr>
            <w:tcW w:w="1839" w:type="dxa"/>
            <w:tcBorders>
              <w:top w:val="single" w:sz="4" w:space="0" w:color="000000"/>
              <w:left w:val="single" w:sz="4" w:space="0" w:color="000000"/>
              <w:bottom w:val="single" w:sz="4" w:space="0" w:color="000000"/>
              <w:right w:val="single" w:sz="4" w:space="0" w:color="000000"/>
            </w:tcBorders>
          </w:tcPr>
          <w:p w14:paraId="600154F1" w14:textId="77777777" w:rsidR="00203F7A" w:rsidRPr="007E2C2A" w:rsidRDefault="00203F7A" w:rsidP="0096357E">
            <w:pPr>
              <w:widowControl/>
              <w:jc w:val="both"/>
              <w:rPr>
                <w:rFonts w:ascii="Times New Roman" w:hAnsi="Times New Roman" w:cs="Times New Roman"/>
                <w:szCs w:val="24"/>
              </w:rPr>
            </w:pPr>
          </w:p>
        </w:tc>
      </w:tr>
      <w:tr w:rsidR="00203F7A" w:rsidRPr="007E2C2A" w14:paraId="4FA4E8F4" w14:textId="77777777" w:rsidTr="0096357E">
        <w:trPr>
          <w:trHeight w:val="267"/>
        </w:trPr>
        <w:tc>
          <w:tcPr>
            <w:tcW w:w="2131" w:type="dxa"/>
            <w:gridSpan w:val="2"/>
            <w:tcBorders>
              <w:top w:val="single" w:sz="4" w:space="0" w:color="000000"/>
              <w:left w:val="single" w:sz="4" w:space="0" w:color="000000"/>
              <w:bottom w:val="single" w:sz="4" w:space="0" w:color="000000"/>
              <w:right w:val="single" w:sz="4" w:space="0" w:color="000000"/>
            </w:tcBorders>
          </w:tcPr>
          <w:p w14:paraId="4A228B8A" w14:textId="77777777" w:rsidR="00203F7A" w:rsidRPr="007E2C2A" w:rsidRDefault="00203F7A" w:rsidP="0096357E">
            <w:pPr>
              <w:widowControl/>
              <w:jc w:val="both"/>
              <w:rPr>
                <w:rFonts w:ascii="Times New Roman" w:hAnsi="Times New Roman" w:cs="Times New Roman"/>
                <w:szCs w:val="24"/>
              </w:rPr>
            </w:pPr>
            <w:r w:rsidRPr="007E2C2A">
              <w:rPr>
                <w:rFonts w:ascii="Times New Roman" w:eastAsia="Calibri" w:hAnsi="Times New Roman" w:cs="Times New Roman"/>
                <w:b/>
                <w:szCs w:val="24"/>
              </w:rPr>
              <w:t>Endereço</w:t>
            </w:r>
          </w:p>
        </w:tc>
        <w:tc>
          <w:tcPr>
            <w:tcW w:w="3986" w:type="dxa"/>
            <w:gridSpan w:val="2"/>
            <w:tcBorders>
              <w:top w:val="single" w:sz="4" w:space="0" w:color="000000"/>
              <w:left w:val="single" w:sz="4" w:space="0" w:color="000000"/>
              <w:bottom w:val="single" w:sz="4" w:space="0" w:color="000000"/>
              <w:right w:val="single" w:sz="4" w:space="0" w:color="000000"/>
            </w:tcBorders>
          </w:tcPr>
          <w:p w14:paraId="2A5019A1" w14:textId="77777777" w:rsidR="00203F7A" w:rsidRPr="007E2C2A" w:rsidRDefault="00203F7A" w:rsidP="0096357E">
            <w:pPr>
              <w:widowControl/>
              <w:jc w:val="both"/>
              <w:rPr>
                <w:rFonts w:ascii="Times New Roman" w:hAnsi="Times New Roman" w:cs="Times New Roman"/>
                <w:szCs w:val="24"/>
              </w:rPr>
            </w:pPr>
          </w:p>
        </w:tc>
        <w:tc>
          <w:tcPr>
            <w:tcW w:w="1420" w:type="dxa"/>
            <w:tcBorders>
              <w:top w:val="single" w:sz="4" w:space="0" w:color="000000"/>
              <w:left w:val="single" w:sz="4" w:space="0" w:color="000000"/>
              <w:bottom w:val="single" w:sz="4" w:space="0" w:color="000000"/>
              <w:right w:val="single" w:sz="4" w:space="0" w:color="000000"/>
            </w:tcBorders>
          </w:tcPr>
          <w:p w14:paraId="5DF40FED" w14:textId="77777777" w:rsidR="00203F7A" w:rsidRPr="007E2C2A" w:rsidRDefault="00203F7A" w:rsidP="0096357E">
            <w:pPr>
              <w:widowControl/>
              <w:jc w:val="center"/>
              <w:rPr>
                <w:rFonts w:ascii="Times New Roman" w:hAnsi="Times New Roman" w:cs="Times New Roman"/>
                <w:szCs w:val="24"/>
              </w:rPr>
            </w:pPr>
            <w:r w:rsidRPr="007E2C2A">
              <w:rPr>
                <w:rFonts w:ascii="Times New Roman" w:eastAsia="Calibri" w:hAnsi="Times New Roman" w:cs="Times New Roman"/>
                <w:b/>
                <w:szCs w:val="24"/>
              </w:rPr>
              <w:t>Município/UF</w:t>
            </w:r>
          </w:p>
        </w:tc>
        <w:tc>
          <w:tcPr>
            <w:tcW w:w="1839" w:type="dxa"/>
            <w:tcBorders>
              <w:top w:val="single" w:sz="4" w:space="0" w:color="000000"/>
              <w:left w:val="single" w:sz="4" w:space="0" w:color="000000"/>
              <w:bottom w:val="single" w:sz="4" w:space="0" w:color="000000"/>
              <w:right w:val="single" w:sz="4" w:space="0" w:color="000000"/>
            </w:tcBorders>
          </w:tcPr>
          <w:p w14:paraId="7713DA26" w14:textId="77777777" w:rsidR="00203F7A" w:rsidRPr="007E2C2A" w:rsidRDefault="00203F7A" w:rsidP="0096357E">
            <w:pPr>
              <w:widowControl/>
              <w:jc w:val="both"/>
              <w:rPr>
                <w:rFonts w:ascii="Times New Roman" w:hAnsi="Times New Roman" w:cs="Times New Roman"/>
                <w:szCs w:val="24"/>
              </w:rPr>
            </w:pPr>
          </w:p>
        </w:tc>
      </w:tr>
      <w:tr w:rsidR="00203F7A" w:rsidRPr="007E2C2A" w14:paraId="042056EB" w14:textId="77777777" w:rsidTr="0096357E">
        <w:trPr>
          <w:trHeight w:val="267"/>
        </w:trPr>
        <w:tc>
          <w:tcPr>
            <w:tcW w:w="6117" w:type="dxa"/>
            <w:gridSpan w:val="4"/>
            <w:tcBorders>
              <w:top w:val="single" w:sz="4" w:space="0" w:color="000000"/>
              <w:left w:val="single" w:sz="4" w:space="0" w:color="000000"/>
              <w:bottom w:val="single" w:sz="4" w:space="0" w:color="000000"/>
              <w:right w:val="single" w:sz="4" w:space="0" w:color="000000"/>
            </w:tcBorders>
          </w:tcPr>
          <w:p w14:paraId="0489A9F1" w14:textId="77777777" w:rsidR="00203F7A" w:rsidRPr="007E2C2A" w:rsidRDefault="00203F7A" w:rsidP="0096357E">
            <w:pPr>
              <w:widowControl/>
              <w:jc w:val="both"/>
              <w:rPr>
                <w:rFonts w:ascii="Times New Roman" w:hAnsi="Times New Roman" w:cs="Times New Roman"/>
                <w:szCs w:val="24"/>
              </w:rPr>
            </w:pPr>
            <w:r w:rsidRPr="007E2C2A">
              <w:rPr>
                <w:rFonts w:ascii="Times New Roman" w:eastAsia="Calibri" w:hAnsi="Times New Roman" w:cs="Times New Roman"/>
                <w:b/>
                <w:szCs w:val="24"/>
              </w:rPr>
              <w:t>Endereço eletrônico pessoal</w:t>
            </w:r>
            <w:r w:rsidRPr="007E2C2A">
              <w:rPr>
                <w:rFonts w:ascii="Times New Roman" w:eastAsia="Calibri" w:hAnsi="Times New Roman" w:cs="Times New Roman"/>
                <w:szCs w:val="24"/>
              </w:rPr>
              <w:t xml:space="preserve"> </w:t>
            </w:r>
          </w:p>
        </w:tc>
        <w:tc>
          <w:tcPr>
            <w:tcW w:w="3259" w:type="dxa"/>
            <w:gridSpan w:val="2"/>
            <w:tcBorders>
              <w:top w:val="single" w:sz="4" w:space="0" w:color="000000"/>
              <w:left w:val="single" w:sz="4" w:space="0" w:color="000000"/>
              <w:bottom w:val="single" w:sz="4" w:space="0" w:color="000000"/>
              <w:right w:val="single" w:sz="4" w:space="0" w:color="000000"/>
            </w:tcBorders>
          </w:tcPr>
          <w:p w14:paraId="3049391A" w14:textId="77777777" w:rsidR="00203F7A" w:rsidRPr="007E2C2A" w:rsidRDefault="00203F7A" w:rsidP="0096357E">
            <w:pPr>
              <w:widowControl/>
              <w:jc w:val="both"/>
              <w:rPr>
                <w:rFonts w:ascii="Times New Roman" w:hAnsi="Times New Roman" w:cs="Times New Roman"/>
                <w:szCs w:val="24"/>
              </w:rPr>
            </w:pPr>
          </w:p>
        </w:tc>
      </w:tr>
    </w:tbl>
    <w:p w14:paraId="67B318E3" w14:textId="77777777" w:rsidR="00203F7A" w:rsidRPr="00D87E01" w:rsidRDefault="00203F7A" w:rsidP="00203F7A">
      <w:pPr>
        <w:widowControl/>
        <w:spacing w:line="26" w:lineRule="atLeast"/>
        <w:jc w:val="both"/>
        <w:rPr>
          <w:rFonts w:ascii="Times New Roman" w:hAnsi="Times New Roman" w:cs="Times New Roman"/>
          <w:sz w:val="24"/>
          <w:szCs w:val="24"/>
        </w:rPr>
      </w:pPr>
    </w:p>
    <w:p w14:paraId="5CCE9A0D" w14:textId="77777777" w:rsidR="00203F7A" w:rsidRPr="00D87E01" w:rsidRDefault="00203F7A" w:rsidP="00203F7A">
      <w:pPr>
        <w:widowControl/>
        <w:spacing w:line="26" w:lineRule="atLeast"/>
        <w:jc w:val="both"/>
        <w:rPr>
          <w:rFonts w:ascii="Times New Roman" w:hAnsi="Times New Roman" w:cs="Times New Roman"/>
          <w:sz w:val="24"/>
          <w:szCs w:val="24"/>
        </w:rPr>
      </w:pPr>
      <w:r w:rsidRPr="00D87E01">
        <w:rPr>
          <w:rFonts w:ascii="Times New Roman" w:hAnsi="Times New Roman" w:cs="Times New Roman"/>
          <w:sz w:val="24"/>
          <w:szCs w:val="24"/>
        </w:rPr>
        <w:t xml:space="preserve">A empresa supracitada, neste ato representada por seu </w:t>
      </w:r>
      <w:r w:rsidRPr="00D87E01">
        <w:rPr>
          <w:rFonts w:ascii="Times New Roman" w:hAnsi="Times New Roman" w:cs="Times New Roman"/>
          <w:b/>
          <w:sz w:val="24"/>
          <w:szCs w:val="24"/>
        </w:rPr>
        <w:t>REPRESENTANTE LEGAL</w:t>
      </w:r>
      <w:r w:rsidRPr="00D87E01">
        <w:rPr>
          <w:rFonts w:ascii="Times New Roman" w:hAnsi="Times New Roman" w:cs="Times New Roman"/>
          <w:sz w:val="24"/>
          <w:szCs w:val="24"/>
        </w:rPr>
        <w:t xml:space="preserve">, acima qualificado, </w:t>
      </w:r>
    </w:p>
    <w:p w14:paraId="7CF8B98A" w14:textId="77777777" w:rsidR="00203F7A" w:rsidRPr="00D87E01" w:rsidRDefault="00203F7A" w:rsidP="00203F7A">
      <w:pPr>
        <w:widowControl/>
        <w:spacing w:line="26" w:lineRule="atLeast"/>
        <w:jc w:val="both"/>
        <w:rPr>
          <w:rFonts w:ascii="Times New Roman" w:hAnsi="Times New Roman" w:cs="Times New Roman"/>
          <w:sz w:val="24"/>
          <w:szCs w:val="24"/>
        </w:rPr>
      </w:pPr>
    </w:p>
    <w:p w14:paraId="6CF2D4A6" w14:textId="77777777" w:rsidR="00203F7A" w:rsidRPr="00D87E01" w:rsidRDefault="00203F7A" w:rsidP="00203F7A">
      <w:pPr>
        <w:widowControl/>
        <w:spacing w:line="26" w:lineRule="atLeast"/>
        <w:jc w:val="both"/>
        <w:rPr>
          <w:rFonts w:ascii="Times New Roman" w:hAnsi="Times New Roman" w:cs="Times New Roman"/>
          <w:sz w:val="24"/>
          <w:szCs w:val="24"/>
        </w:rPr>
      </w:pPr>
      <w:r w:rsidRPr="00D87E01">
        <w:rPr>
          <w:rFonts w:ascii="Times New Roman" w:hAnsi="Times New Roman" w:cs="Times New Roman"/>
          <w:b/>
          <w:sz w:val="24"/>
          <w:szCs w:val="24"/>
        </w:rPr>
        <w:t>I - DECLARA que:</w:t>
      </w:r>
    </w:p>
    <w:p w14:paraId="3AD4C556" w14:textId="77777777" w:rsidR="00203F7A" w:rsidRPr="00D87E01" w:rsidRDefault="00203F7A" w:rsidP="00203F7A">
      <w:pPr>
        <w:widowControl/>
        <w:spacing w:line="26" w:lineRule="atLeast"/>
        <w:jc w:val="both"/>
        <w:rPr>
          <w:rFonts w:ascii="Times New Roman" w:hAnsi="Times New Roman" w:cs="Times New Roman"/>
          <w:sz w:val="24"/>
          <w:szCs w:val="24"/>
        </w:rPr>
      </w:pPr>
      <w:r w:rsidRPr="00D87E01">
        <w:rPr>
          <w:rFonts w:ascii="Times New Roman" w:hAnsi="Times New Roman" w:cs="Times New Roman"/>
          <w:b/>
          <w:sz w:val="24"/>
          <w:szCs w:val="24"/>
        </w:rPr>
        <w:t>a)</w:t>
      </w:r>
      <w:r w:rsidRPr="00D87E01">
        <w:rPr>
          <w:rFonts w:ascii="Times New Roman" w:hAnsi="Times New Roman" w:cs="Times New Roman"/>
          <w:sz w:val="24"/>
          <w:szCs w:val="24"/>
        </w:rPr>
        <w:t xml:space="preserve"> a proposta apresentada foi elaborada de maneira independente e o seu conteúdo não foi, no todo ou em</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parte,</w:t>
      </w:r>
      <w:r w:rsidRPr="00D87E01">
        <w:rPr>
          <w:rFonts w:ascii="Times New Roman" w:hAnsi="Times New Roman" w:cs="Times New Roman"/>
          <w:spacing w:val="-8"/>
          <w:sz w:val="24"/>
          <w:szCs w:val="24"/>
        </w:rPr>
        <w:t xml:space="preserve"> </w:t>
      </w:r>
      <w:r w:rsidRPr="00D87E01">
        <w:rPr>
          <w:rFonts w:ascii="Times New Roman" w:hAnsi="Times New Roman" w:cs="Times New Roman"/>
          <w:sz w:val="24"/>
          <w:szCs w:val="24"/>
        </w:rPr>
        <w:t>direta</w:t>
      </w:r>
      <w:r w:rsidRPr="00D87E01">
        <w:rPr>
          <w:rFonts w:ascii="Times New Roman" w:hAnsi="Times New Roman" w:cs="Times New Roman"/>
          <w:spacing w:val="-8"/>
          <w:sz w:val="24"/>
          <w:szCs w:val="24"/>
        </w:rPr>
        <w:t xml:space="preserve"> </w:t>
      </w:r>
      <w:r w:rsidRPr="00D87E01">
        <w:rPr>
          <w:rFonts w:ascii="Times New Roman" w:hAnsi="Times New Roman" w:cs="Times New Roman"/>
          <w:sz w:val="24"/>
          <w:szCs w:val="24"/>
        </w:rPr>
        <w:t>ou</w:t>
      </w:r>
      <w:r w:rsidRPr="00D87E01">
        <w:rPr>
          <w:rFonts w:ascii="Times New Roman" w:hAnsi="Times New Roman" w:cs="Times New Roman"/>
          <w:spacing w:val="-8"/>
          <w:sz w:val="24"/>
          <w:szCs w:val="24"/>
        </w:rPr>
        <w:t xml:space="preserve"> </w:t>
      </w:r>
      <w:r w:rsidRPr="00D87E01">
        <w:rPr>
          <w:rFonts w:ascii="Times New Roman" w:hAnsi="Times New Roman" w:cs="Times New Roman"/>
          <w:sz w:val="24"/>
          <w:szCs w:val="24"/>
        </w:rPr>
        <w:t>indiretamente,</w:t>
      </w:r>
      <w:r w:rsidRPr="00D87E01">
        <w:rPr>
          <w:rFonts w:ascii="Times New Roman" w:hAnsi="Times New Roman" w:cs="Times New Roman"/>
          <w:spacing w:val="-8"/>
          <w:sz w:val="24"/>
          <w:szCs w:val="24"/>
        </w:rPr>
        <w:t xml:space="preserve"> </w:t>
      </w:r>
      <w:r w:rsidRPr="00D87E01">
        <w:rPr>
          <w:rFonts w:ascii="Times New Roman" w:hAnsi="Times New Roman" w:cs="Times New Roman"/>
          <w:sz w:val="24"/>
          <w:szCs w:val="24"/>
        </w:rPr>
        <w:t>informado</w:t>
      </w:r>
      <w:r w:rsidRPr="00D87E01">
        <w:rPr>
          <w:rFonts w:ascii="Times New Roman" w:hAnsi="Times New Roman" w:cs="Times New Roman"/>
          <w:spacing w:val="-7"/>
          <w:sz w:val="24"/>
          <w:szCs w:val="24"/>
        </w:rPr>
        <w:t xml:space="preserve"> </w:t>
      </w:r>
      <w:r w:rsidRPr="00D87E01">
        <w:rPr>
          <w:rFonts w:ascii="Times New Roman" w:hAnsi="Times New Roman" w:cs="Times New Roman"/>
          <w:sz w:val="24"/>
          <w:szCs w:val="24"/>
        </w:rPr>
        <w:t>ou</w:t>
      </w:r>
      <w:r w:rsidRPr="00D87E01">
        <w:rPr>
          <w:rFonts w:ascii="Times New Roman" w:hAnsi="Times New Roman" w:cs="Times New Roman"/>
          <w:spacing w:val="-6"/>
          <w:sz w:val="24"/>
          <w:szCs w:val="24"/>
        </w:rPr>
        <w:t xml:space="preserve"> </w:t>
      </w:r>
      <w:r w:rsidRPr="00D87E01">
        <w:rPr>
          <w:rFonts w:ascii="Times New Roman" w:hAnsi="Times New Roman" w:cs="Times New Roman"/>
          <w:sz w:val="24"/>
          <w:szCs w:val="24"/>
        </w:rPr>
        <w:t>discutido</w:t>
      </w:r>
      <w:r w:rsidRPr="00D87E01">
        <w:rPr>
          <w:rFonts w:ascii="Times New Roman" w:hAnsi="Times New Roman" w:cs="Times New Roman"/>
          <w:spacing w:val="-8"/>
          <w:sz w:val="24"/>
          <w:szCs w:val="24"/>
        </w:rPr>
        <w:t xml:space="preserve"> </w:t>
      </w:r>
      <w:r w:rsidRPr="00D87E01">
        <w:rPr>
          <w:rFonts w:ascii="Times New Roman" w:hAnsi="Times New Roman" w:cs="Times New Roman"/>
          <w:sz w:val="24"/>
          <w:szCs w:val="24"/>
        </w:rPr>
        <w:t>com</w:t>
      </w:r>
      <w:r w:rsidRPr="00D87E01">
        <w:rPr>
          <w:rFonts w:ascii="Times New Roman" w:hAnsi="Times New Roman" w:cs="Times New Roman"/>
          <w:spacing w:val="-8"/>
          <w:sz w:val="24"/>
          <w:szCs w:val="24"/>
        </w:rPr>
        <w:t xml:space="preserve"> </w:t>
      </w:r>
      <w:r w:rsidRPr="00D87E01">
        <w:rPr>
          <w:rFonts w:ascii="Times New Roman" w:hAnsi="Times New Roman" w:cs="Times New Roman"/>
          <w:sz w:val="24"/>
          <w:szCs w:val="24"/>
        </w:rPr>
        <w:t>qualquer</w:t>
      </w:r>
      <w:r w:rsidRPr="00D87E01">
        <w:rPr>
          <w:rFonts w:ascii="Times New Roman" w:hAnsi="Times New Roman" w:cs="Times New Roman"/>
          <w:spacing w:val="-6"/>
          <w:sz w:val="24"/>
          <w:szCs w:val="24"/>
        </w:rPr>
        <w:t xml:space="preserve"> </w:t>
      </w:r>
      <w:r w:rsidRPr="00D87E01">
        <w:rPr>
          <w:rFonts w:ascii="Times New Roman" w:hAnsi="Times New Roman" w:cs="Times New Roman"/>
          <w:sz w:val="24"/>
          <w:szCs w:val="24"/>
        </w:rPr>
        <w:t>outro</w:t>
      </w:r>
      <w:r w:rsidRPr="00D87E01">
        <w:rPr>
          <w:rFonts w:ascii="Times New Roman" w:hAnsi="Times New Roman" w:cs="Times New Roman"/>
          <w:spacing w:val="-8"/>
          <w:sz w:val="24"/>
          <w:szCs w:val="24"/>
        </w:rPr>
        <w:t xml:space="preserve"> </w:t>
      </w:r>
      <w:r w:rsidRPr="00D87E01">
        <w:rPr>
          <w:rFonts w:ascii="Times New Roman" w:hAnsi="Times New Roman" w:cs="Times New Roman"/>
          <w:sz w:val="24"/>
          <w:szCs w:val="24"/>
        </w:rPr>
        <w:t>licitante</w:t>
      </w:r>
      <w:r w:rsidRPr="00D87E01">
        <w:rPr>
          <w:rFonts w:ascii="Times New Roman" w:hAnsi="Times New Roman" w:cs="Times New Roman"/>
          <w:spacing w:val="-6"/>
          <w:sz w:val="24"/>
          <w:szCs w:val="24"/>
        </w:rPr>
        <w:t xml:space="preserve"> </w:t>
      </w:r>
      <w:r w:rsidRPr="00D87E01">
        <w:rPr>
          <w:rFonts w:ascii="Times New Roman" w:hAnsi="Times New Roman" w:cs="Times New Roman"/>
          <w:sz w:val="24"/>
          <w:szCs w:val="24"/>
        </w:rPr>
        <w:t>ou</w:t>
      </w:r>
      <w:r w:rsidRPr="00D87E01">
        <w:rPr>
          <w:rFonts w:ascii="Times New Roman" w:hAnsi="Times New Roman" w:cs="Times New Roman"/>
          <w:spacing w:val="-8"/>
          <w:sz w:val="24"/>
          <w:szCs w:val="24"/>
        </w:rPr>
        <w:t xml:space="preserve"> </w:t>
      </w:r>
      <w:r w:rsidRPr="00D87E01">
        <w:rPr>
          <w:rFonts w:ascii="Times New Roman" w:hAnsi="Times New Roman" w:cs="Times New Roman"/>
          <w:sz w:val="24"/>
          <w:szCs w:val="24"/>
        </w:rPr>
        <w:t>interessado,</w:t>
      </w:r>
      <w:r w:rsidRPr="00D87E01">
        <w:rPr>
          <w:rFonts w:ascii="Times New Roman" w:hAnsi="Times New Roman" w:cs="Times New Roman"/>
          <w:spacing w:val="-6"/>
          <w:sz w:val="24"/>
          <w:szCs w:val="24"/>
        </w:rPr>
        <w:t xml:space="preserve"> </w:t>
      </w:r>
      <w:r w:rsidRPr="00D87E01">
        <w:rPr>
          <w:rFonts w:ascii="Times New Roman" w:hAnsi="Times New Roman" w:cs="Times New Roman"/>
          <w:sz w:val="24"/>
          <w:szCs w:val="24"/>
        </w:rPr>
        <w:t>em</w:t>
      </w:r>
      <w:r w:rsidRPr="00D87E01">
        <w:rPr>
          <w:rFonts w:ascii="Times New Roman" w:hAnsi="Times New Roman" w:cs="Times New Roman"/>
          <w:spacing w:val="-7"/>
          <w:sz w:val="24"/>
          <w:szCs w:val="24"/>
        </w:rPr>
        <w:t xml:space="preserve"> </w:t>
      </w:r>
      <w:r w:rsidRPr="00D87E01">
        <w:rPr>
          <w:rFonts w:ascii="Times New Roman" w:hAnsi="Times New Roman" w:cs="Times New Roman"/>
          <w:sz w:val="24"/>
          <w:szCs w:val="24"/>
        </w:rPr>
        <w:t>potencial</w:t>
      </w:r>
      <w:r w:rsidRPr="00D87E01">
        <w:rPr>
          <w:rFonts w:ascii="Times New Roman" w:hAnsi="Times New Roman" w:cs="Times New Roman"/>
          <w:spacing w:val="-54"/>
          <w:sz w:val="24"/>
          <w:szCs w:val="24"/>
        </w:rPr>
        <w:t xml:space="preserve"> </w:t>
      </w:r>
      <w:r w:rsidRPr="00D87E01">
        <w:rPr>
          <w:rFonts w:ascii="Times New Roman" w:hAnsi="Times New Roman" w:cs="Times New Roman"/>
          <w:sz w:val="24"/>
          <w:szCs w:val="24"/>
        </w:rPr>
        <w:t>ou</w:t>
      </w:r>
      <w:r w:rsidRPr="00D87E01">
        <w:rPr>
          <w:rFonts w:ascii="Times New Roman" w:hAnsi="Times New Roman" w:cs="Times New Roman"/>
          <w:spacing w:val="-2"/>
          <w:sz w:val="24"/>
          <w:szCs w:val="24"/>
        </w:rPr>
        <w:t xml:space="preserve"> </w:t>
      </w:r>
      <w:r w:rsidRPr="00D87E01">
        <w:rPr>
          <w:rFonts w:ascii="Times New Roman" w:hAnsi="Times New Roman" w:cs="Times New Roman"/>
          <w:sz w:val="24"/>
          <w:szCs w:val="24"/>
        </w:rPr>
        <w:t>de</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fato,</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no</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presente</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procedimento</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 xml:space="preserve">licitatório; </w:t>
      </w:r>
      <w:r w:rsidRPr="00D87E01">
        <w:rPr>
          <w:rFonts w:ascii="Times New Roman" w:hAnsi="Times New Roman" w:cs="Times New Roman"/>
          <w:b/>
          <w:sz w:val="24"/>
          <w:szCs w:val="24"/>
        </w:rPr>
        <w:t>b)</w:t>
      </w:r>
      <w:r w:rsidRPr="00D87E01">
        <w:rPr>
          <w:rFonts w:ascii="Times New Roman" w:hAnsi="Times New Roman" w:cs="Times New Roman"/>
          <w:sz w:val="24"/>
          <w:szCs w:val="24"/>
        </w:rPr>
        <w:t xml:space="preserve"> a intenção de apresentar a proposta não foi informada ou discutida com qualquer</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outro licitante ou</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interessado, em</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potencial</w:t>
      </w:r>
      <w:r w:rsidRPr="00D87E01">
        <w:rPr>
          <w:rFonts w:ascii="Times New Roman" w:hAnsi="Times New Roman" w:cs="Times New Roman"/>
          <w:spacing w:val="-2"/>
          <w:sz w:val="24"/>
          <w:szCs w:val="24"/>
        </w:rPr>
        <w:t xml:space="preserve"> </w:t>
      </w:r>
      <w:r w:rsidRPr="00D87E01">
        <w:rPr>
          <w:rFonts w:ascii="Times New Roman" w:hAnsi="Times New Roman" w:cs="Times New Roman"/>
          <w:sz w:val="24"/>
          <w:szCs w:val="24"/>
        </w:rPr>
        <w:t>ou</w:t>
      </w:r>
      <w:r w:rsidRPr="00D87E01">
        <w:rPr>
          <w:rFonts w:ascii="Times New Roman" w:hAnsi="Times New Roman" w:cs="Times New Roman"/>
          <w:spacing w:val="-2"/>
          <w:sz w:val="24"/>
          <w:szCs w:val="24"/>
        </w:rPr>
        <w:t xml:space="preserve"> </w:t>
      </w:r>
      <w:r w:rsidRPr="00D87E01">
        <w:rPr>
          <w:rFonts w:ascii="Times New Roman" w:hAnsi="Times New Roman" w:cs="Times New Roman"/>
          <w:sz w:val="24"/>
          <w:szCs w:val="24"/>
        </w:rPr>
        <w:t>de</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fato,</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no presente</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procedimento</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 xml:space="preserve">licitatório; </w:t>
      </w:r>
      <w:r w:rsidRPr="00D87E01">
        <w:rPr>
          <w:rFonts w:ascii="Times New Roman" w:hAnsi="Times New Roman" w:cs="Times New Roman"/>
          <w:b/>
          <w:sz w:val="24"/>
          <w:szCs w:val="24"/>
        </w:rPr>
        <w:t>c)</w:t>
      </w:r>
      <w:r w:rsidRPr="00D87E01">
        <w:rPr>
          <w:rFonts w:ascii="Times New Roman" w:hAnsi="Times New Roman" w:cs="Times New Roman"/>
          <w:sz w:val="24"/>
          <w:szCs w:val="24"/>
        </w:rPr>
        <w:t xml:space="preserve"> o</w:t>
      </w:r>
      <w:r w:rsidRPr="00D87E01">
        <w:rPr>
          <w:rFonts w:ascii="Times New Roman" w:hAnsi="Times New Roman" w:cs="Times New Roman"/>
          <w:spacing w:val="-10"/>
          <w:sz w:val="24"/>
          <w:szCs w:val="24"/>
        </w:rPr>
        <w:t xml:space="preserve"> </w:t>
      </w:r>
      <w:r w:rsidRPr="00D87E01">
        <w:rPr>
          <w:rFonts w:ascii="Times New Roman" w:hAnsi="Times New Roman" w:cs="Times New Roman"/>
          <w:sz w:val="24"/>
          <w:szCs w:val="24"/>
        </w:rPr>
        <w:t>licitante</w:t>
      </w:r>
      <w:r w:rsidRPr="00D87E01">
        <w:rPr>
          <w:rFonts w:ascii="Times New Roman" w:hAnsi="Times New Roman" w:cs="Times New Roman"/>
          <w:spacing w:val="-9"/>
          <w:sz w:val="24"/>
          <w:szCs w:val="24"/>
        </w:rPr>
        <w:t xml:space="preserve"> </w:t>
      </w:r>
      <w:r w:rsidRPr="00D87E01">
        <w:rPr>
          <w:rFonts w:ascii="Times New Roman" w:hAnsi="Times New Roman" w:cs="Times New Roman"/>
          <w:sz w:val="24"/>
          <w:szCs w:val="24"/>
        </w:rPr>
        <w:t>não</w:t>
      </w:r>
      <w:r w:rsidRPr="00D87E01">
        <w:rPr>
          <w:rFonts w:ascii="Times New Roman" w:hAnsi="Times New Roman" w:cs="Times New Roman"/>
          <w:spacing w:val="-8"/>
          <w:sz w:val="24"/>
          <w:szCs w:val="24"/>
        </w:rPr>
        <w:t xml:space="preserve"> </w:t>
      </w:r>
      <w:r w:rsidRPr="00D87E01">
        <w:rPr>
          <w:rFonts w:ascii="Times New Roman" w:hAnsi="Times New Roman" w:cs="Times New Roman"/>
          <w:sz w:val="24"/>
          <w:szCs w:val="24"/>
        </w:rPr>
        <w:t>tentou,</w:t>
      </w:r>
      <w:r w:rsidRPr="00D87E01">
        <w:rPr>
          <w:rFonts w:ascii="Times New Roman" w:hAnsi="Times New Roman" w:cs="Times New Roman"/>
          <w:spacing w:val="-8"/>
          <w:sz w:val="24"/>
          <w:szCs w:val="24"/>
        </w:rPr>
        <w:t xml:space="preserve"> </w:t>
      </w:r>
      <w:r w:rsidRPr="00D87E01">
        <w:rPr>
          <w:rFonts w:ascii="Times New Roman" w:hAnsi="Times New Roman" w:cs="Times New Roman"/>
          <w:sz w:val="24"/>
          <w:szCs w:val="24"/>
        </w:rPr>
        <w:t>por</w:t>
      </w:r>
      <w:r w:rsidRPr="00D87E01">
        <w:rPr>
          <w:rFonts w:ascii="Times New Roman" w:hAnsi="Times New Roman" w:cs="Times New Roman"/>
          <w:spacing w:val="-7"/>
          <w:sz w:val="24"/>
          <w:szCs w:val="24"/>
        </w:rPr>
        <w:t xml:space="preserve"> </w:t>
      </w:r>
      <w:r w:rsidRPr="00D87E01">
        <w:rPr>
          <w:rFonts w:ascii="Times New Roman" w:hAnsi="Times New Roman" w:cs="Times New Roman"/>
          <w:sz w:val="24"/>
          <w:szCs w:val="24"/>
        </w:rPr>
        <w:t>qualquer</w:t>
      </w:r>
      <w:r w:rsidRPr="00D87E01">
        <w:rPr>
          <w:rFonts w:ascii="Times New Roman" w:hAnsi="Times New Roman" w:cs="Times New Roman"/>
          <w:spacing w:val="-9"/>
          <w:sz w:val="24"/>
          <w:szCs w:val="24"/>
        </w:rPr>
        <w:t xml:space="preserve"> </w:t>
      </w:r>
      <w:r w:rsidRPr="00D87E01">
        <w:rPr>
          <w:rFonts w:ascii="Times New Roman" w:hAnsi="Times New Roman" w:cs="Times New Roman"/>
          <w:sz w:val="24"/>
          <w:szCs w:val="24"/>
        </w:rPr>
        <w:t>meio</w:t>
      </w:r>
      <w:r w:rsidRPr="00D87E01">
        <w:rPr>
          <w:rFonts w:ascii="Times New Roman" w:hAnsi="Times New Roman" w:cs="Times New Roman"/>
          <w:spacing w:val="-10"/>
          <w:sz w:val="24"/>
          <w:szCs w:val="24"/>
        </w:rPr>
        <w:t xml:space="preserve"> </w:t>
      </w:r>
      <w:r w:rsidRPr="00D87E01">
        <w:rPr>
          <w:rFonts w:ascii="Times New Roman" w:hAnsi="Times New Roman" w:cs="Times New Roman"/>
          <w:sz w:val="24"/>
          <w:szCs w:val="24"/>
        </w:rPr>
        <w:t>ou</w:t>
      </w:r>
      <w:r w:rsidRPr="00D87E01">
        <w:rPr>
          <w:rFonts w:ascii="Times New Roman" w:hAnsi="Times New Roman" w:cs="Times New Roman"/>
          <w:spacing w:val="-10"/>
          <w:sz w:val="24"/>
          <w:szCs w:val="24"/>
        </w:rPr>
        <w:t xml:space="preserve"> </w:t>
      </w:r>
      <w:r w:rsidRPr="00D87E01">
        <w:rPr>
          <w:rFonts w:ascii="Times New Roman" w:hAnsi="Times New Roman" w:cs="Times New Roman"/>
          <w:sz w:val="24"/>
          <w:szCs w:val="24"/>
        </w:rPr>
        <w:t>por</w:t>
      </w:r>
      <w:r w:rsidRPr="00D87E01">
        <w:rPr>
          <w:rFonts w:ascii="Times New Roman" w:hAnsi="Times New Roman" w:cs="Times New Roman"/>
          <w:spacing w:val="-9"/>
          <w:sz w:val="24"/>
          <w:szCs w:val="24"/>
        </w:rPr>
        <w:t xml:space="preserve"> </w:t>
      </w:r>
      <w:r w:rsidRPr="00D87E01">
        <w:rPr>
          <w:rFonts w:ascii="Times New Roman" w:hAnsi="Times New Roman" w:cs="Times New Roman"/>
          <w:sz w:val="24"/>
          <w:szCs w:val="24"/>
        </w:rPr>
        <w:t>qualquer</w:t>
      </w:r>
      <w:r w:rsidRPr="00D87E01">
        <w:rPr>
          <w:rFonts w:ascii="Times New Roman" w:hAnsi="Times New Roman" w:cs="Times New Roman"/>
          <w:spacing w:val="-9"/>
          <w:sz w:val="24"/>
          <w:szCs w:val="24"/>
        </w:rPr>
        <w:t xml:space="preserve"> </w:t>
      </w:r>
      <w:r w:rsidRPr="00D87E01">
        <w:rPr>
          <w:rFonts w:ascii="Times New Roman" w:hAnsi="Times New Roman" w:cs="Times New Roman"/>
          <w:sz w:val="24"/>
          <w:szCs w:val="24"/>
        </w:rPr>
        <w:t>pessoa,</w:t>
      </w:r>
      <w:r w:rsidRPr="00D87E01">
        <w:rPr>
          <w:rFonts w:ascii="Times New Roman" w:hAnsi="Times New Roman" w:cs="Times New Roman"/>
          <w:spacing w:val="-8"/>
          <w:sz w:val="24"/>
          <w:szCs w:val="24"/>
        </w:rPr>
        <w:t xml:space="preserve"> </w:t>
      </w:r>
      <w:r w:rsidRPr="00D87E01">
        <w:rPr>
          <w:rFonts w:ascii="Times New Roman" w:hAnsi="Times New Roman" w:cs="Times New Roman"/>
          <w:sz w:val="24"/>
          <w:szCs w:val="24"/>
        </w:rPr>
        <w:t>influir</w:t>
      </w:r>
      <w:r w:rsidRPr="00D87E01">
        <w:rPr>
          <w:rFonts w:ascii="Times New Roman" w:hAnsi="Times New Roman" w:cs="Times New Roman"/>
          <w:spacing w:val="-9"/>
          <w:sz w:val="24"/>
          <w:szCs w:val="24"/>
        </w:rPr>
        <w:t xml:space="preserve"> </w:t>
      </w:r>
      <w:r w:rsidRPr="00D87E01">
        <w:rPr>
          <w:rFonts w:ascii="Times New Roman" w:hAnsi="Times New Roman" w:cs="Times New Roman"/>
          <w:sz w:val="24"/>
          <w:szCs w:val="24"/>
        </w:rPr>
        <w:t>na</w:t>
      </w:r>
      <w:r w:rsidRPr="00D87E01">
        <w:rPr>
          <w:rFonts w:ascii="Times New Roman" w:hAnsi="Times New Roman" w:cs="Times New Roman"/>
          <w:spacing w:val="-8"/>
          <w:sz w:val="24"/>
          <w:szCs w:val="24"/>
        </w:rPr>
        <w:t xml:space="preserve"> </w:t>
      </w:r>
      <w:r w:rsidRPr="00D87E01">
        <w:rPr>
          <w:rFonts w:ascii="Times New Roman" w:hAnsi="Times New Roman" w:cs="Times New Roman"/>
          <w:sz w:val="24"/>
          <w:szCs w:val="24"/>
        </w:rPr>
        <w:t>decisão</w:t>
      </w:r>
      <w:r w:rsidRPr="00D87E01">
        <w:rPr>
          <w:rFonts w:ascii="Times New Roman" w:hAnsi="Times New Roman" w:cs="Times New Roman"/>
          <w:spacing w:val="-11"/>
          <w:sz w:val="24"/>
          <w:szCs w:val="24"/>
        </w:rPr>
        <w:t xml:space="preserve"> </w:t>
      </w:r>
      <w:r w:rsidRPr="00D87E01">
        <w:rPr>
          <w:rFonts w:ascii="Times New Roman" w:hAnsi="Times New Roman" w:cs="Times New Roman"/>
          <w:sz w:val="24"/>
          <w:szCs w:val="24"/>
        </w:rPr>
        <w:t>de</w:t>
      </w:r>
      <w:r w:rsidRPr="00D87E01">
        <w:rPr>
          <w:rFonts w:ascii="Times New Roman" w:hAnsi="Times New Roman" w:cs="Times New Roman"/>
          <w:spacing w:val="-8"/>
          <w:sz w:val="24"/>
          <w:szCs w:val="24"/>
        </w:rPr>
        <w:t xml:space="preserve"> </w:t>
      </w:r>
      <w:r w:rsidRPr="00D87E01">
        <w:rPr>
          <w:rFonts w:ascii="Times New Roman" w:hAnsi="Times New Roman" w:cs="Times New Roman"/>
          <w:sz w:val="24"/>
          <w:szCs w:val="24"/>
        </w:rPr>
        <w:t>qualquer</w:t>
      </w:r>
      <w:r w:rsidRPr="00D87E01">
        <w:rPr>
          <w:rFonts w:ascii="Times New Roman" w:hAnsi="Times New Roman" w:cs="Times New Roman"/>
          <w:spacing w:val="-9"/>
          <w:sz w:val="24"/>
          <w:szCs w:val="24"/>
        </w:rPr>
        <w:t xml:space="preserve"> </w:t>
      </w:r>
      <w:r w:rsidRPr="00D87E01">
        <w:rPr>
          <w:rFonts w:ascii="Times New Roman" w:hAnsi="Times New Roman" w:cs="Times New Roman"/>
          <w:sz w:val="24"/>
          <w:szCs w:val="24"/>
        </w:rPr>
        <w:t>outro</w:t>
      </w:r>
      <w:r w:rsidRPr="00D87E01">
        <w:rPr>
          <w:rFonts w:ascii="Times New Roman" w:hAnsi="Times New Roman" w:cs="Times New Roman"/>
          <w:spacing w:val="-10"/>
          <w:sz w:val="24"/>
          <w:szCs w:val="24"/>
        </w:rPr>
        <w:t xml:space="preserve"> </w:t>
      </w:r>
      <w:r w:rsidRPr="00D87E01">
        <w:rPr>
          <w:rFonts w:ascii="Times New Roman" w:hAnsi="Times New Roman" w:cs="Times New Roman"/>
          <w:sz w:val="24"/>
          <w:szCs w:val="24"/>
        </w:rPr>
        <w:t>licitante</w:t>
      </w:r>
      <w:r w:rsidRPr="00D87E01">
        <w:rPr>
          <w:rFonts w:ascii="Times New Roman" w:hAnsi="Times New Roman" w:cs="Times New Roman"/>
          <w:spacing w:val="-54"/>
          <w:sz w:val="24"/>
          <w:szCs w:val="24"/>
        </w:rPr>
        <w:t xml:space="preserve"> </w:t>
      </w:r>
      <w:r w:rsidRPr="00D87E01">
        <w:rPr>
          <w:rFonts w:ascii="Times New Roman" w:hAnsi="Times New Roman" w:cs="Times New Roman"/>
          <w:sz w:val="24"/>
          <w:szCs w:val="24"/>
        </w:rPr>
        <w:t>ou</w:t>
      </w:r>
      <w:r w:rsidRPr="00D87E01">
        <w:rPr>
          <w:rFonts w:ascii="Times New Roman" w:hAnsi="Times New Roman" w:cs="Times New Roman"/>
          <w:spacing w:val="-2"/>
          <w:sz w:val="24"/>
          <w:szCs w:val="24"/>
        </w:rPr>
        <w:t xml:space="preserve"> </w:t>
      </w:r>
      <w:r w:rsidRPr="00D87E01">
        <w:rPr>
          <w:rFonts w:ascii="Times New Roman" w:hAnsi="Times New Roman" w:cs="Times New Roman"/>
          <w:sz w:val="24"/>
          <w:szCs w:val="24"/>
        </w:rPr>
        <w:t>interessado,</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em</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potencial</w:t>
      </w:r>
      <w:r w:rsidRPr="00D87E01">
        <w:rPr>
          <w:rFonts w:ascii="Times New Roman" w:hAnsi="Times New Roman" w:cs="Times New Roman"/>
          <w:spacing w:val="-2"/>
          <w:sz w:val="24"/>
          <w:szCs w:val="24"/>
        </w:rPr>
        <w:t xml:space="preserve"> </w:t>
      </w:r>
      <w:r w:rsidRPr="00D87E01">
        <w:rPr>
          <w:rFonts w:ascii="Times New Roman" w:hAnsi="Times New Roman" w:cs="Times New Roman"/>
          <w:sz w:val="24"/>
          <w:szCs w:val="24"/>
        </w:rPr>
        <w:t>ou</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de</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fato,</w:t>
      </w:r>
      <w:r w:rsidRPr="00D87E01">
        <w:rPr>
          <w:rFonts w:ascii="Times New Roman" w:hAnsi="Times New Roman" w:cs="Times New Roman"/>
          <w:spacing w:val="-2"/>
          <w:sz w:val="24"/>
          <w:szCs w:val="24"/>
        </w:rPr>
        <w:t xml:space="preserve"> </w:t>
      </w:r>
      <w:r w:rsidRPr="00D87E01">
        <w:rPr>
          <w:rFonts w:ascii="Times New Roman" w:hAnsi="Times New Roman" w:cs="Times New Roman"/>
          <w:sz w:val="24"/>
          <w:szCs w:val="24"/>
        </w:rPr>
        <w:t>no</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presente</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procedimento</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 xml:space="preserve">licitatório; </w:t>
      </w:r>
      <w:r w:rsidRPr="00D87E01">
        <w:rPr>
          <w:rFonts w:ascii="Times New Roman" w:hAnsi="Times New Roman" w:cs="Times New Roman"/>
          <w:b/>
          <w:sz w:val="24"/>
          <w:szCs w:val="24"/>
        </w:rPr>
        <w:t>d)</w:t>
      </w:r>
      <w:r w:rsidRPr="00D87E01">
        <w:rPr>
          <w:rFonts w:ascii="Times New Roman" w:hAnsi="Times New Roman" w:cs="Times New Roman"/>
          <w:sz w:val="24"/>
          <w:szCs w:val="24"/>
        </w:rPr>
        <w:t xml:space="preserve"> o</w:t>
      </w:r>
      <w:r w:rsidRPr="00D87E01">
        <w:rPr>
          <w:rFonts w:ascii="Times New Roman" w:hAnsi="Times New Roman" w:cs="Times New Roman"/>
          <w:spacing w:val="-8"/>
          <w:sz w:val="24"/>
          <w:szCs w:val="24"/>
        </w:rPr>
        <w:t xml:space="preserve"> </w:t>
      </w:r>
      <w:r w:rsidRPr="00D87E01">
        <w:rPr>
          <w:rFonts w:ascii="Times New Roman" w:hAnsi="Times New Roman" w:cs="Times New Roman"/>
          <w:sz w:val="24"/>
          <w:szCs w:val="24"/>
        </w:rPr>
        <w:t>conteúdo</w:t>
      </w:r>
      <w:r w:rsidRPr="00D87E01">
        <w:rPr>
          <w:rFonts w:ascii="Times New Roman" w:hAnsi="Times New Roman" w:cs="Times New Roman"/>
          <w:spacing w:val="-7"/>
          <w:sz w:val="24"/>
          <w:szCs w:val="24"/>
        </w:rPr>
        <w:t xml:space="preserve"> </w:t>
      </w:r>
      <w:r w:rsidRPr="00D87E01">
        <w:rPr>
          <w:rFonts w:ascii="Times New Roman" w:hAnsi="Times New Roman" w:cs="Times New Roman"/>
          <w:sz w:val="24"/>
          <w:szCs w:val="24"/>
        </w:rPr>
        <w:t>da</w:t>
      </w:r>
      <w:r w:rsidRPr="00D87E01">
        <w:rPr>
          <w:rFonts w:ascii="Times New Roman" w:hAnsi="Times New Roman" w:cs="Times New Roman"/>
          <w:spacing w:val="-8"/>
          <w:sz w:val="24"/>
          <w:szCs w:val="24"/>
        </w:rPr>
        <w:t xml:space="preserve"> </w:t>
      </w:r>
      <w:r w:rsidRPr="00D87E01">
        <w:rPr>
          <w:rFonts w:ascii="Times New Roman" w:hAnsi="Times New Roman" w:cs="Times New Roman"/>
          <w:sz w:val="24"/>
          <w:szCs w:val="24"/>
        </w:rPr>
        <w:t>proposta</w:t>
      </w:r>
      <w:r w:rsidRPr="00D87E01">
        <w:rPr>
          <w:rFonts w:ascii="Times New Roman" w:hAnsi="Times New Roman" w:cs="Times New Roman"/>
          <w:spacing w:val="-5"/>
          <w:sz w:val="24"/>
          <w:szCs w:val="24"/>
        </w:rPr>
        <w:t xml:space="preserve"> </w:t>
      </w:r>
      <w:r w:rsidRPr="00D87E01">
        <w:rPr>
          <w:rFonts w:ascii="Times New Roman" w:hAnsi="Times New Roman" w:cs="Times New Roman"/>
          <w:sz w:val="24"/>
          <w:szCs w:val="24"/>
        </w:rPr>
        <w:t>apresentada</w:t>
      </w:r>
      <w:r w:rsidRPr="00D87E01">
        <w:rPr>
          <w:rFonts w:ascii="Times New Roman" w:hAnsi="Times New Roman" w:cs="Times New Roman"/>
          <w:spacing w:val="-6"/>
          <w:sz w:val="24"/>
          <w:szCs w:val="24"/>
        </w:rPr>
        <w:t xml:space="preserve"> </w:t>
      </w:r>
      <w:r w:rsidRPr="00D87E01">
        <w:rPr>
          <w:rFonts w:ascii="Times New Roman" w:hAnsi="Times New Roman" w:cs="Times New Roman"/>
          <w:sz w:val="24"/>
          <w:szCs w:val="24"/>
        </w:rPr>
        <w:t>não</w:t>
      </w:r>
      <w:r w:rsidRPr="00D87E01">
        <w:rPr>
          <w:rFonts w:ascii="Times New Roman" w:hAnsi="Times New Roman" w:cs="Times New Roman"/>
          <w:spacing w:val="-7"/>
          <w:sz w:val="24"/>
          <w:szCs w:val="24"/>
        </w:rPr>
        <w:t xml:space="preserve"> </w:t>
      </w:r>
      <w:r w:rsidRPr="00D87E01">
        <w:rPr>
          <w:rFonts w:ascii="Times New Roman" w:hAnsi="Times New Roman" w:cs="Times New Roman"/>
          <w:sz w:val="24"/>
          <w:szCs w:val="24"/>
        </w:rPr>
        <w:t>será,</w:t>
      </w:r>
      <w:r w:rsidRPr="00D87E01">
        <w:rPr>
          <w:rFonts w:ascii="Times New Roman" w:hAnsi="Times New Roman" w:cs="Times New Roman"/>
          <w:spacing w:val="-5"/>
          <w:sz w:val="24"/>
          <w:szCs w:val="24"/>
        </w:rPr>
        <w:t xml:space="preserve"> </w:t>
      </w:r>
      <w:r w:rsidRPr="00D87E01">
        <w:rPr>
          <w:rFonts w:ascii="Times New Roman" w:hAnsi="Times New Roman" w:cs="Times New Roman"/>
          <w:sz w:val="24"/>
          <w:szCs w:val="24"/>
        </w:rPr>
        <w:t>no</w:t>
      </w:r>
      <w:r w:rsidRPr="00D87E01">
        <w:rPr>
          <w:rFonts w:ascii="Times New Roman" w:hAnsi="Times New Roman" w:cs="Times New Roman"/>
          <w:spacing w:val="-7"/>
          <w:sz w:val="24"/>
          <w:szCs w:val="24"/>
        </w:rPr>
        <w:t xml:space="preserve"> </w:t>
      </w:r>
      <w:r w:rsidRPr="00D87E01">
        <w:rPr>
          <w:rFonts w:ascii="Times New Roman" w:hAnsi="Times New Roman" w:cs="Times New Roman"/>
          <w:sz w:val="24"/>
          <w:szCs w:val="24"/>
        </w:rPr>
        <w:t>todo</w:t>
      </w:r>
      <w:r w:rsidRPr="00D87E01">
        <w:rPr>
          <w:rFonts w:ascii="Times New Roman" w:hAnsi="Times New Roman" w:cs="Times New Roman"/>
          <w:spacing w:val="-6"/>
          <w:sz w:val="24"/>
          <w:szCs w:val="24"/>
        </w:rPr>
        <w:t xml:space="preserve"> </w:t>
      </w:r>
      <w:r w:rsidRPr="00D87E01">
        <w:rPr>
          <w:rFonts w:ascii="Times New Roman" w:hAnsi="Times New Roman" w:cs="Times New Roman"/>
          <w:sz w:val="24"/>
          <w:szCs w:val="24"/>
        </w:rPr>
        <w:t>ou</w:t>
      </w:r>
      <w:r w:rsidRPr="00D87E01">
        <w:rPr>
          <w:rFonts w:ascii="Times New Roman" w:hAnsi="Times New Roman" w:cs="Times New Roman"/>
          <w:spacing w:val="-7"/>
          <w:sz w:val="24"/>
          <w:szCs w:val="24"/>
        </w:rPr>
        <w:t xml:space="preserve"> </w:t>
      </w:r>
      <w:r w:rsidRPr="00D87E01">
        <w:rPr>
          <w:rFonts w:ascii="Times New Roman" w:hAnsi="Times New Roman" w:cs="Times New Roman"/>
          <w:sz w:val="24"/>
          <w:szCs w:val="24"/>
        </w:rPr>
        <w:t>em</w:t>
      </w:r>
      <w:r w:rsidRPr="00D87E01">
        <w:rPr>
          <w:rFonts w:ascii="Times New Roman" w:hAnsi="Times New Roman" w:cs="Times New Roman"/>
          <w:spacing w:val="-8"/>
          <w:sz w:val="24"/>
          <w:szCs w:val="24"/>
        </w:rPr>
        <w:t xml:space="preserve"> </w:t>
      </w:r>
      <w:r w:rsidRPr="00D87E01">
        <w:rPr>
          <w:rFonts w:ascii="Times New Roman" w:hAnsi="Times New Roman" w:cs="Times New Roman"/>
          <w:sz w:val="24"/>
          <w:szCs w:val="24"/>
        </w:rPr>
        <w:t>parte,</w:t>
      </w:r>
      <w:r w:rsidRPr="00D87E01">
        <w:rPr>
          <w:rFonts w:ascii="Times New Roman" w:hAnsi="Times New Roman" w:cs="Times New Roman"/>
          <w:spacing w:val="-4"/>
          <w:sz w:val="24"/>
          <w:szCs w:val="24"/>
        </w:rPr>
        <w:t xml:space="preserve"> </w:t>
      </w:r>
      <w:r w:rsidRPr="00D87E01">
        <w:rPr>
          <w:rFonts w:ascii="Times New Roman" w:hAnsi="Times New Roman" w:cs="Times New Roman"/>
          <w:sz w:val="24"/>
          <w:szCs w:val="24"/>
        </w:rPr>
        <w:t>direta</w:t>
      </w:r>
      <w:r w:rsidRPr="00D87E01">
        <w:rPr>
          <w:rFonts w:ascii="Times New Roman" w:hAnsi="Times New Roman" w:cs="Times New Roman"/>
          <w:spacing w:val="-8"/>
          <w:sz w:val="24"/>
          <w:szCs w:val="24"/>
        </w:rPr>
        <w:t xml:space="preserve"> </w:t>
      </w:r>
      <w:r w:rsidRPr="00D87E01">
        <w:rPr>
          <w:rFonts w:ascii="Times New Roman" w:hAnsi="Times New Roman" w:cs="Times New Roman"/>
          <w:sz w:val="24"/>
          <w:szCs w:val="24"/>
        </w:rPr>
        <w:t>ou</w:t>
      </w:r>
      <w:r w:rsidRPr="00D87E01">
        <w:rPr>
          <w:rFonts w:ascii="Times New Roman" w:hAnsi="Times New Roman" w:cs="Times New Roman"/>
          <w:spacing w:val="-7"/>
          <w:sz w:val="24"/>
          <w:szCs w:val="24"/>
        </w:rPr>
        <w:t xml:space="preserve"> </w:t>
      </w:r>
      <w:r w:rsidRPr="00D87E01">
        <w:rPr>
          <w:rFonts w:ascii="Times New Roman" w:hAnsi="Times New Roman" w:cs="Times New Roman"/>
          <w:sz w:val="24"/>
          <w:szCs w:val="24"/>
        </w:rPr>
        <w:t>indiretamente,</w:t>
      </w:r>
      <w:r w:rsidRPr="00D87E01">
        <w:rPr>
          <w:rFonts w:ascii="Times New Roman" w:hAnsi="Times New Roman" w:cs="Times New Roman"/>
          <w:spacing w:val="-8"/>
          <w:sz w:val="24"/>
          <w:szCs w:val="24"/>
        </w:rPr>
        <w:t xml:space="preserve"> </w:t>
      </w:r>
      <w:r w:rsidRPr="00D87E01">
        <w:rPr>
          <w:rFonts w:ascii="Times New Roman" w:hAnsi="Times New Roman" w:cs="Times New Roman"/>
          <w:sz w:val="24"/>
          <w:szCs w:val="24"/>
        </w:rPr>
        <w:t>comunicado</w:t>
      </w:r>
      <w:r w:rsidRPr="00D87E01">
        <w:rPr>
          <w:rFonts w:ascii="Times New Roman" w:hAnsi="Times New Roman" w:cs="Times New Roman"/>
          <w:spacing w:val="-5"/>
          <w:sz w:val="24"/>
          <w:szCs w:val="24"/>
        </w:rPr>
        <w:t xml:space="preserve"> </w:t>
      </w:r>
      <w:r w:rsidRPr="00D87E01">
        <w:rPr>
          <w:rFonts w:ascii="Times New Roman" w:hAnsi="Times New Roman" w:cs="Times New Roman"/>
          <w:sz w:val="24"/>
          <w:szCs w:val="24"/>
        </w:rPr>
        <w:t>ou</w:t>
      </w:r>
      <w:r w:rsidRPr="00D87E01">
        <w:rPr>
          <w:rFonts w:ascii="Times New Roman" w:hAnsi="Times New Roman" w:cs="Times New Roman"/>
          <w:spacing w:val="-53"/>
          <w:sz w:val="24"/>
          <w:szCs w:val="24"/>
        </w:rPr>
        <w:t xml:space="preserve"> </w:t>
      </w:r>
      <w:r w:rsidRPr="00D87E01">
        <w:rPr>
          <w:rFonts w:ascii="Times New Roman" w:hAnsi="Times New Roman" w:cs="Times New Roman"/>
          <w:sz w:val="24"/>
          <w:szCs w:val="24"/>
        </w:rPr>
        <w:t>discutido com qualquer outro licitante ou interessado, em potencial ou de fato, no presente procedimento</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licitatório</w:t>
      </w:r>
      <w:r w:rsidRPr="00D87E01">
        <w:rPr>
          <w:rFonts w:ascii="Times New Roman" w:hAnsi="Times New Roman" w:cs="Times New Roman"/>
          <w:spacing w:val="-2"/>
          <w:sz w:val="24"/>
          <w:szCs w:val="24"/>
        </w:rPr>
        <w:t xml:space="preserve"> </w:t>
      </w:r>
      <w:r w:rsidRPr="00D87E01">
        <w:rPr>
          <w:rFonts w:ascii="Times New Roman" w:hAnsi="Times New Roman" w:cs="Times New Roman"/>
          <w:sz w:val="24"/>
          <w:szCs w:val="24"/>
        </w:rPr>
        <w:t>antes da</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adjudicação</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do</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 xml:space="preserve">objeto; </w:t>
      </w:r>
      <w:r w:rsidRPr="00D87E01">
        <w:rPr>
          <w:rFonts w:ascii="Times New Roman" w:hAnsi="Times New Roman" w:cs="Times New Roman"/>
          <w:b/>
          <w:sz w:val="24"/>
          <w:szCs w:val="24"/>
        </w:rPr>
        <w:t>e)</w:t>
      </w:r>
      <w:r w:rsidRPr="00D87E01">
        <w:rPr>
          <w:rFonts w:ascii="Times New Roman" w:hAnsi="Times New Roman" w:cs="Times New Roman"/>
          <w:sz w:val="24"/>
          <w:szCs w:val="24"/>
        </w:rPr>
        <w:t xml:space="preserve"> o conteúdo da proposta apresentada não foi, no todo ou em parte, informado, discutido ou recebido de</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qualquer integrante relacionado, direta ou indiretamente, ao órgão licitante antes da abertura oficial das</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propostas; e</w:t>
      </w:r>
    </w:p>
    <w:p w14:paraId="0FA356C7" w14:textId="77777777" w:rsidR="00203F7A" w:rsidRPr="00D87E01" w:rsidRDefault="00203F7A" w:rsidP="00203F7A">
      <w:pPr>
        <w:widowControl/>
        <w:spacing w:line="26" w:lineRule="atLeast"/>
        <w:jc w:val="both"/>
        <w:rPr>
          <w:rFonts w:ascii="Times New Roman" w:hAnsi="Times New Roman" w:cs="Times New Roman"/>
          <w:sz w:val="24"/>
          <w:szCs w:val="24"/>
        </w:rPr>
      </w:pPr>
      <w:r w:rsidRPr="00D87E01">
        <w:rPr>
          <w:rFonts w:ascii="Times New Roman" w:hAnsi="Times New Roman" w:cs="Times New Roman"/>
          <w:b/>
          <w:sz w:val="24"/>
          <w:szCs w:val="24"/>
        </w:rPr>
        <w:t>f)</w:t>
      </w:r>
      <w:r w:rsidRPr="00D87E01">
        <w:rPr>
          <w:rFonts w:ascii="Times New Roman" w:hAnsi="Times New Roman" w:cs="Times New Roman"/>
          <w:sz w:val="24"/>
          <w:szCs w:val="24"/>
        </w:rPr>
        <w:t xml:space="preserve"> o</w:t>
      </w:r>
      <w:r w:rsidRPr="00D87E01">
        <w:rPr>
          <w:rFonts w:ascii="Times New Roman" w:hAnsi="Times New Roman" w:cs="Times New Roman"/>
          <w:spacing w:val="-10"/>
          <w:sz w:val="24"/>
          <w:szCs w:val="24"/>
        </w:rPr>
        <w:t xml:space="preserve"> </w:t>
      </w:r>
      <w:r w:rsidRPr="00D87E01">
        <w:rPr>
          <w:rFonts w:ascii="Times New Roman" w:hAnsi="Times New Roman" w:cs="Times New Roman"/>
          <w:sz w:val="24"/>
          <w:szCs w:val="24"/>
        </w:rPr>
        <w:t>representante</w:t>
      </w:r>
      <w:r w:rsidRPr="00D87E01">
        <w:rPr>
          <w:rFonts w:ascii="Times New Roman" w:hAnsi="Times New Roman" w:cs="Times New Roman"/>
          <w:spacing w:val="-10"/>
          <w:sz w:val="24"/>
          <w:szCs w:val="24"/>
        </w:rPr>
        <w:t xml:space="preserve"> </w:t>
      </w:r>
      <w:r w:rsidRPr="00D87E01">
        <w:rPr>
          <w:rFonts w:ascii="Times New Roman" w:hAnsi="Times New Roman" w:cs="Times New Roman"/>
          <w:sz w:val="24"/>
          <w:szCs w:val="24"/>
        </w:rPr>
        <w:t>legal</w:t>
      </w:r>
      <w:r w:rsidRPr="00D87E01">
        <w:rPr>
          <w:rFonts w:ascii="Times New Roman" w:hAnsi="Times New Roman" w:cs="Times New Roman"/>
          <w:spacing w:val="-11"/>
          <w:sz w:val="24"/>
          <w:szCs w:val="24"/>
        </w:rPr>
        <w:t xml:space="preserve"> </w:t>
      </w:r>
      <w:r w:rsidRPr="00D87E01">
        <w:rPr>
          <w:rFonts w:ascii="Times New Roman" w:hAnsi="Times New Roman" w:cs="Times New Roman"/>
          <w:sz w:val="24"/>
          <w:szCs w:val="24"/>
        </w:rPr>
        <w:t>do</w:t>
      </w:r>
      <w:r w:rsidRPr="00D87E01">
        <w:rPr>
          <w:rFonts w:ascii="Times New Roman" w:hAnsi="Times New Roman" w:cs="Times New Roman"/>
          <w:spacing w:val="-10"/>
          <w:sz w:val="24"/>
          <w:szCs w:val="24"/>
        </w:rPr>
        <w:t xml:space="preserve"> </w:t>
      </w:r>
      <w:r w:rsidRPr="00D87E01">
        <w:rPr>
          <w:rFonts w:ascii="Times New Roman" w:hAnsi="Times New Roman" w:cs="Times New Roman"/>
          <w:sz w:val="24"/>
          <w:szCs w:val="24"/>
        </w:rPr>
        <w:t>licitante</w:t>
      </w:r>
      <w:r w:rsidRPr="00D87E01">
        <w:rPr>
          <w:rFonts w:ascii="Times New Roman" w:hAnsi="Times New Roman" w:cs="Times New Roman"/>
          <w:spacing w:val="-9"/>
          <w:sz w:val="24"/>
          <w:szCs w:val="24"/>
        </w:rPr>
        <w:t xml:space="preserve"> </w:t>
      </w:r>
      <w:r w:rsidRPr="00D87E01">
        <w:rPr>
          <w:rFonts w:ascii="Times New Roman" w:hAnsi="Times New Roman" w:cs="Times New Roman"/>
          <w:sz w:val="24"/>
          <w:szCs w:val="24"/>
        </w:rPr>
        <w:t>está</w:t>
      </w:r>
      <w:r w:rsidRPr="00D87E01">
        <w:rPr>
          <w:rFonts w:ascii="Times New Roman" w:hAnsi="Times New Roman" w:cs="Times New Roman"/>
          <w:spacing w:val="-11"/>
          <w:sz w:val="24"/>
          <w:szCs w:val="24"/>
        </w:rPr>
        <w:t xml:space="preserve"> </w:t>
      </w:r>
      <w:r w:rsidRPr="00D87E01">
        <w:rPr>
          <w:rFonts w:ascii="Times New Roman" w:hAnsi="Times New Roman" w:cs="Times New Roman"/>
          <w:sz w:val="24"/>
          <w:szCs w:val="24"/>
        </w:rPr>
        <w:t>plenamente</w:t>
      </w:r>
      <w:r w:rsidRPr="00D87E01">
        <w:rPr>
          <w:rFonts w:ascii="Times New Roman" w:hAnsi="Times New Roman" w:cs="Times New Roman"/>
          <w:spacing w:val="-10"/>
          <w:sz w:val="24"/>
          <w:szCs w:val="24"/>
        </w:rPr>
        <w:t xml:space="preserve"> </w:t>
      </w:r>
      <w:r w:rsidRPr="00D87E01">
        <w:rPr>
          <w:rFonts w:ascii="Times New Roman" w:hAnsi="Times New Roman" w:cs="Times New Roman"/>
          <w:sz w:val="24"/>
          <w:szCs w:val="24"/>
        </w:rPr>
        <w:t>ciente</w:t>
      </w:r>
      <w:r w:rsidRPr="00D87E01">
        <w:rPr>
          <w:rFonts w:ascii="Times New Roman" w:hAnsi="Times New Roman" w:cs="Times New Roman"/>
          <w:spacing w:val="-10"/>
          <w:sz w:val="24"/>
          <w:szCs w:val="24"/>
        </w:rPr>
        <w:t xml:space="preserve"> </w:t>
      </w:r>
      <w:r w:rsidRPr="00D87E01">
        <w:rPr>
          <w:rFonts w:ascii="Times New Roman" w:hAnsi="Times New Roman" w:cs="Times New Roman"/>
          <w:sz w:val="24"/>
          <w:szCs w:val="24"/>
        </w:rPr>
        <w:t>do</w:t>
      </w:r>
      <w:r w:rsidRPr="00D87E01">
        <w:rPr>
          <w:rFonts w:ascii="Times New Roman" w:hAnsi="Times New Roman" w:cs="Times New Roman"/>
          <w:spacing w:val="-11"/>
          <w:sz w:val="24"/>
          <w:szCs w:val="24"/>
        </w:rPr>
        <w:t xml:space="preserve"> </w:t>
      </w:r>
      <w:r w:rsidRPr="00D87E01">
        <w:rPr>
          <w:rFonts w:ascii="Times New Roman" w:hAnsi="Times New Roman" w:cs="Times New Roman"/>
          <w:sz w:val="24"/>
          <w:szCs w:val="24"/>
        </w:rPr>
        <w:t>teor</w:t>
      </w:r>
      <w:r w:rsidRPr="00D87E01">
        <w:rPr>
          <w:rFonts w:ascii="Times New Roman" w:hAnsi="Times New Roman" w:cs="Times New Roman"/>
          <w:spacing w:val="-8"/>
          <w:sz w:val="24"/>
          <w:szCs w:val="24"/>
        </w:rPr>
        <w:t xml:space="preserve"> </w:t>
      </w:r>
      <w:r w:rsidRPr="00D87E01">
        <w:rPr>
          <w:rFonts w:ascii="Times New Roman" w:hAnsi="Times New Roman" w:cs="Times New Roman"/>
          <w:sz w:val="24"/>
          <w:szCs w:val="24"/>
        </w:rPr>
        <w:t>e</w:t>
      </w:r>
      <w:r w:rsidRPr="00D87E01">
        <w:rPr>
          <w:rFonts w:ascii="Times New Roman" w:hAnsi="Times New Roman" w:cs="Times New Roman"/>
          <w:spacing w:val="-9"/>
          <w:sz w:val="24"/>
          <w:szCs w:val="24"/>
        </w:rPr>
        <w:t xml:space="preserve"> </w:t>
      </w:r>
      <w:r w:rsidRPr="00D87E01">
        <w:rPr>
          <w:rFonts w:ascii="Times New Roman" w:hAnsi="Times New Roman" w:cs="Times New Roman"/>
          <w:sz w:val="24"/>
          <w:szCs w:val="24"/>
        </w:rPr>
        <w:t>da</w:t>
      </w:r>
      <w:r w:rsidRPr="00D87E01">
        <w:rPr>
          <w:rFonts w:ascii="Times New Roman" w:hAnsi="Times New Roman" w:cs="Times New Roman"/>
          <w:spacing w:val="-11"/>
          <w:sz w:val="24"/>
          <w:szCs w:val="24"/>
        </w:rPr>
        <w:t xml:space="preserve"> </w:t>
      </w:r>
      <w:r w:rsidRPr="00D87E01">
        <w:rPr>
          <w:rFonts w:ascii="Times New Roman" w:hAnsi="Times New Roman" w:cs="Times New Roman"/>
          <w:sz w:val="24"/>
          <w:szCs w:val="24"/>
        </w:rPr>
        <w:t>extensão</w:t>
      </w:r>
      <w:r w:rsidRPr="00D87E01">
        <w:rPr>
          <w:rFonts w:ascii="Times New Roman" w:hAnsi="Times New Roman" w:cs="Times New Roman"/>
          <w:spacing w:val="-10"/>
          <w:sz w:val="24"/>
          <w:szCs w:val="24"/>
        </w:rPr>
        <w:t xml:space="preserve"> </w:t>
      </w:r>
      <w:r w:rsidRPr="00D87E01">
        <w:rPr>
          <w:rFonts w:ascii="Times New Roman" w:hAnsi="Times New Roman" w:cs="Times New Roman"/>
          <w:sz w:val="24"/>
          <w:szCs w:val="24"/>
        </w:rPr>
        <w:t>desta</w:t>
      </w:r>
      <w:r w:rsidRPr="00D87E01">
        <w:rPr>
          <w:rFonts w:ascii="Times New Roman" w:hAnsi="Times New Roman" w:cs="Times New Roman"/>
          <w:spacing w:val="-10"/>
          <w:sz w:val="24"/>
          <w:szCs w:val="24"/>
        </w:rPr>
        <w:t xml:space="preserve"> </w:t>
      </w:r>
      <w:r w:rsidRPr="00D87E01">
        <w:rPr>
          <w:rFonts w:ascii="Times New Roman" w:hAnsi="Times New Roman" w:cs="Times New Roman"/>
          <w:sz w:val="24"/>
          <w:szCs w:val="24"/>
        </w:rPr>
        <w:t>declaração</w:t>
      </w:r>
      <w:r w:rsidRPr="00D87E01">
        <w:rPr>
          <w:rFonts w:ascii="Times New Roman" w:hAnsi="Times New Roman" w:cs="Times New Roman"/>
          <w:spacing w:val="-11"/>
          <w:sz w:val="24"/>
          <w:szCs w:val="24"/>
        </w:rPr>
        <w:t xml:space="preserve"> </w:t>
      </w:r>
      <w:r w:rsidRPr="00D87E01">
        <w:rPr>
          <w:rFonts w:ascii="Times New Roman" w:hAnsi="Times New Roman" w:cs="Times New Roman"/>
          <w:sz w:val="24"/>
          <w:szCs w:val="24"/>
        </w:rPr>
        <w:t>e</w:t>
      </w:r>
      <w:r w:rsidRPr="00D87E01">
        <w:rPr>
          <w:rFonts w:ascii="Times New Roman" w:hAnsi="Times New Roman" w:cs="Times New Roman"/>
          <w:spacing w:val="-9"/>
          <w:sz w:val="24"/>
          <w:szCs w:val="24"/>
        </w:rPr>
        <w:t xml:space="preserve"> </w:t>
      </w:r>
      <w:r w:rsidRPr="00D87E01">
        <w:rPr>
          <w:rFonts w:ascii="Times New Roman" w:hAnsi="Times New Roman" w:cs="Times New Roman"/>
          <w:sz w:val="24"/>
          <w:szCs w:val="24"/>
        </w:rPr>
        <w:t>que</w:t>
      </w:r>
      <w:r w:rsidRPr="00D87E01">
        <w:rPr>
          <w:rFonts w:ascii="Times New Roman" w:hAnsi="Times New Roman" w:cs="Times New Roman"/>
          <w:spacing w:val="-10"/>
          <w:sz w:val="24"/>
          <w:szCs w:val="24"/>
        </w:rPr>
        <w:t xml:space="preserve"> </w:t>
      </w:r>
      <w:r w:rsidRPr="00D87E01">
        <w:rPr>
          <w:rFonts w:ascii="Times New Roman" w:hAnsi="Times New Roman" w:cs="Times New Roman"/>
          <w:sz w:val="24"/>
          <w:szCs w:val="24"/>
        </w:rPr>
        <w:t>detém plenos</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poderes e</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informações para</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firmá-la.</w:t>
      </w:r>
    </w:p>
    <w:p w14:paraId="0844BE4D" w14:textId="77777777" w:rsidR="00203F7A" w:rsidRPr="00D87E01" w:rsidRDefault="00203F7A" w:rsidP="00203F7A">
      <w:pPr>
        <w:widowControl/>
        <w:tabs>
          <w:tab w:val="left" w:pos="1044"/>
        </w:tabs>
        <w:spacing w:before="119" w:after="160" w:line="256" w:lineRule="auto"/>
        <w:jc w:val="both"/>
        <w:rPr>
          <w:rFonts w:ascii="Times New Roman" w:hAnsi="Times New Roman" w:cs="Times New Roman"/>
          <w:sz w:val="24"/>
          <w:szCs w:val="24"/>
        </w:rPr>
      </w:pPr>
      <w:r w:rsidRPr="00D87E01">
        <w:rPr>
          <w:rFonts w:ascii="Times New Roman" w:hAnsi="Times New Roman" w:cs="Times New Roman"/>
          <w:b/>
          <w:sz w:val="24"/>
          <w:szCs w:val="24"/>
        </w:rPr>
        <w:t xml:space="preserve">II – DECLARA </w:t>
      </w:r>
      <w:r w:rsidRPr="00D87E01">
        <w:rPr>
          <w:rFonts w:ascii="Times New Roman" w:hAnsi="Times New Roman" w:cs="Times New Roman"/>
          <w:sz w:val="24"/>
          <w:szCs w:val="24"/>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04557AE" w14:textId="77777777" w:rsidR="00203F7A" w:rsidRPr="00D87E01" w:rsidRDefault="00203F7A" w:rsidP="00203F7A">
      <w:pPr>
        <w:widowControl/>
        <w:tabs>
          <w:tab w:val="left" w:pos="1044"/>
        </w:tabs>
        <w:spacing w:before="119" w:after="160" w:line="256" w:lineRule="auto"/>
        <w:jc w:val="both"/>
        <w:rPr>
          <w:rFonts w:ascii="Times New Roman" w:hAnsi="Times New Roman" w:cs="Times New Roman"/>
          <w:sz w:val="24"/>
          <w:szCs w:val="24"/>
        </w:rPr>
      </w:pPr>
      <w:r w:rsidRPr="00D87E01">
        <w:rPr>
          <w:rFonts w:ascii="Times New Roman" w:hAnsi="Times New Roman" w:cs="Times New Roman"/>
          <w:b/>
          <w:sz w:val="24"/>
          <w:szCs w:val="24"/>
        </w:rPr>
        <w:t>III – DECLARA</w:t>
      </w:r>
      <w:r w:rsidRPr="00D87E01">
        <w:rPr>
          <w:rFonts w:ascii="Times New Roman" w:hAnsi="Times New Roman" w:cs="Times New Roman"/>
          <w:sz w:val="24"/>
          <w:szCs w:val="24"/>
        </w:rPr>
        <w:t xml:space="preserve"> que cumpre plenamente os requisitos de habilitação exigidos no instrumento convocatório do certame licitatório em epígrafe.</w:t>
      </w:r>
    </w:p>
    <w:p w14:paraId="0F418189" w14:textId="77777777" w:rsidR="00203F7A" w:rsidRPr="00D87E01" w:rsidRDefault="00203F7A" w:rsidP="00203F7A">
      <w:pPr>
        <w:widowControl/>
        <w:spacing w:after="160" w:line="256" w:lineRule="auto"/>
        <w:jc w:val="both"/>
        <w:rPr>
          <w:rFonts w:ascii="Times New Roman" w:hAnsi="Times New Roman" w:cs="Times New Roman"/>
          <w:sz w:val="24"/>
          <w:szCs w:val="24"/>
        </w:rPr>
      </w:pPr>
      <w:r w:rsidRPr="00D87E01">
        <w:rPr>
          <w:rFonts w:ascii="Times New Roman" w:hAnsi="Times New Roman" w:cs="Times New Roman"/>
          <w:sz w:val="24"/>
          <w:szCs w:val="24"/>
        </w:rPr>
        <w:t>Loc</w:t>
      </w:r>
      <w:r>
        <w:rPr>
          <w:rFonts w:ascii="Times New Roman" w:hAnsi="Times New Roman" w:cs="Times New Roman"/>
          <w:sz w:val="24"/>
          <w:szCs w:val="24"/>
        </w:rPr>
        <w:t xml:space="preserve">al e Data.                  </w:t>
      </w:r>
      <w:r w:rsidRPr="00D87E01">
        <w:rPr>
          <w:rFonts w:ascii="Times New Roman" w:hAnsi="Times New Roman" w:cs="Times New Roman"/>
          <w:b/>
          <w:sz w:val="24"/>
          <w:szCs w:val="24"/>
        </w:rPr>
        <w:t>_____________________________________</w:t>
      </w:r>
    </w:p>
    <w:p w14:paraId="5F1317A5" w14:textId="77777777" w:rsidR="00203F7A" w:rsidRPr="00D87E01" w:rsidRDefault="00203F7A" w:rsidP="00203F7A">
      <w:pPr>
        <w:widowControl/>
        <w:spacing w:after="160" w:line="256" w:lineRule="auto"/>
        <w:jc w:val="center"/>
        <w:rPr>
          <w:rFonts w:ascii="Times New Roman" w:hAnsi="Times New Roman" w:cs="Times New Roman"/>
          <w:sz w:val="24"/>
          <w:szCs w:val="24"/>
        </w:rPr>
      </w:pPr>
      <w:r w:rsidRPr="00D87E01">
        <w:rPr>
          <w:rFonts w:ascii="Times New Roman" w:hAnsi="Times New Roman" w:cs="Times New Roman"/>
          <w:b/>
          <w:sz w:val="24"/>
          <w:szCs w:val="24"/>
        </w:rPr>
        <w:t>Representante Legal</w:t>
      </w:r>
    </w:p>
    <w:p w14:paraId="7A7EFB97" w14:textId="77777777" w:rsidR="00203F7A" w:rsidRPr="00D87E01" w:rsidRDefault="00203F7A" w:rsidP="00203F7A">
      <w:pPr>
        <w:widowControl/>
        <w:spacing w:line="26" w:lineRule="atLeast"/>
        <w:jc w:val="center"/>
        <w:rPr>
          <w:rFonts w:ascii="Times New Roman" w:hAnsi="Times New Roman" w:cs="Times New Roman"/>
          <w:sz w:val="24"/>
          <w:szCs w:val="24"/>
        </w:rPr>
      </w:pPr>
      <w:r w:rsidRPr="00D87E01">
        <w:rPr>
          <w:rFonts w:ascii="Times New Roman" w:hAnsi="Times New Roman" w:cs="Times New Roman"/>
          <w:b/>
          <w:color w:val="000000"/>
          <w:sz w:val="24"/>
          <w:szCs w:val="24"/>
        </w:rPr>
        <w:lastRenderedPageBreak/>
        <w:t>Anexo VI</w:t>
      </w:r>
    </w:p>
    <w:p w14:paraId="7486CA36" w14:textId="77777777" w:rsidR="00203F7A" w:rsidRPr="00D87E01" w:rsidRDefault="00203F7A" w:rsidP="00203F7A">
      <w:pPr>
        <w:widowControl/>
        <w:spacing w:line="26" w:lineRule="atLeast"/>
        <w:jc w:val="center"/>
        <w:rPr>
          <w:rFonts w:ascii="Times New Roman" w:hAnsi="Times New Roman" w:cs="Times New Roman"/>
          <w:sz w:val="24"/>
          <w:szCs w:val="24"/>
        </w:rPr>
      </w:pPr>
    </w:p>
    <w:p w14:paraId="72086B48" w14:textId="77777777" w:rsidR="00203F7A" w:rsidRPr="00D87E01" w:rsidRDefault="00203F7A" w:rsidP="00203F7A">
      <w:pPr>
        <w:widowControl/>
        <w:spacing w:line="26" w:lineRule="atLeast"/>
        <w:jc w:val="center"/>
        <w:rPr>
          <w:rFonts w:ascii="Times New Roman" w:hAnsi="Times New Roman" w:cs="Times New Roman"/>
          <w:sz w:val="24"/>
          <w:szCs w:val="24"/>
        </w:rPr>
      </w:pPr>
      <w:r w:rsidRPr="00D87E01">
        <w:rPr>
          <w:rFonts w:ascii="Times New Roman" w:hAnsi="Times New Roman" w:cs="Times New Roman"/>
          <w:b/>
          <w:color w:val="000000"/>
          <w:sz w:val="24"/>
          <w:szCs w:val="24"/>
        </w:rPr>
        <w:t>Das declarações que devem acompanhar os documentos de Habilitação</w:t>
      </w:r>
    </w:p>
    <w:p w14:paraId="48089820" w14:textId="77777777" w:rsidR="00203F7A" w:rsidRPr="00072A58" w:rsidRDefault="00203F7A" w:rsidP="00203F7A">
      <w:pPr>
        <w:widowControl/>
        <w:spacing w:line="26" w:lineRule="atLeast"/>
        <w:jc w:val="center"/>
        <w:rPr>
          <w:rFonts w:ascii="Times New Roman" w:hAnsi="Times New Roman" w:cs="Times New Roman"/>
          <w:sz w:val="18"/>
          <w:szCs w:val="24"/>
        </w:rPr>
      </w:pPr>
    </w:p>
    <w:p w14:paraId="0CC0DDEB" w14:textId="77777777" w:rsidR="00203F7A" w:rsidRPr="00072A58" w:rsidRDefault="00203F7A" w:rsidP="00203F7A">
      <w:pPr>
        <w:tabs>
          <w:tab w:val="left" w:pos="1418"/>
        </w:tabs>
        <w:spacing w:line="26" w:lineRule="atLeast"/>
        <w:jc w:val="center"/>
        <w:rPr>
          <w:rFonts w:ascii="Times New Roman" w:hAnsi="Times New Roman" w:cs="Times New Roman"/>
          <w:sz w:val="18"/>
          <w:szCs w:val="24"/>
        </w:rPr>
      </w:pPr>
      <w:r w:rsidRPr="00072A58">
        <w:rPr>
          <w:rFonts w:ascii="Times New Roman" w:eastAsia="Times New Roman" w:hAnsi="Times New Roman" w:cs="Times New Roman"/>
          <w:b/>
          <w:i/>
          <w:color w:val="FF0000"/>
          <w:sz w:val="18"/>
          <w:szCs w:val="24"/>
        </w:rPr>
        <w:t xml:space="preserve">(5.6.1.4 - </w:t>
      </w:r>
      <w:r w:rsidRPr="00072A58">
        <w:rPr>
          <w:rFonts w:ascii="Times New Roman" w:eastAsia="Times New Roman" w:hAnsi="Times New Roman" w:cs="Times New Roman"/>
          <w:b/>
          <w:i/>
          <w:color w:val="FF0000"/>
          <w:sz w:val="18"/>
          <w:szCs w:val="24"/>
          <w:u w:val="single"/>
        </w:rPr>
        <w:t>DECLARAÇÕES</w:t>
      </w:r>
      <w:r w:rsidRPr="00072A58">
        <w:rPr>
          <w:rFonts w:ascii="Times New Roman" w:eastAsia="Times New Roman" w:hAnsi="Times New Roman" w:cs="Times New Roman"/>
          <w:b/>
          <w:i/>
          <w:color w:val="FF0000"/>
          <w:spacing w:val="-4"/>
          <w:sz w:val="18"/>
          <w:szCs w:val="24"/>
          <w:u w:val="single"/>
        </w:rPr>
        <w:t xml:space="preserve"> </w:t>
      </w:r>
      <w:r w:rsidRPr="00072A58">
        <w:rPr>
          <w:rFonts w:ascii="Times New Roman" w:eastAsia="Times New Roman" w:hAnsi="Times New Roman" w:cs="Times New Roman"/>
          <w:b/>
          <w:i/>
          <w:color w:val="FF0000"/>
          <w:sz w:val="18"/>
          <w:szCs w:val="24"/>
          <w:u w:val="single"/>
        </w:rPr>
        <w:t>E</w:t>
      </w:r>
      <w:r w:rsidRPr="00072A58">
        <w:rPr>
          <w:rFonts w:ascii="Times New Roman" w:eastAsia="Times New Roman" w:hAnsi="Times New Roman" w:cs="Times New Roman"/>
          <w:b/>
          <w:i/>
          <w:color w:val="FF0000"/>
          <w:spacing w:val="-2"/>
          <w:sz w:val="18"/>
          <w:szCs w:val="24"/>
          <w:u w:val="single"/>
        </w:rPr>
        <w:t xml:space="preserve"> </w:t>
      </w:r>
      <w:r w:rsidRPr="00072A58">
        <w:rPr>
          <w:rFonts w:ascii="Times New Roman" w:eastAsia="Times New Roman" w:hAnsi="Times New Roman" w:cs="Times New Roman"/>
          <w:b/>
          <w:i/>
          <w:color w:val="FF0000"/>
          <w:sz w:val="18"/>
          <w:szCs w:val="24"/>
          <w:u w:val="single"/>
        </w:rPr>
        <w:t>OUTRAS</w:t>
      </w:r>
      <w:r w:rsidRPr="00072A58">
        <w:rPr>
          <w:rFonts w:ascii="Times New Roman" w:eastAsia="Times New Roman" w:hAnsi="Times New Roman" w:cs="Times New Roman"/>
          <w:b/>
          <w:i/>
          <w:color w:val="FF0000"/>
          <w:spacing w:val="-1"/>
          <w:sz w:val="18"/>
          <w:szCs w:val="24"/>
          <w:u w:val="single"/>
        </w:rPr>
        <w:t xml:space="preserve"> </w:t>
      </w:r>
      <w:r w:rsidRPr="00072A58">
        <w:rPr>
          <w:rFonts w:ascii="Times New Roman" w:eastAsia="Times New Roman" w:hAnsi="Times New Roman" w:cs="Times New Roman"/>
          <w:b/>
          <w:i/>
          <w:color w:val="FF0000"/>
          <w:sz w:val="18"/>
          <w:szCs w:val="24"/>
          <w:u w:val="single"/>
        </w:rPr>
        <w:t xml:space="preserve">COMPROVAÇÕES: </w:t>
      </w:r>
      <w:r w:rsidRPr="00072A58">
        <w:rPr>
          <w:rFonts w:ascii="Times New Roman" w:eastAsia="Times New Roman" w:hAnsi="Times New Roman" w:cs="Times New Roman"/>
          <w:i/>
          <w:color w:val="FF0000"/>
          <w:sz w:val="18"/>
          <w:szCs w:val="24"/>
        </w:rPr>
        <w:t>Declaração subscrita por representante legal do licitante, em conformidade com o modelo constante</w:t>
      </w:r>
      <w:r w:rsidRPr="00072A58">
        <w:rPr>
          <w:rFonts w:ascii="Times New Roman" w:eastAsia="Times New Roman" w:hAnsi="Times New Roman" w:cs="Times New Roman"/>
          <w:i/>
          <w:color w:val="FF0000"/>
          <w:spacing w:val="1"/>
          <w:sz w:val="18"/>
          <w:szCs w:val="24"/>
        </w:rPr>
        <w:t xml:space="preserve"> </w:t>
      </w:r>
      <w:r w:rsidRPr="00072A58">
        <w:rPr>
          <w:rFonts w:ascii="Times New Roman" w:eastAsia="Times New Roman" w:hAnsi="Times New Roman" w:cs="Times New Roman"/>
          <w:i/>
          <w:color w:val="FF0000"/>
          <w:sz w:val="18"/>
          <w:szCs w:val="24"/>
        </w:rPr>
        <w:t>do</w:t>
      </w:r>
      <w:r w:rsidRPr="00072A58">
        <w:rPr>
          <w:rFonts w:ascii="Times New Roman" w:eastAsia="Times New Roman" w:hAnsi="Times New Roman" w:cs="Times New Roman"/>
          <w:i/>
          <w:color w:val="FF0000"/>
          <w:spacing w:val="-2"/>
          <w:sz w:val="18"/>
          <w:szCs w:val="24"/>
        </w:rPr>
        <w:t xml:space="preserve"> </w:t>
      </w:r>
      <w:r w:rsidRPr="00072A58">
        <w:rPr>
          <w:rFonts w:ascii="Times New Roman" w:eastAsia="Times New Roman" w:hAnsi="Times New Roman" w:cs="Times New Roman"/>
          <w:b/>
          <w:i/>
          <w:color w:val="FF0000"/>
          <w:sz w:val="18"/>
          <w:szCs w:val="24"/>
        </w:rPr>
        <w:t>ANEXO</w:t>
      </w:r>
      <w:r w:rsidRPr="00072A58">
        <w:rPr>
          <w:rFonts w:ascii="Times New Roman" w:eastAsia="Times New Roman" w:hAnsi="Times New Roman" w:cs="Times New Roman"/>
          <w:b/>
          <w:i/>
          <w:color w:val="FF0000"/>
          <w:spacing w:val="-1"/>
          <w:sz w:val="18"/>
          <w:szCs w:val="24"/>
        </w:rPr>
        <w:t xml:space="preserve"> </w:t>
      </w:r>
      <w:r w:rsidRPr="00072A58">
        <w:rPr>
          <w:rFonts w:ascii="Times New Roman" w:eastAsia="Times New Roman" w:hAnsi="Times New Roman" w:cs="Times New Roman"/>
          <w:b/>
          <w:i/>
          <w:color w:val="FF0000"/>
          <w:sz w:val="18"/>
          <w:szCs w:val="24"/>
        </w:rPr>
        <w:t>VI</w:t>
      </w:r>
      <w:r w:rsidRPr="00072A58">
        <w:rPr>
          <w:rFonts w:ascii="Times New Roman" w:hAnsi="Times New Roman" w:cs="Times New Roman"/>
          <w:color w:val="FF0000"/>
          <w:sz w:val="18"/>
          <w:szCs w:val="24"/>
        </w:rPr>
        <w:t>)</w:t>
      </w:r>
    </w:p>
    <w:p w14:paraId="5E0E2F20" w14:textId="77777777" w:rsidR="00203F7A" w:rsidRPr="00D87E01" w:rsidRDefault="00203F7A" w:rsidP="00203F7A">
      <w:pPr>
        <w:tabs>
          <w:tab w:val="left" w:pos="1418"/>
        </w:tabs>
        <w:spacing w:line="26" w:lineRule="atLeast"/>
        <w:jc w:val="both"/>
        <w:rPr>
          <w:rFonts w:ascii="Times New Roman" w:hAnsi="Times New Roman" w:cs="Times New Roman"/>
          <w:sz w:val="24"/>
          <w:szCs w:val="24"/>
        </w:rPr>
      </w:pPr>
    </w:p>
    <w:tbl>
      <w:tblPr>
        <w:tblW w:w="9376" w:type="dxa"/>
        <w:tblInd w:w="-110" w:type="dxa"/>
        <w:tblLayout w:type="fixed"/>
        <w:tblCellMar>
          <w:left w:w="105" w:type="dxa"/>
          <w:right w:w="105" w:type="dxa"/>
        </w:tblCellMar>
        <w:tblLook w:val="0000" w:firstRow="0" w:lastRow="0" w:firstColumn="0" w:lastColumn="0" w:noHBand="0" w:noVBand="0"/>
      </w:tblPr>
      <w:tblGrid>
        <w:gridCol w:w="1267"/>
        <w:gridCol w:w="864"/>
        <w:gridCol w:w="3253"/>
        <w:gridCol w:w="733"/>
        <w:gridCol w:w="1420"/>
        <w:gridCol w:w="1839"/>
      </w:tblGrid>
      <w:tr w:rsidR="00203F7A" w:rsidRPr="00072A58" w14:paraId="63EBB9AA" w14:textId="77777777" w:rsidTr="0096357E">
        <w:trPr>
          <w:trHeight w:val="267"/>
        </w:trPr>
        <w:tc>
          <w:tcPr>
            <w:tcW w:w="1255" w:type="dxa"/>
            <w:tcBorders>
              <w:top w:val="single" w:sz="4" w:space="0" w:color="000000"/>
              <w:left w:val="single" w:sz="4" w:space="0" w:color="000000"/>
              <w:bottom w:val="single" w:sz="4" w:space="0" w:color="000000"/>
              <w:right w:val="single" w:sz="4" w:space="0" w:color="000000"/>
            </w:tcBorders>
          </w:tcPr>
          <w:p w14:paraId="6132C5A6" w14:textId="77777777" w:rsidR="00203F7A" w:rsidRPr="00072A58" w:rsidRDefault="00203F7A" w:rsidP="0096357E">
            <w:pPr>
              <w:widowControl/>
              <w:jc w:val="right"/>
              <w:rPr>
                <w:rFonts w:ascii="Times New Roman" w:hAnsi="Times New Roman" w:cs="Times New Roman"/>
                <w:szCs w:val="24"/>
              </w:rPr>
            </w:pPr>
            <w:r w:rsidRPr="00072A58">
              <w:rPr>
                <w:rFonts w:ascii="Times New Roman" w:eastAsia="Calibri" w:hAnsi="Times New Roman" w:cs="Times New Roman"/>
                <w:b/>
                <w:szCs w:val="24"/>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73D56823" w14:textId="77777777" w:rsidR="00203F7A" w:rsidRPr="00072A58" w:rsidRDefault="00203F7A" w:rsidP="0096357E">
            <w:pPr>
              <w:pBdr>
                <w:top w:val="none" w:sz="6" w:space="0" w:color="auto"/>
                <w:left w:val="none" w:sz="6" w:space="0" w:color="auto"/>
                <w:bottom w:val="none" w:sz="6" w:space="0" w:color="auto"/>
                <w:right w:val="none" w:sz="6" w:space="0" w:color="auto"/>
              </w:pBdr>
              <w:rPr>
                <w:rFonts w:ascii="Times New Roman" w:hAnsi="Times New Roman" w:cs="Times New Roman"/>
                <w:szCs w:val="24"/>
              </w:rPr>
            </w:pPr>
            <w:r w:rsidRPr="00072A58">
              <w:rPr>
                <w:rFonts w:ascii="Times New Roman" w:hAnsi="Times New Roman" w:cs="Times New Roman"/>
                <w:szCs w:val="24"/>
              </w:rPr>
              <w:t xml:space="preserve">000130/23 </w:t>
            </w:r>
          </w:p>
        </w:tc>
        <w:tc>
          <w:tcPr>
            <w:tcW w:w="2125" w:type="dxa"/>
            <w:gridSpan w:val="2"/>
            <w:tcBorders>
              <w:top w:val="single" w:sz="4" w:space="0" w:color="000000"/>
              <w:left w:val="single" w:sz="4" w:space="0" w:color="000000"/>
              <w:bottom w:val="single" w:sz="4" w:space="0" w:color="000000"/>
              <w:right w:val="single" w:sz="4" w:space="0" w:color="000000"/>
            </w:tcBorders>
          </w:tcPr>
          <w:p w14:paraId="5D090A10" w14:textId="77777777" w:rsidR="00203F7A" w:rsidRPr="00072A58" w:rsidRDefault="00203F7A" w:rsidP="0096357E">
            <w:pPr>
              <w:widowControl/>
              <w:jc w:val="right"/>
              <w:rPr>
                <w:rFonts w:ascii="Times New Roman" w:hAnsi="Times New Roman" w:cs="Times New Roman"/>
                <w:szCs w:val="24"/>
              </w:rPr>
            </w:pPr>
            <w:r w:rsidRPr="00072A58">
              <w:rPr>
                <w:rFonts w:ascii="Times New Roman" w:eastAsia="Calibri" w:hAnsi="Times New Roman" w:cs="Times New Roman"/>
                <w:b/>
                <w:szCs w:val="24"/>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3ED3F1B0" w14:textId="77777777" w:rsidR="00203F7A" w:rsidRPr="00072A58" w:rsidRDefault="00203F7A" w:rsidP="0096357E">
            <w:pPr>
              <w:widowControl/>
              <w:jc w:val="center"/>
              <w:rPr>
                <w:rFonts w:ascii="Times New Roman" w:hAnsi="Times New Roman" w:cs="Times New Roman"/>
                <w:szCs w:val="24"/>
              </w:rPr>
            </w:pPr>
            <w:r w:rsidRPr="00072A58">
              <w:rPr>
                <w:rFonts w:ascii="Times New Roman" w:eastAsia="Calibri" w:hAnsi="Times New Roman" w:cs="Times New Roman"/>
                <w:b/>
                <w:szCs w:val="24"/>
              </w:rPr>
              <w:t>7/ 2023</w:t>
            </w:r>
          </w:p>
        </w:tc>
      </w:tr>
      <w:tr w:rsidR="00203F7A" w:rsidRPr="00072A58" w14:paraId="2B0B2741"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53E8898" w14:textId="77777777" w:rsidR="00203F7A" w:rsidRPr="00072A58" w:rsidRDefault="00203F7A" w:rsidP="0096357E">
            <w:pPr>
              <w:widowControl/>
              <w:jc w:val="center"/>
              <w:rPr>
                <w:rFonts w:ascii="Times New Roman" w:hAnsi="Times New Roman" w:cs="Times New Roman"/>
                <w:szCs w:val="24"/>
              </w:rPr>
            </w:pPr>
            <w:r w:rsidRPr="00072A58">
              <w:rPr>
                <w:rFonts w:ascii="Times New Roman" w:eastAsia="Calibri" w:hAnsi="Times New Roman" w:cs="Times New Roman"/>
                <w:b/>
                <w:szCs w:val="24"/>
              </w:rPr>
              <w:t>DADOS DA EMPRESA</w:t>
            </w:r>
          </w:p>
        </w:tc>
      </w:tr>
      <w:tr w:rsidR="00203F7A" w:rsidRPr="00072A58" w14:paraId="416A8F0F"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5EDC200" w14:textId="77777777" w:rsidR="00203F7A" w:rsidRPr="00072A58" w:rsidRDefault="00203F7A" w:rsidP="0096357E">
            <w:pPr>
              <w:widowControl/>
              <w:jc w:val="both"/>
              <w:rPr>
                <w:rFonts w:ascii="Times New Roman" w:hAnsi="Times New Roman" w:cs="Times New Roman"/>
                <w:szCs w:val="24"/>
              </w:rPr>
            </w:pPr>
            <w:r w:rsidRPr="00072A58">
              <w:rPr>
                <w:rFonts w:ascii="Times New Roman" w:eastAsia="Calibri" w:hAnsi="Times New Roman" w:cs="Times New Roman"/>
                <w:b/>
                <w:szCs w:val="24"/>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6D386E96" w14:textId="77777777" w:rsidR="00203F7A" w:rsidRPr="00072A58" w:rsidRDefault="00203F7A" w:rsidP="0096357E">
            <w:pPr>
              <w:widowControl/>
              <w:jc w:val="both"/>
              <w:rPr>
                <w:rFonts w:ascii="Times New Roman" w:hAnsi="Times New Roman" w:cs="Times New Roman"/>
                <w:szCs w:val="24"/>
              </w:rPr>
            </w:pPr>
          </w:p>
        </w:tc>
        <w:tc>
          <w:tcPr>
            <w:tcW w:w="1405" w:type="dxa"/>
            <w:tcBorders>
              <w:top w:val="single" w:sz="4" w:space="0" w:color="000000"/>
              <w:left w:val="single" w:sz="4" w:space="0" w:color="000000"/>
              <w:bottom w:val="single" w:sz="4" w:space="0" w:color="000000"/>
              <w:right w:val="single" w:sz="4" w:space="0" w:color="000000"/>
            </w:tcBorders>
          </w:tcPr>
          <w:p w14:paraId="28F7629C" w14:textId="77777777" w:rsidR="00203F7A" w:rsidRPr="00072A58" w:rsidRDefault="00203F7A" w:rsidP="0096357E">
            <w:pPr>
              <w:widowControl/>
              <w:jc w:val="center"/>
              <w:rPr>
                <w:rFonts w:ascii="Times New Roman" w:hAnsi="Times New Roman" w:cs="Times New Roman"/>
                <w:szCs w:val="24"/>
              </w:rPr>
            </w:pPr>
            <w:r w:rsidRPr="00072A58">
              <w:rPr>
                <w:rFonts w:ascii="Times New Roman" w:eastAsia="Calibri" w:hAnsi="Times New Roman" w:cs="Times New Roman"/>
                <w:b/>
                <w:szCs w:val="24"/>
              </w:rPr>
              <w:t>CNPJ</w:t>
            </w:r>
          </w:p>
        </w:tc>
        <w:tc>
          <w:tcPr>
            <w:tcW w:w="1810" w:type="dxa"/>
            <w:tcBorders>
              <w:top w:val="single" w:sz="4" w:space="0" w:color="000000"/>
              <w:left w:val="single" w:sz="4" w:space="0" w:color="000000"/>
              <w:bottom w:val="single" w:sz="4" w:space="0" w:color="000000"/>
              <w:right w:val="single" w:sz="4" w:space="0" w:color="000000"/>
            </w:tcBorders>
          </w:tcPr>
          <w:p w14:paraId="358EC6BA" w14:textId="77777777" w:rsidR="00203F7A" w:rsidRPr="00072A58" w:rsidRDefault="00203F7A" w:rsidP="0096357E">
            <w:pPr>
              <w:widowControl/>
              <w:jc w:val="both"/>
              <w:rPr>
                <w:rFonts w:ascii="Times New Roman" w:hAnsi="Times New Roman" w:cs="Times New Roman"/>
                <w:szCs w:val="24"/>
              </w:rPr>
            </w:pPr>
          </w:p>
        </w:tc>
      </w:tr>
      <w:tr w:rsidR="00203F7A" w:rsidRPr="00072A58" w14:paraId="48951C9E"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FFF02D9" w14:textId="77777777" w:rsidR="00203F7A" w:rsidRPr="00072A58" w:rsidRDefault="00203F7A" w:rsidP="0096357E">
            <w:pPr>
              <w:widowControl/>
              <w:jc w:val="both"/>
              <w:rPr>
                <w:rFonts w:ascii="Times New Roman" w:hAnsi="Times New Roman" w:cs="Times New Roman"/>
                <w:szCs w:val="24"/>
              </w:rPr>
            </w:pPr>
            <w:r w:rsidRPr="00072A58">
              <w:rPr>
                <w:rFonts w:ascii="Times New Roman" w:eastAsia="Calibri" w:hAnsi="Times New Roman" w:cs="Times New Roman"/>
                <w:b/>
                <w:szCs w:val="24"/>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651D14D9" w14:textId="77777777" w:rsidR="00203F7A" w:rsidRPr="00072A58" w:rsidRDefault="00203F7A" w:rsidP="0096357E">
            <w:pPr>
              <w:widowControl/>
              <w:jc w:val="both"/>
              <w:rPr>
                <w:rFonts w:ascii="Times New Roman" w:hAnsi="Times New Roman" w:cs="Times New Roman"/>
                <w:szCs w:val="24"/>
              </w:rPr>
            </w:pPr>
          </w:p>
        </w:tc>
        <w:tc>
          <w:tcPr>
            <w:tcW w:w="1405" w:type="dxa"/>
            <w:tcBorders>
              <w:top w:val="single" w:sz="4" w:space="0" w:color="000000"/>
              <w:left w:val="single" w:sz="4" w:space="0" w:color="000000"/>
              <w:bottom w:val="single" w:sz="4" w:space="0" w:color="000000"/>
              <w:right w:val="single" w:sz="4" w:space="0" w:color="000000"/>
            </w:tcBorders>
          </w:tcPr>
          <w:p w14:paraId="27B5B6C1" w14:textId="77777777" w:rsidR="00203F7A" w:rsidRPr="00072A58" w:rsidRDefault="00203F7A" w:rsidP="0096357E">
            <w:pPr>
              <w:widowControl/>
              <w:jc w:val="center"/>
              <w:rPr>
                <w:rFonts w:ascii="Times New Roman" w:hAnsi="Times New Roman" w:cs="Times New Roman"/>
                <w:szCs w:val="24"/>
              </w:rPr>
            </w:pPr>
            <w:r w:rsidRPr="00072A58">
              <w:rPr>
                <w:rFonts w:ascii="Times New Roman" w:eastAsia="Calibri" w:hAnsi="Times New Roman" w:cs="Times New Roman"/>
                <w:b/>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14:paraId="0130CF80" w14:textId="77777777" w:rsidR="00203F7A" w:rsidRPr="00072A58" w:rsidRDefault="00203F7A" w:rsidP="0096357E">
            <w:pPr>
              <w:widowControl/>
              <w:jc w:val="both"/>
              <w:rPr>
                <w:rFonts w:ascii="Times New Roman" w:hAnsi="Times New Roman" w:cs="Times New Roman"/>
                <w:szCs w:val="24"/>
              </w:rPr>
            </w:pPr>
          </w:p>
        </w:tc>
      </w:tr>
      <w:tr w:rsidR="00203F7A" w:rsidRPr="00072A58" w14:paraId="0DA7B562"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1B77BF4E" w14:textId="77777777" w:rsidR="00203F7A" w:rsidRPr="00072A58" w:rsidRDefault="00203F7A" w:rsidP="0096357E">
            <w:pPr>
              <w:widowControl/>
              <w:rPr>
                <w:rFonts w:ascii="Times New Roman" w:hAnsi="Times New Roman" w:cs="Times New Roman"/>
                <w:szCs w:val="24"/>
              </w:rPr>
            </w:pPr>
            <w:r w:rsidRPr="00072A58">
              <w:rPr>
                <w:rFonts w:ascii="Times New Roman" w:eastAsia="Calibri" w:hAnsi="Times New Roman" w:cs="Times New Roman"/>
                <w:b/>
                <w:szCs w:val="24"/>
              </w:rPr>
              <w:t>Endereço eletrônico comercial</w:t>
            </w:r>
            <w:r w:rsidRPr="00072A58">
              <w:rPr>
                <w:rFonts w:ascii="Times New Roman" w:eastAsia="Calibri" w:hAnsi="Times New Roman" w:cs="Times New Roman"/>
                <w:szCs w:val="24"/>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5BF2D379" w14:textId="77777777" w:rsidR="00203F7A" w:rsidRPr="00072A58" w:rsidRDefault="00203F7A" w:rsidP="0096357E">
            <w:pPr>
              <w:widowControl/>
              <w:jc w:val="both"/>
              <w:rPr>
                <w:rFonts w:ascii="Times New Roman" w:hAnsi="Times New Roman" w:cs="Times New Roman"/>
                <w:szCs w:val="24"/>
              </w:rPr>
            </w:pPr>
          </w:p>
        </w:tc>
      </w:tr>
      <w:tr w:rsidR="00203F7A" w:rsidRPr="00072A58" w14:paraId="180E8FEF"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5E61DB5" w14:textId="77777777" w:rsidR="00203F7A" w:rsidRPr="00072A58" w:rsidRDefault="00203F7A" w:rsidP="0096357E">
            <w:pPr>
              <w:widowControl/>
              <w:jc w:val="center"/>
              <w:rPr>
                <w:rFonts w:ascii="Times New Roman" w:hAnsi="Times New Roman" w:cs="Times New Roman"/>
                <w:szCs w:val="24"/>
              </w:rPr>
            </w:pPr>
            <w:r w:rsidRPr="00072A58">
              <w:rPr>
                <w:rFonts w:ascii="Times New Roman" w:eastAsia="Calibri" w:hAnsi="Times New Roman" w:cs="Times New Roman"/>
                <w:b/>
                <w:szCs w:val="24"/>
              </w:rPr>
              <w:t>DADOS DO REPRESENTANTE LEGAL</w:t>
            </w:r>
          </w:p>
        </w:tc>
      </w:tr>
      <w:tr w:rsidR="00203F7A" w:rsidRPr="00072A58" w14:paraId="072FF4C4"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1B47BF3" w14:textId="77777777" w:rsidR="00203F7A" w:rsidRPr="00072A58" w:rsidRDefault="00203F7A" w:rsidP="0096357E">
            <w:pPr>
              <w:widowControl/>
              <w:jc w:val="both"/>
              <w:rPr>
                <w:rFonts w:ascii="Times New Roman" w:hAnsi="Times New Roman" w:cs="Times New Roman"/>
                <w:szCs w:val="24"/>
              </w:rPr>
            </w:pPr>
            <w:r w:rsidRPr="00072A58">
              <w:rPr>
                <w:rFonts w:ascii="Times New Roman" w:eastAsia="Calibri" w:hAnsi="Times New Roman" w:cs="Times New Roman"/>
                <w:b/>
                <w:szCs w:val="24"/>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0403CEA1" w14:textId="77777777" w:rsidR="00203F7A" w:rsidRPr="00072A58" w:rsidRDefault="00203F7A" w:rsidP="0096357E">
            <w:pPr>
              <w:widowControl/>
              <w:jc w:val="both"/>
              <w:rPr>
                <w:rFonts w:ascii="Times New Roman" w:hAnsi="Times New Roman" w:cs="Times New Roman"/>
                <w:szCs w:val="24"/>
              </w:rPr>
            </w:pPr>
          </w:p>
        </w:tc>
        <w:tc>
          <w:tcPr>
            <w:tcW w:w="1405" w:type="dxa"/>
            <w:tcBorders>
              <w:top w:val="single" w:sz="4" w:space="0" w:color="000000"/>
              <w:left w:val="single" w:sz="4" w:space="0" w:color="000000"/>
              <w:bottom w:val="single" w:sz="4" w:space="0" w:color="000000"/>
              <w:right w:val="single" w:sz="4" w:space="0" w:color="000000"/>
            </w:tcBorders>
          </w:tcPr>
          <w:p w14:paraId="211AB68E" w14:textId="77777777" w:rsidR="00203F7A" w:rsidRPr="00072A58" w:rsidRDefault="00203F7A" w:rsidP="0096357E">
            <w:pPr>
              <w:widowControl/>
              <w:jc w:val="center"/>
              <w:rPr>
                <w:rFonts w:ascii="Times New Roman" w:hAnsi="Times New Roman" w:cs="Times New Roman"/>
                <w:szCs w:val="24"/>
              </w:rPr>
            </w:pPr>
            <w:r w:rsidRPr="00072A58">
              <w:rPr>
                <w:rFonts w:ascii="Times New Roman" w:eastAsia="Calibri" w:hAnsi="Times New Roman" w:cs="Times New Roman"/>
                <w:b/>
                <w:szCs w:val="24"/>
              </w:rPr>
              <w:t>RG</w:t>
            </w:r>
          </w:p>
        </w:tc>
        <w:tc>
          <w:tcPr>
            <w:tcW w:w="1810" w:type="dxa"/>
            <w:tcBorders>
              <w:top w:val="single" w:sz="4" w:space="0" w:color="000000"/>
              <w:left w:val="single" w:sz="4" w:space="0" w:color="000000"/>
              <w:bottom w:val="single" w:sz="4" w:space="0" w:color="000000"/>
              <w:right w:val="single" w:sz="4" w:space="0" w:color="000000"/>
            </w:tcBorders>
          </w:tcPr>
          <w:p w14:paraId="18DA3BAC" w14:textId="77777777" w:rsidR="00203F7A" w:rsidRPr="00072A58" w:rsidRDefault="00203F7A" w:rsidP="0096357E">
            <w:pPr>
              <w:widowControl/>
              <w:jc w:val="both"/>
              <w:rPr>
                <w:rFonts w:ascii="Times New Roman" w:hAnsi="Times New Roman" w:cs="Times New Roman"/>
                <w:szCs w:val="24"/>
              </w:rPr>
            </w:pPr>
          </w:p>
        </w:tc>
      </w:tr>
      <w:tr w:rsidR="00203F7A" w:rsidRPr="00072A58" w14:paraId="430CA775"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5CDB2AB" w14:textId="77777777" w:rsidR="00203F7A" w:rsidRPr="00072A58" w:rsidRDefault="00203F7A" w:rsidP="0096357E">
            <w:pPr>
              <w:widowControl/>
              <w:jc w:val="both"/>
              <w:rPr>
                <w:rFonts w:ascii="Times New Roman" w:hAnsi="Times New Roman" w:cs="Times New Roman"/>
                <w:szCs w:val="24"/>
              </w:rPr>
            </w:pPr>
            <w:r w:rsidRPr="00072A58">
              <w:rPr>
                <w:rFonts w:ascii="Times New Roman" w:eastAsia="Calibri" w:hAnsi="Times New Roman" w:cs="Times New Roman"/>
                <w:b/>
                <w:szCs w:val="24"/>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4F4C39CD" w14:textId="77777777" w:rsidR="00203F7A" w:rsidRPr="00072A58" w:rsidRDefault="00203F7A" w:rsidP="0096357E">
            <w:pPr>
              <w:widowControl/>
              <w:jc w:val="both"/>
              <w:rPr>
                <w:rFonts w:ascii="Times New Roman" w:hAnsi="Times New Roman" w:cs="Times New Roman"/>
                <w:szCs w:val="24"/>
              </w:rPr>
            </w:pPr>
          </w:p>
        </w:tc>
        <w:tc>
          <w:tcPr>
            <w:tcW w:w="1405" w:type="dxa"/>
            <w:tcBorders>
              <w:top w:val="single" w:sz="4" w:space="0" w:color="000000"/>
              <w:left w:val="single" w:sz="4" w:space="0" w:color="000000"/>
              <w:bottom w:val="single" w:sz="4" w:space="0" w:color="000000"/>
              <w:right w:val="single" w:sz="4" w:space="0" w:color="000000"/>
            </w:tcBorders>
          </w:tcPr>
          <w:p w14:paraId="3A525061" w14:textId="77777777" w:rsidR="00203F7A" w:rsidRPr="00072A58" w:rsidRDefault="00203F7A" w:rsidP="0096357E">
            <w:pPr>
              <w:widowControl/>
              <w:jc w:val="center"/>
              <w:rPr>
                <w:rFonts w:ascii="Times New Roman" w:hAnsi="Times New Roman" w:cs="Times New Roman"/>
                <w:szCs w:val="24"/>
              </w:rPr>
            </w:pPr>
            <w:r w:rsidRPr="00072A58">
              <w:rPr>
                <w:rFonts w:ascii="Times New Roman" w:eastAsia="Calibri" w:hAnsi="Times New Roman" w:cs="Times New Roman"/>
                <w:b/>
                <w:szCs w:val="24"/>
              </w:rPr>
              <w:t>CPF</w:t>
            </w:r>
          </w:p>
        </w:tc>
        <w:tc>
          <w:tcPr>
            <w:tcW w:w="1810" w:type="dxa"/>
            <w:tcBorders>
              <w:top w:val="single" w:sz="4" w:space="0" w:color="000000"/>
              <w:left w:val="single" w:sz="4" w:space="0" w:color="000000"/>
              <w:bottom w:val="single" w:sz="4" w:space="0" w:color="000000"/>
              <w:right w:val="single" w:sz="4" w:space="0" w:color="000000"/>
            </w:tcBorders>
          </w:tcPr>
          <w:p w14:paraId="02E26A17" w14:textId="77777777" w:rsidR="00203F7A" w:rsidRPr="00072A58" w:rsidRDefault="00203F7A" w:rsidP="0096357E">
            <w:pPr>
              <w:widowControl/>
              <w:jc w:val="both"/>
              <w:rPr>
                <w:rFonts w:ascii="Times New Roman" w:hAnsi="Times New Roman" w:cs="Times New Roman"/>
                <w:szCs w:val="24"/>
              </w:rPr>
            </w:pPr>
          </w:p>
        </w:tc>
      </w:tr>
      <w:tr w:rsidR="00203F7A" w:rsidRPr="00072A58" w14:paraId="6D9EA0E9"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78108B3" w14:textId="77777777" w:rsidR="00203F7A" w:rsidRPr="00072A58" w:rsidRDefault="00203F7A" w:rsidP="0096357E">
            <w:pPr>
              <w:widowControl/>
              <w:jc w:val="both"/>
              <w:rPr>
                <w:rFonts w:ascii="Times New Roman" w:hAnsi="Times New Roman" w:cs="Times New Roman"/>
                <w:szCs w:val="24"/>
              </w:rPr>
            </w:pPr>
            <w:r w:rsidRPr="00072A58">
              <w:rPr>
                <w:rFonts w:ascii="Times New Roman" w:eastAsia="Calibri" w:hAnsi="Times New Roman" w:cs="Times New Roman"/>
                <w:b/>
                <w:szCs w:val="24"/>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0C3799AA" w14:textId="77777777" w:rsidR="00203F7A" w:rsidRPr="00072A58" w:rsidRDefault="00203F7A" w:rsidP="0096357E">
            <w:pPr>
              <w:widowControl/>
              <w:jc w:val="both"/>
              <w:rPr>
                <w:rFonts w:ascii="Times New Roman" w:hAnsi="Times New Roman" w:cs="Times New Roman"/>
                <w:szCs w:val="24"/>
              </w:rPr>
            </w:pPr>
          </w:p>
        </w:tc>
        <w:tc>
          <w:tcPr>
            <w:tcW w:w="1405" w:type="dxa"/>
            <w:tcBorders>
              <w:top w:val="single" w:sz="4" w:space="0" w:color="000000"/>
              <w:left w:val="single" w:sz="4" w:space="0" w:color="000000"/>
              <w:bottom w:val="single" w:sz="4" w:space="0" w:color="000000"/>
              <w:right w:val="single" w:sz="4" w:space="0" w:color="000000"/>
            </w:tcBorders>
          </w:tcPr>
          <w:p w14:paraId="4C0ED20B" w14:textId="77777777" w:rsidR="00203F7A" w:rsidRPr="00072A58" w:rsidRDefault="00203F7A" w:rsidP="0096357E">
            <w:pPr>
              <w:widowControl/>
              <w:jc w:val="center"/>
              <w:rPr>
                <w:rFonts w:ascii="Times New Roman" w:hAnsi="Times New Roman" w:cs="Times New Roman"/>
                <w:szCs w:val="24"/>
              </w:rPr>
            </w:pPr>
            <w:r w:rsidRPr="00072A58">
              <w:rPr>
                <w:rFonts w:ascii="Times New Roman" w:eastAsia="Calibri" w:hAnsi="Times New Roman" w:cs="Times New Roman"/>
                <w:b/>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14:paraId="6F9CCE2E" w14:textId="77777777" w:rsidR="00203F7A" w:rsidRPr="00072A58" w:rsidRDefault="00203F7A" w:rsidP="0096357E">
            <w:pPr>
              <w:widowControl/>
              <w:jc w:val="both"/>
              <w:rPr>
                <w:rFonts w:ascii="Times New Roman" w:hAnsi="Times New Roman" w:cs="Times New Roman"/>
                <w:szCs w:val="24"/>
              </w:rPr>
            </w:pPr>
          </w:p>
        </w:tc>
      </w:tr>
      <w:tr w:rsidR="00203F7A" w:rsidRPr="00072A58" w14:paraId="0ABDDBC2"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7990018D" w14:textId="77777777" w:rsidR="00203F7A" w:rsidRPr="00072A58" w:rsidRDefault="00203F7A" w:rsidP="0096357E">
            <w:pPr>
              <w:widowControl/>
              <w:jc w:val="both"/>
              <w:rPr>
                <w:rFonts w:ascii="Times New Roman" w:hAnsi="Times New Roman" w:cs="Times New Roman"/>
                <w:szCs w:val="24"/>
              </w:rPr>
            </w:pPr>
            <w:r w:rsidRPr="00072A58">
              <w:rPr>
                <w:rFonts w:ascii="Times New Roman" w:eastAsia="Calibri" w:hAnsi="Times New Roman" w:cs="Times New Roman"/>
                <w:b/>
                <w:szCs w:val="24"/>
              </w:rPr>
              <w:t>Endereço eletrônico pessoal</w:t>
            </w:r>
            <w:r w:rsidRPr="00072A58">
              <w:rPr>
                <w:rFonts w:ascii="Times New Roman" w:eastAsia="Calibri" w:hAnsi="Times New Roman" w:cs="Times New Roman"/>
                <w:szCs w:val="24"/>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2498889E" w14:textId="77777777" w:rsidR="00203F7A" w:rsidRPr="00072A58" w:rsidRDefault="00203F7A" w:rsidP="0096357E">
            <w:pPr>
              <w:widowControl/>
              <w:jc w:val="both"/>
              <w:rPr>
                <w:rFonts w:ascii="Times New Roman" w:hAnsi="Times New Roman" w:cs="Times New Roman"/>
                <w:szCs w:val="24"/>
              </w:rPr>
            </w:pPr>
          </w:p>
        </w:tc>
      </w:tr>
    </w:tbl>
    <w:p w14:paraId="30A46A75" w14:textId="77777777" w:rsidR="00203F7A" w:rsidRPr="00D87E01" w:rsidRDefault="00203F7A" w:rsidP="00203F7A">
      <w:pPr>
        <w:tabs>
          <w:tab w:val="left" w:pos="1418"/>
        </w:tabs>
        <w:spacing w:line="26" w:lineRule="atLeast"/>
        <w:jc w:val="both"/>
        <w:rPr>
          <w:rFonts w:ascii="Times New Roman" w:hAnsi="Times New Roman" w:cs="Times New Roman"/>
          <w:sz w:val="24"/>
          <w:szCs w:val="24"/>
        </w:rPr>
      </w:pPr>
    </w:p>
    <w:p w14:paraId="2E94E133" w14:textId="77777777" w:rsidR="00203F7A" w:rsidRPr="00D87E01" w:rsidRDefault="00203F7A" w:rsidP="00203F7A">
      <w:pPr>
        <w:widowControl/>
        <w:spacing w:after="120" w:line="100" w:lineRule="atLeast"/>
        <w:jc w:val="both"/>
        <w:rPr>
          <w:rFonts w:ascii="Times New Roman" w:hAnsi="Times New Roman" w:cs="Times New Roman"/>
          <w:sz w:val="24"/>
          <w:szCs w:val="24"/>
        </w:rPr>
      </w:pPr>
      <w:r w:rsidRPr="00D87E01">
        <w:rPr>
          <w:rFonts w:ascii="Times New Roman" w:hAnsi="Times New Roman" w:cs="Times New Roman"/>
          <w:sz w:val="24"/>
          <w:szCs w:val="24"/>
        </w:rPr>
        <w:t xml:space="preserve">A empresa supracitada, neste ato representada por seu </w:t>
      </w:r>
      <w:r w:rsidRPr="00D87E01">
        <w:rPr>
          <w:rFonts w:ascii="Times New Roman" w:hAnsi="Times New Roman" w:cs="Times New Roman"/>
          <w:b/>
          <w:sz w:val="24"/>
          <w:szCs w:val="24"/>
        </w:rPr>
        <w:t>REPRESENTANTE LEGAL</w:t>
      </w:r>
      <w:r w:rsidRPr="00D87E01">
        <w:rPr>
          <w:rFonts w:ascii="Times New Roman" w:hAnsi="Times New Roman" w:cs="Times New Roman"/>
          <w:sz w:val="24"/>
          <w:szCs w:val="24"/>
        </w:rPr>
        <w:t>, acima qualificado, declara que:</w:t>
      </w:r>
    </w:p>
    <w:p w14:paraId="20901B13" w14:textId="77777777" w:rsidR="00203F7A" w:rsidRPr="00D87E01" w:rsidRDefault="00203F7A" w:rsidP="00203F7A">
      <w:pPr>
        <w:widowControl/>
        <w:tabs>
          <w:tab w:val="left" w:pos="1380"/>
          <w:tab w:val="left" w:pos="1418"/>
        </w:tabs>
        <w:spacing w:after="120" w:line="26" w:lineRule="atLeast"/>
        <w:jc w:val="both"/>
        <w:rPr>
          <w:rFonts w:ascii="Times New Roman" w:hAnsi="Times New Roman" w:cs="Times New Roman"/>
          <w:sz w:val="24"/>
          <w:szCs w:val="24"/>
        </w:rPr>
      </w:pPr>
      <w:r w:rsidRPr="00D87E01">
        <w:rPr>
          <w:rFonts w:ascii="Times New Roman" w:hAnsi="Times New Roman" w:cs="Times New Roman"/>
          <w:b/>
          <w:sz w:val="24"/>
          <w:szCs w:val="24"/>
        </w:rPr>
        <w:t xml:space="preserve">a) </w:t>
      </w:r>
      <w:r w:rsidRPr="00D87E01">
        <w:rPr>
          <w:rFonts w:ascii="Times New Roman" w:hAnsi="Times New Roman" w:cs="Times New Roman"/>
          <w:sz w:val="24"/>
          <w:szCs w:val="24"/>
        </w:rPr>
        <w:t xml:space="preserve">está em situação regular perante o </w:t>
      </w:r>
      <w:r w:rsidRPr="00D87E01">
        <w:rPr>
          <w:rFonts w:ascii="Times New Roman" w:hAnsi="Times New Roman" w:cs="Times New Roman"/>
          <w:b/>
          <w:sz w:val="24"/>
          <w:szCs w:val="24"/>
        </w:rPr>
        <w:t xml:space="preserve">Ministério do Trabalho e Previdência </w:t>
      </w:r>
      <w:r w:rsidRPr="00D87E01">
        <w:rPr>
          <w:rFonts w:ascii="Times New Roman" w:hAnsi="Times New Roman" w:cs="Times New Roman"/>
          <w:sz w:val="24"/>
          <w:szCs w:val="24"/>
        </w:rPr>
        <w:t>no que se refere a observância</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do</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disposto</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no</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inciso</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XXXIII</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do</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artigo</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7.º</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da</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Constituição</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Federal,</w:t>
      </w:r>
    </w:p>
    <w:p w14:paraId="536B6E8F" w14:textId="77777777" w:rsidR="00203F7A" w:rsidRPr="00D87E01" w:rsidRDefault="00203F7A" w:rsidP="00203F7A">
      <w:pPr>
        <w:widowControl/>
        <w:tabs>
          <w:tab w:val="left" w:pos="1377"/>
          <w:tab w:val="left" w:pos="1418"/>
        </w:tabs>
        <w:spacing w:after="120"/>
        <w:jc w:val="both"/>
        <w:rPr>
          <w:rFonts w:ascii="Times New Roman" w:hAnsi="Times New Roman" w:cs="Times New Roman"/>
          <w:sz w:val="24"/>
          <w:szCs w:val="24"/>
        </w:rPr>
      </w:pPr>
      <w:r w:rsidRPr="00D87E01">
        <w:rPr>
          <w:rFonts w:ascii="Times New Roman" w:hAnsi="Times New Roman" w:cs="Times New Roman"/>
          <w:b/>
          <w:sz w:val="24"/>
          <w:szCs w:val="24"/>
        </w:rPr>
        <w:t>b)</w:t>
      </w:r>
      <w:r w:rsidRPr="00D87E01">
        <w:rPr>
          <w:rFonts w:ascii="Times New Roman" w:hAnsi="Times New Roman" w:cs="Times New Roman"/>
          <w:sz w:val="24"/>
          <w:szCs w:val="24"/>
        </w:rPr>
        <w:t xml:space="preserve"> cumpre as normas relativas à saúde e segurança do trabalho, nos termos do artigo 117, parágrafo</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único, da</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Constituição</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Estadual.</w:t>
      </w:r>
    </w:p>
    <w:p w14:paraId="5B7D48CD" w14:textId="77777777" w:rsidR="00203F7A" w:rsidRPr="00D87E01" w:rsidRDefault="00203F7A" w:rsidP="00203F7A">
      <w:pPr>
        <w:widowControl/>
        <w:spacing w:after="120"/>
        <w:jc w:val="both"/>
        <w:rPr>
          <w:rFonts w:ascii="Times New Roman" w:hAnsi="Times New Roman" w:cs="Times New Roman"/>
          <w:sz w:val="24"/>
          <w:szCs w:val="24"/>
        </w:rPr>
      </w:pPr>
      <w:r w:rsidRPr="00D87E01">
        <w:rPr>
          <w:rFonts w:ascii="Times New Roman" w:hAnsi="Times New Roman" w:cs="Times New Roman"/>
          <w:b/>
          <w:sz w:val="24"/>
          <w:szCs w:val="24"/>
        </w:rPr>
        <w:t>c)</w:t>
      </w:r>
      <w:r w:rsidRPr="00D87E01">
        <w:rPr>
          <w:rFonts w:ascii="Times New Roman" w:hAnsi="Times New Roman" w:cs="Times New Roman"/>
          <w:sz w:val="24"/>
          <w:szCs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05ECD0B" w14:textId="77777777" w:rsidR="00203F7A" w:rsidRPr="00D87E01" w:rsidRDefault="00203F7A" w:rsidP="00203F7A">
      <w:pPr>
        <w:widowControl/>
        <w:spacing w:after="120"/>
        <w:jc w:val="both"/>
        <w:rPr>
          <w:rFonts w:ascii="Times New Roman" w:hAnsi="Times New Roman" w:cs="Times New Roman"/>
          <w:sz w:val="24"/>
          <w:szCs w:val="24"/>
        </w:rPr>
      </w:pPr>
      <w:r w:rsidRPr="00D87E01">
        <w:rPr>
          <w:rFonts w:ascii="Times New Roman" w:hAnsi="Times New Roman" w:cs="Times New Roman"/>
          <w:b/>
          <w:sz w:val="24"/>
          <w:szCs w:val="24"/>
        </w:rPr>
        <w:t>d)</w:t>
      </w:r>
      <w:r w:rsidRPr="00D87E01">
        <w:rPr>
          <w:rFonts w:ascii="Times New Roman" w:hAnsi="Times New Roman" w:cs="Times New Roman"/>
          <w:sz w:val="24"/>
          <w:szCs w:val="24"/>
        </w:rPr>
        <w:t xml:space="preserve"> como terá acesso, para a execução do serviço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sidRPr="00D87E01">
        <w:rPr>
          <w:rFonts w:ascii="Times New Roman" w:hAnsi="Times New Roman" w:cs="Times New Roman"/>
          <w:b/>
          <w:sz w:val="24"/>
          <w:szCs w:val="24"/>
          <w:u w:val="single"/>
        </w:rPr>
        <w:t>DECLARA</w:t>
      </w:r>
      <w:r w:rsidRPr="00D87E01">
        <w:rPr>
          <w:rFonts w:ascii="Times New Roman" w:hAnsi="Times New Roman" w:cs="Times New Roman"/>
          <w:sz w:val="24"/>
          <w:szCs w:val="24"/>
        </w:rPr>
        <w:t xml:space="preserve">: </w:t>
      </w:r>
      <w:r w:rsidRPr="00D87E01">
        <w:rPr>
          <w:rFonts w:ascii="Times New Roman" w:hAnsi="Times New Roman" w:cs="Times New Roman"/>
          <w:b/>
          <w:sz w:val="24"/>
          <w:szCs w:val="24"/>
        </w:rPr>
        <w:t>1-</w:t>
      </w:r>
      <w:r w:rsidRPr="00D87E01">
        <w:rPr>
          <w:rFonts w:ascii="Times New Roman" w:hAnsi="Times New Roman" w:cs="Times New Roman"/>
          <w:sz w:val="24"/>
          <w:szCs w:val="24"/>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r w:rsidRPr="00D87E01">
        <w:rPr>
          <w:rFonts w:ascii="Times New Roman" w:hAnsi="Times New Roman" w:cs="Times New Roman"/>
          <w:b/>
          <w:sz w:val="24"/>
          <w:szCs w:val="24"/>
        </w:rPr>
        <w:t>2-</w:t>
      </w:r>
      <w:r w:rsidRPr="00D87E01">
        <w:rPr>
          <w:rFonts w:ascii="Times New Roman" w:hAnsi="Times New Roman" w:cs="Times New Roman"/>
          <w:sz w:val="24"/>
          <w:szCs w:val="24"/>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r w:rsidRPr="00D87E01">
        <w:rPr>
          <w:rFonts w:ascii="Times New Roman" w:hAnsi="Times New Roman" w:cs="Times New Roman"/>
          <w:b/>
          <w:sz w:val="24"/>
          <w:szCs w:val="24"/>
        </w:rPr>
        <w:t>3-</w:t>
      </w:r>
      <w:r w:rsidRPr="00D87E01">
        <w:rPr>
          <w:rFonts w:ascii="Times New Roman" w:hAnsi="Times New Roman" w:cs="Times New Roman"/>
          <w:sz w:val="24"/>
          <w:szCs w:val="24"/>
        </w:rPr>
        <w:t xml:space="preserve"> que está ciente de que responderá  administrativa e judicialmente, caso causarem danos patrimoniais, morais, individual ou coletivo, aos titulares de dados pessoais, repassados em decorrência da execução contratual, por inobservância à LGPD.</w:t>
      </w:r>
    </w:p>
    <w:p w14:paraId="7FED0066"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b/>
          <w:sz w:val="24"/>
          <w:szCs w:val="24"/>
        </w:rPr>
        <w:lastRenderedPageBreak/>
        <w:t>e)</w:t>
      </w:r>
      <w:r w:rsidRPr="00D87E01">
        <w:rPr>
          <w:rFonts w:ascii="Times New Roman" w:hAnsi="Times New Roman" w:cs="Times New Roman"/>
          <w:sz w:val="24"/>
          <w:szCs w:val="24"/>
        </w:rPr>
        <w:t xml:space="preserve"> cumpre as exigências de reserva de cargos para pessoa com deficiência e para reabilitado da Previdência Social, previstas em lei e em outras normas.</w:t>
      </w:r>
    </w:p>
    <w:p w14:paraId="42354E5A" w14:textId="77777777" w:rsidR="00203F7A" w:rsidRPr="00D87E01" w:rsidRDefault="00203F7A" w:rsidP="00203F7A">
      <w:pPr>
        <w:widowControl/>
        <w:jc w:val="both"/>
        <w:rPr>
          <w:rFonts w:ascii="Times New Roman" w:hAnsi="Times New Roman" w:cs="Times New Roman"/>
          <w:sz w:val="24"/>
          <w:szCs w:val="24"/>
        </w:rPr>
      </w:pPr>
    </w:p>
    <w:p w14:paraId="120BB1EF" w14:textId="77777777" w:rsidR="00203F7A" w:rsidRPr="00D87E01" w:rsidRDefault="00203F7A" w:rsidP="00203F7A">
      <w:pPr>
        <w:widowControl/>
        <w:spacing w:after="160" w:line="256" w:lineRule="auto"/>
        <w:jc w:val="both"/>
        <w:rPr>
          <w:rFonts w:ascii="Times New Roman" w:hAnsi="Times New Roman" w:cs="Times New Roman"/>
          <w:sz w:val="24"/>
          <w:szCs w:val="24"/>
        </w:rPr>
      </w:pPr>
      <w:r w:rsidRPr="00D87E01">
        <w:rPr>
          <w:rFonts w:ascii="Times New Roman" w:hAnsi="Times New Roman" w:cs="Times New Roman"/>
          <w:sz w:val="24"/>
          <w:szCs w:val="24"/>
        </w:rPr>
        <w:t xml:space="preserve">Local e Data.               </w:t>
      </w:r>
    </w:p>
    <w:p w14:paraId="65B5CC21" w14:textId="77777777" w:rsidR="00203F7A" w:rsidRPr="00D87E01" w:rsidRDefault="00203F7A" w:rsidP="00203F7A">
      <w:pPr>
        <w:widowControl/>
        <w:spacing w:after="160" w:line="256" w:lineRule="auto"/>
        <w:jc w:val="center"/>
        <w:rPr>
          <w:rFonts w:ascii="Times New Roman" w:hAnsi="Times New Roman" w:cs="Times New Roman"/>
          <w:sz w:val="24"/>
          <w:szCs w:val="24"/>
        </w:rPr>
      </w:pPr>
      <w:r w:rsidRPr="00D87E01">
        <w:rPr>
          <w:rFonts w:ascii="Times New Roman" w:hAnsi="Times New Roman" w:cs="Times New Roman"/>
          <w:sz w:val="24"/>
          <w:szCs w:val="24"/>
        </w:rPr>
        <w:t xml:space="preserve">     </w:t>
      </w:r>
      <w:r w:rsidRPr="00D87E01">
        <w:rPr>
          <w:rFonts w:ascii="Times New Roman" w:hAnsi="Times New Roman" w:cs="Times New Roman"/>
          <w:b/>
          <w:sz w:val="24"/>
          <w:szCs w:val="24"/>
        </w:rPr>
        <w:t>_____________________________________</w:t>
      </w:r>
    </w:p>
    <w:p w14:paraId="0A64F192" w14:textId="77777777" w:rsidR="00203F7A" w:rsidRPr="00D87E01" w:rsidRDefault="00203F7A" w:rsidP="00203F7A">
      <w:pPr>
        <w:widowControl/>
        <w:spacing w:after="160" w:line="256" w:lineRule="auto"/>
        <w:jc w:val="center"/>
        <w:rPr>
          <w:rFonts w:ascii="Times New Roman" w:hAnsi="Times New Roman" w:cs="Times New Roman"/>
          <w:sz w:val="24"/>
          <w:szCs w:val="24"/>
        </w:rPr>
      </w:pPr>
      <w:r w:rsidRPr="00D87E01">
        <w:rPr>
          <w:rFonts w:ascii="Times New Roman" w:hAnsi="Times New Roman" w:cs="Times New Roman"/>
          <w:b/>
          <w:sz w:val="24"/>
          <w:szCs w:val="24"/>
        </w:rPr>
        <w:t>Representante Legal</w:t>
      </w:r>
    </w:p>
    <w:p w14:paraId="5D9430E0" w14:textId="77777777" w:rsidR="00203F7A" w:rsidRPr="00D87E01" w:rsidRDefault="00203F7A" w:rsidP="00203F7A">
      <w:pPr>
        <w:widowControl/>
        <w:spacing w:line="26" w:lineRule="atLeast"/>
        <w:jc w:val="center"/>
        <w:rPr>
          <w:rFonts w:ascii="Times New Roman" w:hAnsi="Times New Roman" w:cs="Times New Roman"/>
          <w:sz w:val="24"/>
          <w:szCs w:val="24"/>
        </w:rPr>
      </w:pPr>
    </w:p>
    <w:p w14:paraId="1923DC1E" w14:textId="77777777" w:rsidR="00203F7A" w:rsidRDefault="00203F7A" w:rsidP="00203F7A">
      <w:pPr>
        <w:widowControl/>
        <w:spacing w:line="26" w:lineRule="atLeast"/>
        <w:jc w:val="center"/>
        <w:rPr>
          <w:rFonts w:ascii="Times New Roman" w:hAnsi="Times New Roman" w:cs="Times New Roman"/>
          <w:b/>
          <w:color w:val="000000"/>
          <w:sz w:val="24"/>
          <w:szCs w:val="24"/>
        </w:rPr>
      </w:pPr>
    </w:p>
    <w:p w14:paraId="0FC01D1B" w14:textId="77777777" w:rsidR="00203F7A" w:rsidRDefault="00203F7A" w:rsidP="00203F7A">
      <w:pPr>
        <w:widowControl/>
        <w:spacing w:line="26" w:lineRule="atLeast"/>
        <w:jc w:val="center"/>
        <w:rPr>
          <w:rFonts w:ascii="Times New Roman" w:hAnsi="Times New Roman" w:cs="Times New Roman"/>
          <w:b/>
          <w:color w:val="000000"/>
          <w:sz w:val="24"/>
          <w:szCs w:val="24"/>
        </w:rPr>
      </w:pPr>
    </w:p>
    <w:p w14:paraId="58293CBF" w14:textId="77777777" w:rsidR="00203F7A" w:rsidRDefault="00203F7A" w:rsidP="00203F7A">
      <w:pPr>
        <w:widowControl/>
        <w:spacing w:line="26" w:lineRule="atLeast"/>
        <w:jc w:val="center"/>
        <w:rPr>
          <w:rFonts w:ascii="Times New Roman" w:hAnsi="Times New Roman" w:cs="Times New Roman"/>
          <w:b/>
          <w:color w:val="000000"/>
          <w:sz w:val="24"/>
          <w:szCs w:val="24"/>
        </w:rPr>
      </w:pPr>
    </w:p>
    <w:p w14:paraId="410C3E1C" w14:textId="77777777" w:rsidR="00203F7A" w:rsidRDefault="00203F7A" w:rsidP="00203F7A">
      <w:pPr>
        <w:widowControl/>
        <w:spacing w:line="26" w:lineRule="atLeast"/>
        <w:jc w:val="center"/>
        <w:rPr>
          <w:rFonts w:ascii="Times New Roman" w:hAnsi="Times New Roman" w:cs="Times New Roman"/>
          <w:b/>
          <w:color w:val="000000"/>
          <w:sz w:val="24"/>
          <w:szCs w:val="24"/>
        </w:rPr>
      </w:pPr>
    </w:p>
    <w:p w14:paraId="0DB78008" w14:textId="77777777" w:rsidR="00203F7A" w:rsidRDefault="00203F7A" w:rsidP="00203F7A">
      <w:pPr>
        <w:widowControl/>
        <w:spacing w:line="26" w:lineRule="atLeast"/>
        <w:jc w:val="center"/>
        <w:rPr>
          <w:rFonts w:ascii="Times New Roman" w:hAnsi="Times New Roman" w:cs="Times New Roman"/>
          <w:b/>
          <w:color w:val="000000"/>
          <w:sz w:val="24"/>
          <w:szCs w:val="24"/>
        </w:rPr>
      </w:pPr>
    </w:p>
    <w:p w14:paraId="53B76DCD" w14:textId="77777777" w:rsidR="00203F7A" w:rsidRDefault="00203F7A" w:rsidP="00203F7A">
      <w:pPr>
        <w:widowControl/>
        <w:spacing w:line="26" w:lineRule="atLeast"/>
        <w:jc w:val="center"/>
        <w:rPr>
          <w:rFonts w:ascii="Times New Roman" w:hAnsi="Times New Roman" w:cs="Times New Roman"/>
          <w:b/>
          <w:color w:val="000000"/>
          <w:sz w:val="24"/>
          <w:szCs w:val="24"/>
        </w:rPr>
      </w:pPr>
    </w:p>
    <w:p w14:paraId="3EFC2278" w14:textId="77777777" w:rsidR="00203F7A" w:rsidRDefault="00203F7A" w:rsidP="00203F7A">
      <w:pPr>
        <w:widowControl/>
        <w:spacing w:line="26" w:lineRule="atLeast"/>
        <w:jc w:val="center"/>
        <w:rPr>
          <w:rFonts w:ascii="Times New Roman" w:hAnsi="Times New Roman" w:cs="Times New Roman"/>
          <w:b/>
          <w:color w:val="000000"/>
          <w:sz w:val="24"/>
          <w:szCs w:val="24"/>
        </w:rPr>
      </w:pPr>
    </w:p>
    <w:p w14:paraId="69C33CFE" w14:textId="77777777" w:rsidR="00203F7A" w:rsidRDefault="00203F7A" w:rsidP="00203F7A">
      <w:pPr>
        <w:widowControl/>
        <w:spacing w:line="26" w:lineRule="atLeast"/>
        <w:jc w:val="center"/>
        <w:rPr>
          <w:rFonts w:ascii="Times New Roman" w:hAnsi="Times New Roman" w:cs="Times New Roman"/>
          <w:b/>
          <w:color w:val="000000"/>
          <w:sz w:val="24"/>
          <w:szCs w:val="24"/>
        </w:rPr>
      </w:pPr>
    </w:p>
    <w:p w14:paraId="0207CF98" w14:textId="77777777" w:rsidR="00203F7A" w:rsidRDefault="00203F7A" w:rsidP="00203F7A">
      <w:pPr>
        <w:widowControl/>
        <w:spacing w:line="26" w:lineRule="atLeast"/>
        <w:jc w:val="center"/>
        <w:rPr>
          <w:rFonts w:ascii="Times New Roman" w:hAnsi="Times New Roman" w:cs="Times New Roman"/>
          <w:b/>
          <w:color w:val="000000"/>
          <w:sz w:val="24"/>
          <w:szCs w:val="24"/>
        </w:rPr>
      </w:pPr>
    </w:p>
    <w:p w14:paraId="00B39C3E" w14:textId="77777777" w:rsidR="00203F7A" w:rsidRDefault="00203F7A" w:rsidP="00203F7A">
      <w:pPr>
        <w:widowControl/>
        <w:spacing w:line="26" w:lineRule="atLeast"/>
        <w:jc w:val="center"/>
        <w:rPr>
          <w:rFonts w:ascii="Times New Roman" w:hAnsi="Times New Roman" w:cs="Times New Roman"/>
          <w:b/>
          <w:color w:val="000000"/>
          <w:sz w:val="24"/>
          <w:szCs w:val="24"/>
        </w:rPr>
      </w:pPr>
    </w:p>
    <w:p w14:paraId="057D957A" w14:textId="77777777" w:rsidR="00203F7A" w:rsidRDefault="00203F7A" w:rsidP="00203F7A">
      <w:pPr>
        <w:widowControl/>
        <w:spacing w:line="26" w:lineRule="atLeast"/>
        <w:jc w:val="center"/>
        <w:rPr>
          <w:rFonts w:ascii="Times New Roman" w:hAnsi="Times New Roman" w:cs="Times New Roman"/>
          <w:b/>
          <w:color w:val="000000"/>
          <w:sz w:val="24"/>
          <w:szCs w:val="24"/>
        </w:rPr>
      </w:pPr>
    </w:p>
    <w:p w14:paraId="3DDC0E1B" w14:textId="77777777" w:rsidR="00203F7A" w:rsidRDefault="00203F7A" w:rsidP="00203F7A">
      <w:pPr>
        <w:widowControl/>
        <w:spacing w:line="26" w:lineRule="atLeast"/>
        <w:jc w:val="center"/>
        <w:rPr>
          <w:rFonts w:ascii="Times New Roman" w:hAnsi="Times New Roman" w:cs="Times New Roman"/>
          <w:b/>
          <w:color w:val="000000"/>
          <w:sz w:val="24"/>
          <w:szCs w:val="24"/>
        </w:rPr>
      </w:pPr>
    </w:p>
    <w:p w14:paraId="3E15EFA4" w14:textId="77777777" w:rsidR="00203F7A" w:rsidRDefault="00203F7A" w:rsidP="00203F7A">
      <w:pPr>
        <w:widowControl/>
        <w:spacing w:line="26" w:lineRule="atLeast"/>
        <w:jc w:val="center"/>
        <w:rPr>
          <w:rFonts w:ascii="Times New Roman" w:hAnsi="Times New Roman" w:cs="Times New Roman"/>
          <w:b/>
          <w:color w:val="000000"/>
          <w:sz w:val="24"/>
          <w:szCs w:val="24"/>
        </w:rPr>
      </w:pPr>
    </w:p>
    <w:p w14:paraId="6A973DB8" w14:textId="77777777" w:rsidR="00203F7A" w:rsidRDefault="00203F7A" w:rsidP="00203F7A">
      <w:pPr>
        <w:widowControl/>
        <w:spacing w:line="26" w:lineRule="atLeast"/>
        <w:jc w:val="center"/>
        <w:rPr>
          <w:rFonts w:ascii="Times New Roman" w:hAnsi="Times New Roman" w:cs="Times New Roman"/>
          <w:b/>
          <w:color w:val="000000"/>
          <w:sz w:val="24"/>
          <w:szCs w:val="24"/>
        </w:rPr>
      </w:pPr>
    </w:p>
    <w:p w14:paraId="47279F33" w14:textId="77777777" w:rsidR="00203F7A" w:rsidRDefault="00203F7A" w:rsidP="00203F7A">
      <w:pPr>
        <w:widowControl/>
        <w:spacing w:line="26" w:lineRule="atLeast"/>
        <w:jc w:val="center"/>
        <w:rPr>
          <w:rFonts w:ascii="Times New Roman" w:hAnsi="Times New Roman" w:cs="Times New Roman"/>
          <w:b/>
          <w:color w:val="000000"/>
          <w:sz w:val="24"/>
          <w:szCs w:val="24"/>
        </w:rPr>
      </w:pPr>
    </w:p>
    <w:p w14:paraId="56133BD2" w14:textId="77777777" w:rsidR="00203F7A" w:rsidRDefault="00203F7A" w:rsidP="00203F7A">
      <w:pPr>
        <w:widowControl/>
        <w:spacing w:line="26" w:lineRule="atLeast"/>
        <w:jc w:val="center"/>
        <w:rPr>
          <w:rFonts w:ascii="Times New Roman" w:hAnsi="Times New Roman" w:cs="Times New Roman"/>
          <w:b/>
          <w:color w:val="000000"/>
          <w:sz w:val="24"/>
          <w:szCs w:val="24"/>
        </w:rPr>
      </w:pPr>
    </w:p>
    <w:p w14:paraId="3AEACE64" w14:textId="77777777" w:rsidR="00203F7A" w:rsidRDefault="00203F7A" w:rsidP="00203F7A">
      <w:pPr>
        <w:widowControl/>
        <w:spacing w:line="26" w:lineRule="atLeast"/>
        <w:jc w:val="center"/>
        <w:rPr>
          <w:rFonts w:ascii="Times New Roman" w:hAnsi="Times New Roman" w:cs="Times New Roman"/>
          <w:b/>
          <w:color w:val="000000"/>
          <w:sz w:val="24"/>
          <w:szCs w:val="24"/>
        </w:rPr>
      </w:pPr>
    </w:p>
    <w:p w14:paraId="5CFCA9C5" w14:textId="77777777" w:rsidR="00203F7A" w:rsidRDefault="00203F7A" w:rsidP="00203F7A">
      <w:pPr>
        <w:widowControl/>
        <w:spacing w:line="26" w:lineRule="atLeast"/>
        <w:jc w:val="center"/>
        <w:rPr>
          <w:rFonts w:ascii="Times New Roman" w:hAnsi="Times New Roman" w:cs="Times New Roman"/>
          <w:b/>
          <w:color w:val="000000"/>
          <w:sz w:val="24"/>
          <w:szCs w:val="24"/>
        </w:rPr>
      </w:pPr>
    </w:p>
    <w:p w14:paraId="6409C36E" w14:textId="77777777" w:rsidR="00203F7A" w:rsidRDefault="00203F7A" w:rsidP="00203F7A">
      <w:pPr>
        <w:widowControl/>
        <w:spacing w:line="26" w:lineRule="atLeast"/>
        <w:jc w:val="center"/>
        <w:rPr>
          <w:rFonts w:ascii="Times New Roman" w:hAnsi="Times New Roman" w:cs="Times New Roman"/>
          <w:b/>
          <w:color w:val="000000"/>
          <w:sz w:val="24"/>
          <w:szCs w:val="24"/>
        </w:rPr>
      </w:pPr>
    </w:p>
    <w:p w14:paraId="659B3D22" w14:textId="77777777" w:rsidR="00203F7A" w:rsidRDefault="00203F7A" w:rsidP="00203F7A">
      <w:pPr>
        <w:widowControl/>
        <w:spacing w:line="26" w:lineRule="atLeast"/>
        <w:jc w:val="center"/>
        <w:rPr>
          <w:rFonts w:ascii="Times New Roman" w:hAnsi="Times New Roman" w:cs="Times New Roman"/>
          <w:b/>
          <w:color w:val="000000"/>
          <w:sz w:val="24"/>
          <w:szCs w:val="24"/>
        </w:rPr>
      </w:pPr>
    </w:p>
    <w:p w14:paraId="0F8529F4" w14:textId="77777777" w:rsidR="00203F7A" w:rsidRDefault="00203F7A" w:rsidP="00203F7A">
      <w:pPr>
        <w:widowControl/>
        <w:spacing w:line="26" w:lineRule="atLeast"/>
        <w:jc w:val="center"/>
        <w:rPr>
          <w:rFonts w:ascii="Times New Roman" w:hAnsi="Times New Roman" w:cs="Times New Roman"/>
          <w:b/>
          <w:color w:val="000000"/>
          <w:sz w:val="24"/>
          <w:szCs w:val="24"/>
        </w:rPr>
      </w:pPr>
    </w:p>
    <w:p w14:paraId="02A73F00" w14:textId="77777777" w:rsidR="00203F7A" w:rsidRDefault="00203F7A" w:rsidP="00203F7A">
      <w:pPr>
        <w:widowControl/>
        <w:spacing w:line="26" w:lineRule="atLeast"/>
        <w:jc w:val="center"/>
        <w:rPr>
          <w:rFonts w:ascii="Times New Roman" w:hAnsi="Times New Roman" w:cs="Times New Roman"/>
          <w:b/>
          <w:color w:val="000000"/>
          <w:sz w:val="24"/>
          <w:szCs w:val="24"/>
        </w:rPr>
      </w:pPr>
    </w:p>
    <w:p w14:paraId="65288FCE" w14:textId="77777777" w:rsidR="00203F7A" w:rsidRDefault="00203F7A" w:rsidP="00203F7A">
      <w:pPr>
        <w:widowControl/>
        <w:spacing w:line="26" w:lineRule="atLeast"/>
        <w:jc w:val="center"/>
        <w:rPr>
          <w:rFonts w:ascii="Times New Roman" w:hAnsi="Times New Roman" w:cs="Times New Roman"/>
          <w:b/>
          <w:color w:val="000000"/>
          <w:sz w:val="24"/>
          <w:szCs w:val="24"/>
        </w:rPr>
      </w:pPr>
    </w:p>
    <w:p w14:paraId="6021C381" w14:textId="77777777" w:rsidR="00203F7A" w:rsidRDefault="00203F7A" w:rsidP="00203F7A">
      <w:pPr>
        <w:widowControl/>
        <w:spacing w:line="26" w:lineRule="atLeast"/>
        <w:jc w:val="center"/>
        <w:rPr>
          <w:rFonts w:ascii="Times New Roman" w:hAnsi="Times New Roman" w:cs="Times New Roman"/>
          <w:b/>
          <w:color w:val="000000"/>
          <w:sz w:val="24"/>
          <w:szCs w:val="24"/>
        </w:rPr>
      </w:pPr>
    </w:p>
    <w:p w14:paraId="0A560B67" w14:textId="77777777" w:rsidR="00203F7A" w:rsidRDefault="00203F7A" w:rsidP="00203F7A">
      <w:pPr>
        <w:widowControl/>
        <w:spacing w:line="26" w:lineRule="atLeast"/>
        <w:jc w:val="center"/>
        <w:rPr>
          <w:rFonts w:ascii="Times New Roman" w:hAnsi="Times New Roman" w:cs="Times New Roman"/>
          <w:b/>
          <w:color w:val="000000"/>
          <w:sz w:val="24"/>
          <w:szCs w:val="24"/>
        </w:rPr>
      </w:pPr>
    </w:p>
    <w:p w14:paraId="2200123C" w14:textId="77777777" w:rsidR="00203F7A" w:rsidRDefault="00203F7A" w:rsidP="00203F7A">
      <w:pPr>
        <w:widowControl/>
        <w:spacing w:line="26" w:lineRule="atLeast"/>
        <w:jc w:val="center"/>
        <w:rPr>
          <w:rFonts w:ascii="Times New Roman" w:hAnsi="Times New Roman" w:cs="Times New Roman"/>
          <w:b/>
          <w:color w:val="000000"/>
          <w:sz w:val="24"/>
          <w:szCs w:val="24"/>
        </w:rPr>
      </w:pPr>
    </w:p>
    <w:p w14:paraId="77C85AE4" w14:textId="77777777" w:rsidR="00203F7A" w:rsidRDefault="00203F7A" w:rsidP="00203F7A">
      <w:pPr>
        <w:widowControl/>
        <w:spacing w:line="26" w:lineRule="atLeast"/>
        <w:jc w:val="center"/>
        <w:rPr>
          <w:rFonts w:ascii="Times New Roman" w:hAnsi="Times New Roman" w:cs="Times New Roman"/>
          <w:b/>
          <w:color w:val="000000"/>
          <w:sz w:val="24"/>
          <w:szCs w:val="24"/>
        </w:rPr>
      </w:pPr>
    </w:p>
    <w:p w14:paraId="5C53C786" w14:textId="77777777" w:rsidR="00203F7A" w:rsidRDefault="00203F7A" w:rsidP="00203F7A">
      <w:pPr>
        <w:widowControl/>
        <w:spacing w:line="26" w:lineRule="atLeast"/>
        <w:jc w:val="center"/>
        <w:rPr>
          <w:rFonts w:ascii="Times New Roman" w:hAnsi="Times New Roman" w:cs="Times New Roman"/>
          <w:b/>
          <w:color w:val="000000"/>
          <w:sz w:val="24"/>
          <w:szCs w:val="24"/>
        </w:rPr>
      </w:pPr>
    </w:p>
    <w:p w14:paraId="151A52B3" w14:textId="77777777" w:rsidR="00203F7A" w:rsidRDefault="00203F7A" w:rsidP="00203F7A">
      <w:pPr>
        <w:widowControl/>
        <w:spacing w:line="26" w:lineRule="atLeast"/>
        <w:jc w:val="center"/>
        <w:rPr>
          <w:rFonts w:ascii="Times New Roman" w:hAnsi="Times New Roman" w:cs="Times New Roman"/>
          <w:b/>
          <w:color w:val="000000"/>
          <w:sz w:val="24"/>
          <w:szCs w:val="24"/>
        </w:rPr>
      </w:pPr>
    </w:p>
    <w:p w14:paraId="2DE34989" w14:textId="77777777" w:rsidR="00203F7A" w:rsidRDefault="00203F7A" w:rsidP="00203F7A">
      <w:pPr>
        <w:widowControl/>
        <w:spacing w:line="26" w:lineRule="atLeast"/>
        <w:jc w:val="center"/>
        <w:rPr>
          <w:rFonts w:ascii="Times New Roman" w:hAnsi="Times New Roman" w:cs="Times New Roman"/>
          <w:b/>
          <w:color w:val="000000"/>
          <w:sz w:val="24"/>
          <w:szCs w:val="24"/>
        </w:rPr>
      </w:pPr>
    </w:p>
    <w:p w14:paraId="0388E291" w14:textId="77777777" w:rsidR="00203F7A" w:rsidRDefault="00203F7A" w:rsidP="00203F7A">
      <w:pPr>
        <w:widowControl/>
        <w:spacing w:line="26" w:lineRule="atLeast"/>
        <w:jc w:val="center"/>
        <w:rPr>
          <w:rFonts w:ascii="Times New Roman" w:hAnsi="Times New Roman" w:cs="Times New Roman"/>
          <w:b/>
          <w:color w:val="000000"/>
          <w:sz w:val="24"/>
          <w:szCs w:val="24"/>
        </w:rPr>
      </w:pPr>
    </w:p>
    <w:p w14:paraId="35688754" w14:textId="77777777" w:rsidR="00203F7A" w:rsidRDefault="00203F7A" w:rsidP="00203F7A">
      <w:pPr>
        <w:widowControl/>
        <w:spacing w:line="26" w:lineRule="atLeast"/>
        <w:jc w:val="center"/>
        <w:rPr>
          <w:rFonts w:ascii="Times New Roman" w:hAnsi="Times New Roman" w:cs="Times New Roman"/>
          <w:b/>
          <w:color w:val="000000"/>
          <w:sz w:val="24"/>
          <w:szCs w:val="24"/>
        </w:rPr>
      </w:pPr>
    </w:p>
    <w:p w14:paraId="061C7344" w14:textId="77777777" w:rsidR="00203F7A" w:rsidRDefault="00203F7A" w:rsidP="00203F7A">
      <w:pPr>
        <w:widowControl/>
        <w:spacing w:line="26" w:lineRule="atLeast"/>
        <w:jc w:val="center"/>
        <w:rPr>
          <w:rFonts w:ascii="Times New Roman" w:hAnsi="Times New Roman" w:cs="Times New Roman"/>
          <w:b/>
          <w:color w:val="000000"/>
          <w:sz w:val="24"/>
          <w:szCs w:val="24"/>
        </w:rPr>
      </w:pPr>
    </w:p>
    <w:p w14:paraId="0C7EB1B3" w14:textId="77777777" w:rsidR="00203F7A" w:rsidRDefault="00203F7A" w:rsidP="00203F7A">
      <w:pPr>
        <w:widowControl/>
        <w:spacing w:line="26" w:lineRule="atLeast"/>
        <w:jc w:val="center"/>
        <w:rPr>
          <w:rFonts w:ascii="Times New Roman" w:hAnsi="Times New Roman" w:cs="Times New Roman"/>
          <w:b/>
          <w:color w:val="000000"/>
          <w:sz w:val="24"/>
          <w:szCs w:val="24"/>
        </w:rPr>
      </w:pPr>
    </w:p>
    <w:p w14:paraId="7373EA21" w14:textId="77777777" w:rsidR="00203F7A" w:rsidRDefault="00203F7A" w:rsidP="00203F7A">
      <w:pPr>
        <w:widowControl/>
        <w:spacing w:line="26" w:lineRule="atLeast"/>
        <w:jc w:val="center"/>
        <w:rPr>
          <w:rFonts w:ascii="Times New Roman" w:hAnsi="Times New Roman" w:cs="Times New Roman"/>
          <w:b/>
          <w:color w:val="000000"/>
          <w:sz w:val="24"/>
          <w:szCs w:val="24"/>
        </w:rPr>
      </w:pPr>
    </w:p>
    <w:p w14:paraId="40E9E67B" w14:textId="77777777" w:rsidR="00203F7A" w:rsidRDefault="00203F7A" w:rsidP="00203F7A">
      <w:pPr>
        <w:widowControl/>
        <w:spacing w:line="26" w:lineRule="atLeast"/>
        <w:jc w:val="center"/>
        <w:rPr>
          <w:rFonts w:ascii="Times New Roman" w:hAnsi="Times New Roman" w:cs="Times New Roman"/>
          <w:b/>
          <w:color w:val="000000"/>
          <w:sz w:val="24"/>
          <w:szCs w:val="24"/>
        </w:rPr>
      </w:pPr>
    </w:p>
    <w:p w14:paraId="683BC523" w14:textId="77777777" w:rsidR="00203F7A" w:rsidRDefault="00203F7A" w:rsidP="00203F7A">
      <w:pPr>
        <w:widowControl/>
        <w:spacing w:line="26" w:lineRule="atLeast"/>
        <w:jc w:val="center"/>
        <w:rPr>
          <w:rFonts w:ascii="Times New Roman" w:hAnsi="Times New Roman" w:cs="Times New Roman"/>
          <w:b/>
          <w:color w:val="000000"/>
          <w:sz w:val="24"/>
          <w:szCs w:val="24"/>
        </w:rPr>
      </w:pPr>
    </w:p>
    <w:p w14:paraId="5806C25B" w14:textId="77777777" w:rsidR="00203F7A" w:rsidRPr="00D87E01" w:rsidRDefault="00203F7A" w:rsidP="00203F7A">
      <w:pPr>
        <w:widowControl/>
        <w:spacing w:line="26" w:lineRule="atLeast"/>
        <w:jc w:val="center"/>
        <w:rPr>
          <w:rFonts w:ascii="Times New Roman" w:hAnsi="Times New Roman" w:cs="Times New Roman"/>
          <w:sz w:val="24"/>
          <w:szCs w:val="24"/>
        </w:rPr>
      </w:pPr>
      <w:r w:rsidRPr="00D87E01">
        <w:rPr>
          <w:rFonts w:ascii="Times New Roman" w:hAnsi="Times New Roman" w:cs="Times New Roman"/>
          <w:b/>
          <w:color w:val="000000"/>
          <w:sz w:val="24"/>
          <w:szCs w:val="24"/>
        </w:rPr>
        <w:lastRenderedPageBreak/>
        <w:t>Anexo VII</w:t>
      </w:r>
    </w:p>
    <w:p w14:paraId="165AF374" w14:textId="77777777" w:rsidR="00203F7A" w:rsidRPr="00D87E01" w:rsidRDefault="00203F7A" w:rsidP="00203F7A">
      <w:pPr>
        <w:widowControl/>
        <w:spacing w:line="26" w:lineRule="atLeast"/>
        <w:jc w:val="center"/>
        <w:rPr>
          <w:rFonts w:ascii="Times New Roman" w:hAnsi="Times New Roman" w:cs="Times New Roman"/>
          <w:sz w:val="24"/>
          <w:szCs w:val="24"/>
        </w:rPr>
      </w:pPr>
      <w:r w:rsidRPr="00D87E01">
        <w:rPr>
          <w:rFonts w:ascii="Times New Roman" w:hAnsi="Times New Roman" w:cs="Times New Roman"/>
          <w:b/>
          <w:color w:val="000000"/>
          <w:sz w:val="24"/>
          <w:szCs w:val="24"/>
        </w:rPr>
        <w:t>Minuta da Ata de Registro de Preço</w:t>
      </w:r>
    </w:p>
    <w:p w14:paraId="3A3A6D2D" w14:textId="77777777" w:rsidR="00203F7A" w:rsidRPr="00D87E01" w:rsidRDefault="00203F7A" w:rsidP="00203F7A">
      <w:pPr>
        <w:widowControl/>
        <w:spacing w:line="26" w:lineRule="atLeast"/>
        <w:jc w:val="center"/>
        <w:rPr>
          <w:rFonts w:ascii="Times New Roman" w:hAnsi="Times New Roman" w:cs="Times New Roman"/>
          <w:sz w:val="24"/>
          <w:szCs w:val="24"/>
        </w:rPr>
      </w:pPr>
    </w:p>
    <w:p w14:paraId="6E7B2E7D" w14:textId="77777777" w:rsidR="00203F7A" w:rsidRPr="00F525F2" w:rsidRDefault="00203F7A" w:rsidP="00203F7A">
      <w:pPr>
        <w:widowControl/>
        <w:spacing w:line="26" w:lineRule="atLeast"/>
        <w:jc w:val="both"/>
        <w:rPr>
          <w:rFonts w:ascii="Times New Roman" w:hAnsi="Times New Roman" w:cs="Times New Roman"/>
          <w:sz w:val="18"/>
          <w:szCs w:val="24"/>
        </w:rPr>
      </w:pPr>
      <w:r w:rsidRPr="00F525F2">
        <w:rPr>
          <w:rFonts w:ascii="Times New Roman" w:eastAsia="Times New Roman" w:hAnsi="Times New Roman" w:cs="Times New Roman"/>
          <w:b/>
          <w:i/>
          <w:color w:val="FF0000"/>
          <w:sz w:val="18"/>
          <w:szCs w:val="24"/>
        </w:rPr>
        <w:t>(9.1.1</w:t>
      </w:r>
      <w:r w:rsidRPr="00F525F2">
        <w:rPr>
          <w:rFonts w:ascii="Times New Roman" w:eastAsia="Times New Roman" w:hAnsi="Times New Roman" w:cs="Times New Roman"/>
          <w:i/>
          <w:color w:val="FF0000"/>
          <w:sz w:val="18"/>
          <w:szCs w:val="24"/>
        </w:rPr>
        <w:t xml:space="preserve"> – Considerando que o conjunto dos procedimentos descritos neste edital tem a finalidade de realizar formalmente os preços relativos ao objeto descrito na cláusula 2 deste edital, a licitante que for declarada vendedora terá o item a ela adjudicada e deverá assinar a ata de registro de preço, cujo modelo encontra-se no </w:t>
      </w:r>
      <w:r w:rsidRPr="00F525F2">
        <w:rPr>
          <w:rFonts w:ascii="Times New Roman" w:eastAsia="Times New Roman" w:hAnsi="Times New Roman" w:cs="Times New Roman"/>
          <w:b/>
          <w:i/>
          <w:color w:val="FF0000"/>
          <w:sz w:val="18"/>
          <w:szCs w:val="24"/>
        </w:rPr>
        <w:t>ANEXO VII</w:t>
      </w:r>
      <w:r w:rsidRPr="00F525F2">
        <w:rPr>
          <w:rFonts w:ascii="Times New Roman" w:eastAsia="Times New Roman" w:hAnsi="Times New Roman" w:cs="Times New Roman"/>
          <w:i/>
          <w:color w:val="FF0000"/>
          <w:sz w:val="18"/>
          <w:szCs w:val="24"/>
        </w:rPr>
        <w:t xml:space="preserve"> deste edital.)</w:t>
      </w:r>
    </w:p>
    <w:p w14:paraId="06B354C5" w14:textId="77777777" w:rsidR="00203F7A" w:rsidRPr="00D87E01" w:rsidRDefault="00203F7A" w:rsidP="00203F7A">
      <w:pPr>
        <w:widowControl/>
        <w:spacing w:line="26" w:lineRule="atLeast"/>
        <w:jc w:val="both"/>
        <w:rPr>
          <w:rFonts w:ascii="Times New Roman" w:hAnsi="Times New Roman" w:cs="Times New Roman"/>
          <w:sz w:val="24"/>
          <w:szCs w:val="24"/>
        </w:rPr>
      </w:pPr>
    </w:p>
    <w:p w14:paraId="28C7B7A6" w14:textId="77777777" w:rsidR="00203F7A" w:rsidRPr="00D87E01" w:rsidRDefault="00203F7A" w:rsidP="00203F7A">
      <w:pPr>
        <w:widowControl/>
        <w:spacing w:after="160" w:line="256" w:lineRule="auto"/>
        <w:jc w:val="center"/>
        <w:rPr>
          <w:rFonts w:ascii="Times New Roman" w:hAnsi="Times New Roman" w:cs="Times New Roman"/>
          <w:sz w:val="24"/>
          <w:szCs w:val="24"/>
        </w:rPr>
      </w:pPr>
      <w:r w:rsidRPr="00D87E01">
        <w:rPr>
          <w:rFonts w:ascii="Times New Roman" w:hAnsi="Times New Roman" w:cs="Times New Roman"/>
          <w:b/>
          <w:sz w:val="24"/>
          <w:szCs w:val="24"/>
        </w:rPr>
        <w:t>ATA DE REGISTRO DE PREÇOS</w:t>
      </w:r>
    </w:p>
    <w:p w14:paraId="10DD29FC" w14:textId="77777777" w:rsidR="00203F7A" w:rsidRPr="00D87E01" w:rsidRDefault="00203F7A" w:rsidP="00203F7A">
      <w:pPr>
        <w:ind w:left="5245"/>
        <w:rPr>
          <w:rFonts w:ascii="Times New Roman" w:hAnsi="Times New Roman" w:cs="Times New Roman"/>
          <w:sz w:val="24"/>
          <w:szCs w:val="24"/>
        </w:rPr>
      </w:pPr>
    </w:p>
    <w:p w14:paraId="0FA05163" w14:textId="77777777" w:rsidR="00203F7A" w:rsidRPr="00D87E01" w:rsidRDefault="00203F7A" w:rsidP="00203F7A">
      <w:pPr>
        <w:ind w:left="5245"/>
        <w:rPr>
          <w:rFonts w:ascii="Times New Roman" w:hAnsi="Times New Roman" w:cs="Times New Roman"/>
          <w:sz w:val="24"/>
          <w:szCs w:val="24"/>
        </w:rPr>
      </w:pPr>
    </w:p>
    <w:p w14:paraId="145EF638" w14:textId="77777777" w:rsidR="00203F7A" w:rsidRPr="00D87E01" w:rsidRDefault="00203F7A" w:rsidP="00203F7A">
      <w:pPr>
        <w:ind w:left="5245"/>
        <w:rPr>
          <w:rFonts w:ascii="Times New Roman" w:hAnsi="Times New Roman" w:cs="Times New Roman"/>
          <w:sz w:val="24"/>
          <w:szCs w:val="24"/>
        </w:rPr>
      </w:pPr>
    </w:p>
    <w:p w14:paraId="1A187F1D" w14:textId="77777777" w:rsidR="00203F7A" w:rsidRPr="00D87E01" w:rsidRDefault="00203F7A" w:rsidP="00203F7A">
      <w:pPr>
        <w:ind w:left="5245"/>
        <w:jc w:val="both"/>
        <w:rPr>
          <w:rFonts w:ascii="Times New Roman" w:hAnsi="Times New Roman" w:cs="Times New Roman"/>
          <w:sz w:val="24"/>
          <w:szCs w:val="24"/>
        </w:rPr>
      </w:pPr>
      <w:r w:rsidRPr="00D87E01">
        <w:rPr>
          <w:rFonts w:ascii="Times New Roman" w:hAnsi="Times New Roman" w:cs="Times New Roman"/>
          <w:b/>
          <w:sz w:val="24"/>
          <w:szCs w:val="24"/>
        </w:rPr>
        <w:t>ATA DE REGISTRO DE PREÇOS Nº 2 QUE, ENTRE SI, CELEBRAM, DE UM LADO, O MUNICÍPIO DE TAGUAÍ E DE OUTRO A EMPR</w:t>
      </w:r>
      <w:r w:rsidRPr="00D87E01">
        <w:rPr>
          <w:rFonts w:ascii="Times New Roman" w:hAnsi="Times New Roman" w:cs="Times New Roman"/>
          <w:b/>
          <w:color w:val="000000"/>
          <w:sz w:val="24"/>
          <w:szCs w:val="24"/>
        </w:rPr>
        <w:t>ESA XXXXXXXXXXXXXXXX.</w:t>
      </w:r>
      <w:r w:rsidRPr="00D87E01">
        <w:rPr>
          <w:rFonts w:ascii="Times New Roman" w:hAnsi="Times New Roman" w:cs="Times New Roman"/>
          <w:b/>
          <w:sz w:val="24"/>
          <w:szCs w:val="24"/>
        </w:rPr>
        <w:t>, NA FORMA ABAIXO.</w:t>
      </w:r>
    </w:p>
    <w:p w14:paraId="38D13AED" w14:textId="77777777" w:rsidR="00203F7A" w:rsidRPr="00D87E01" w:rsidRDefault="00203F7A" w:rsidP="00203F7A">
      <w:pPr>
        <w:widowControl/>
        <w:spacing w:after="160" w:line="256" w:lineRule="auto"/>
        <w:rPr>
          <w:rFonts w:ascii="Times New Roman" w:hAnsi="Times New Roman" w:cs="Times New Roman"/>
          <w:sz w:val="24"/>
          <w:szCs w:val="24"/>
        </w:rPr>
      </w:pPr>
    </w:p>
    <w:p w14:paraId="4DCE6333" w14:textId="77777777" w:rsidR="00203F7A" w:rsidRPr="00D87E01" w:rsidRDefault="00203F7A" w:rsidP="00203F7A">
      <w:pPr>
        <w:widowControl/>
        <w:spacing w:after="160" w:line="256" w:lineRule="auto"/>
        <w:rPr>
          <w:rFonts w:ascii="Times New Roman" w:hAnsi="Times New Roman" w:cs="Times New Roman"/>
          <w:sz w:val="24"/>
          <w:szCs w:val="24"/>
        </w:rPr>
      </w:pPr>
    </w:p>
    <w:p w14:paraId="01C071D9" w14:textId="77777777" w:rsidR="00203F7A" w:rsidRPr="00D87E01" w:rsidRDefault="00203F7A" w:rsidP="00203F7A">
      <w:pPr>
        <w:widowControl/>
        <w:spacing w:after="160" w:line="256" w:lineRule="auto"/>
        <w:rPr>
          <w:rFonts w:ascii="Times New Roman" w:hAnsi="Times New Roman" w:cs="Times New Roman"/>
          <w:sz w:val="24"/>
          <w:szCs w:val="24"/>
        </w:rPr>
      </w:pPr>
    </w:p>
    <w:p w14:paraId="4EDC4EE6" w14:textId="77777777" w:rsidR="00203F7A" w:rsidRPr="00D87E01" w:rsidRDefault="00203F7A" w:rsidP="00203F7A">
      <w:pPr>
        <w:widowControl/>
        <w:spacing w:line="26" w:lineRule="atLeast"/>
        <w:jc w:val="both"/>
        <w:rPr>
          <w:rFonts w:ascii="Times New Roman" w:hAnsi="Times New Roman" w:cs="Times New Roman"/>
          <w:sz w:val="24"/>
          <w:szCs w:val="24"/>
        </w:rPr>
      </w:pPr>
      <w:r w:rsidRPr="00D87E01">
        <w:rPr>
          <w:rFonts w:ascii="Times New Roman" w:hAnsi="Times New Roman" w:cs="Times New Roman"/>
          <w:color w:val="000000"/>
          <w:sz w:val="24"/>
          <w:szCs w:val="24"/>
        </w:rPr>
        <w:t>ÓRGÃO GERENCIADOR: MUNICÍPIO DE TAGUAÍ</w:t>
      </w:r>
    </w:p>
    <w:p w14:paraId="74CBA8D1" w14:textId="77777777" w:rsidR="00203F7A" w:rsidRPr="00D87E01" w:rsidRDefault="00203F7A" w:rsidP="00203F7A">
      <w:pPr>
        <w:widowControl/>
        <w:spacing w:line="26" w:lineRule="atLeast"/>
        <w:jc w:val="both"/>
        <w:rPr>
          <w:rFonts w:ascii="Times New Roman" w:hAnsi="Times New Roman" w:cs="Times New Roman"/>
          <w:sz w:val="24"/>
          <w:szCs w:val="24"/>
        </w:rPr>
      </w:pPr>
      <w:r w:rsidRPr="00D87E01">
        <w:rPr>
          <w:rFonts w:ascii="Times New Roman" w:hAnsi="Times New Roman" w:cs="Times New Roman"/>
          <w:color w:val="000000"/>
          <w:sz w:val="24"/>
          <w:szCs w:val="24"/>
        </w:rPr>
        <w:t>PROCEDIMENTO LICITATÓRIO REGIDO PELA LEI FEDERAL Nº 14.133/2021</w:t>
      </w:r>
    </w:p>
    <w:p w14:paraId="441853E9" w14:textId="77777777" w:rsidR="00203F7A" w:rsidRPr="00D87E01" w:rsidRDefault="00203F7A" w:rsidP="00203F7A">
      <w:pPr>
        <w:widowControl/>
        <w:spacing w:line="26" w:lineRule="atLeast"/>
        <w:jc w:val="both"/>
        <w:rPr>
          <w:rFonts w:ascii="Times New Roman" w:hAnsi="Times New Roman" w:cs="Times New Roman"/>
          <w:sz w:val="24"/>
          <w:szCs w:val="24"/>
        </w:rPr>
      </w:pPr>
      <w:r w:rsidRPr="00D87E01">
        <w:rPr>
          <w:rFonts w:ascii="Times New Roman" w:hAnsi="Times New Roman" w:cs="Times New Roman"/>
          <w:color w:val="000000"/>
          <w:sz w:val="24"/>
          <w:szCs w:val="24"/>
        </w:rPr>
        <w:t xml:space="preserve">NÚMERO DO PROCESSO: </w:t>
      </w:r>
      <w:r w:rsidRPr="00D87E01">
        <w:rPr>
          <w:rFonts w:ascii="Times New Roman" w:hAnsi="Times New Roman" w:cs="Times New Roman"/>
          <w:b/>
          <w:color w:val="000000"/>
          <w:sz w:val="24"/>
          <w:szCs w:val="24"/>
        </w:rPr>
        <w:t>130</w:t>
      </w:r>
    </w:p>
    <w:p w14:paraId="7457E064" w14:textId="77777777" w:rsidR="00203F7A" w:rsidRPr="00D87E01" w:rsidRDefault="00203F7A" w:rsidP="00203F7A">
      <w:pPr>
        <w:widowControl/>
        <w:spacing w:line="26" w:lineRule="atLeast"/>
        <w:jc w:val="both"/>
        <w:rPr>
          <w:rFonts w:ascii="Times New Roman" w:hAnsi="Times New Roman" w:cs="Times New Roman"/>
          <w:sz w:val="24"/>
          <w:szCs w:val="24"/>
        </w:rPr>
      </w:pPr>
      <w:r w:rsidRPr="00D87E01">
        <w:rPr>
          <w:rFonts w:ascii="Times New Roman" w:hAnsi="Times New Roman" w:cs="Times New Roman"/>
          <w:color w:val="000000"/>
          <w:sz w:val="24"/>
          <w:szCs w:val="24"/>
        </w:rPr>
        <w:t>NÚMERO DA MODALIDADE:</w:t>
      </w:r>
      <w:r w:rsidRPr="00D87E01">
        <w:rPr>
          <w:rFonts w:ascii="Times New Roman" w:hAnsi="Times New Roman" w:cs="Times New Roman"/>
          <w:b/>
          <w:color w:val="000000"/>
          <w:sz w:val="24"/>
          <w:szCs w:val="24"/>
        </w:rPr>
        <w:t xml:space="preserve"> 7 </w:t>
      </w:r>
    </w:p>
    <w:p w14:paraId="6A4858DB" w14:textId="77777777" w:rsidR="00203F7A" w:rsidRPr="00D87E01" w:rsidRDefault="00203F7A" w:rsidP="00203F7A">
      <w:pPr>
        <w:widowControl/>
        <w:spacing w:line="26" w:lineRule="atLeast"/>
        <w:jc w:val="both"/>
        <w:rPr>
          <w:rFonts w:ascii="Times New Roman" w:hAnsi="Times New Roman" w:cs="Times New Roman"/>
          <w:sz w:val="24"/>
          <w:szCs w:val="24"/>
        </w:rPr>
      </w:pPr>
      <w:r w:rsidRPr="00D87E01">
        <w:rPr>
          <w:rFonts w:ascii="Times New Roman" w:hAnsi="Times New Roman" w:cs="Times New Roman"/>
          <w:color w:val="000000"/>
          <w:sz w:val="24"/>
          <w:szCs w:val="24"/>
        </w:rPr>
        <w:t>MODALIDADE DE LICITAÇÃO:</w:t>
      </w:r>
      <w:r w:rsidRPr="00D87E01">
        <w:rPr>
          <w:rFonts w:ascii="Times New Roman" w:hAnsi="Times New Roman" w:cs="Times New Roman"/>
          <w:b/>
          <w:color w:val="000000"/>
          <w:sz w:val="24"/>
          <w:szCs w:val="24"/>
        </w:rPr>
        <w:t>PREGÃO PRESENCIAL</w:t>
      </w:r>
      <w:r w:rsidRPr="00D87E01">
        <w:rPr>
          <w:rFonts w:ascii="Times New Roman" w:hAnsi="Times New Roman" w:cs="Times New Roman"/>
          <w:color w:val="000000"/>
          <w:sz w:val="24"/>
          <w:szCs w:val="24"/>
        </w:rPr>
        <w:t xml:space="preserve">  </w:t>
      </w:r>
    </w:p>
    <w:p w14:paraId="7485C590" w14:textId="77777777" w:rsidR="00203F7A" w:rsidRPr="00D87E01" w:rsidRDefault="00203F7A" w:rsidP="00203F7A">
      <w:pPr>
        <w:widowControl/>
        <w:spacing w:line="26" w:lineRule="atLeast"/>
        <w:jc w:val="both"/>
        <w:rPr>
          <w:rFonts w:ascii="Times New Roman" w:hAnsi="Times New Roman" w:cs="Times New Roman"/>
          <w:sz w:val="24"/>
          <w:szCs w:val="24"/>
        </w:rPr>
      </w:pPr>
    </w:p>
    <w:p w14:paraId="4AF916C1" w14:textId="77777777" w:rsidR="00203F7A" w:rsidRPr="00D87E01" w:rsidRDefault="00203F7A" w:rsidP="00203F7A">
      <w:pPr>
        <w:widowControl/>
        <w:tabs>
          <w:tab w:val="left" w:pos="2268"/>
        </w:tabs>
        <w:spacing w:after="160" w:line="256" w:lineRule="auto"/>
        <w:rPr>
          <w:rFonts w:ascii="Times New Roman" w:hAnsi="Times New Roman" w:cs="Times New Roman"/>
          <w:sz w:val="24"/>
          <w:szCs w:val="24"/>
        </w:rPr>
      </w:pPr>
    </w:p>
    <w:p w14:paraId="50EAC440" w14:textId="77777777" w:rsidR="00203F7A" w:rsidRPr="00D87E01" w:rsidRDefault="00203F7A" w:rsidP="00203F7A">
      <w:pPr>
        <w:widowControl/>
        <w:spacing w:line="360" w:lineRule="auto"/>
        <w:jc w:val="both"/>
        <w:rPr>
          <w:rFonts w:ascii="Times New Roman" w:hAnsi="Times New Roman" w:cs="Times New Roman"/>
          <w:sz w:val="24"/>
          <w:szCs w:val="24"/>
        </w:rPr>
      </w:pPr>
      <w:r w:rsidRPr="00D87E01">
        <w:rPr>
          <w:rFonts w:ascii="Times New Roman" w:hAnsi="Times New Roman" w:cs="Times New Roman"/>
          <w:sz w:val="24"/>
          <w:szCs w:val="24"/>
        </w:rPr>
        <w:t xml:space="preserve">Aos </w:t>
      </w:r>
      <w:r w:rsidRPr="00D87E01">
        <w:rPr>
          <w:rFonts w:ascii="Times New Roman" w:eastAsia="Calibri" w:hAnsi="Times New Roman" w:cs="Times New Roman"/>
          <w:sz w:val="24"/>
          <w:szCs w:val="24"/>
        </w:rPr>
        <w:t>.........</w:t>
      </w:r>
      <w:r w:rsidRPr="00D87E01">
        <w:rPr>
          <w:rFonts w:ascii="Times New Roman" w:hAnsi="Times New Roman" w:cs="Times New Roman"/>
          <w:sz w:val="24"/>
          <w:szCs w:val="24"/>
        </w:rPr>
        <w:t xml:space="preserve"> dias</w:t>
      </w:r>
      <w:r w:rsidRPr="00D87E01">
        <w:rPr>
          <w:rFonts w:ascii="Times New Roman" w:hAnsi="Times New Roman" w:cs="Times New Roman"/>
          <w:b/>
          <w:sz w:val="24"/>
          <w:szCs w:val="24"/>
        </w:rPr>
        <w:t xml:space="preserve"> </w:t>
      </w:r>
      <w:r w:rsidRPr="00D87E01">
        <w:rPr>
          <w:rFonts w:ascii="Times New Roman" w:hAnsi="Times New Roman" w:cs="Times New Roman"/>
          <w:sz w:val="24"/>
          <w:szCs w:val="24"/>
        </w:rPr>
        <w:t xml:space="preserve">do mês de </w:t>
      </w:r>
      <w:r w:rsidRPr="00D87E01">
        <w:rPr>
          <w:rFonts w:ascii="Times New Roman" w:eastAsia="Calibri" w:hAnsi="Times New Roman" w:cs="Times New Roman"/>
          <w:sz w:val="24"/>
          <w:szCs w:val="24"/>
        </w:rPr>
        <w:t>.......................</w:t>
      </w:r>
      <w:r w:rsidR="00F170C2">
        <w:rPr>
          <w:rFonts w:ascii="Times New Roman" w:hAnsi="Times New Roman" w:cs="Times New Roman"/>
          <w:sz w:val="24"/>
          <w:szCs w:val="24"/>
        </w:rPr>
        <w:t xml:space="preserve"> de 2023</w:t>
      </w:r>
      <w:r w:rsidRPr="00D87E01">
        <w:rPr>
          <w:rFonts w:ascii="Times New Roman" w:hAnsi="Times New Roman" w:cs="Times New Roman"/>
          <w:sz w:val="24"/>
          <w:szCs w:val="24"/>
        </w:rPr>
        <w:t xml:space="preserve">, o </w:t>
      </w:r>
      <w:r w:rsidRPr="00D87E01">
        <w:rPr>
          <w:rFonts w:ascii="Times New Roman" w:hAnsi="Times New Roman" w:cs="Times New Roman"/>
          <w:b/>
          <w:sz w:val="24"/>
          <w:szCs w:val="24"/>
        </w:rPr>
        <w:t xml:space="preserve">MUNICÍPIO DE TAGUAÍ, pessoa jurídica de direito público interno, inscrita no CNPJ sob nº 46.223.723/0001-50, localizada </w:t>
      </w:r>
      <w:r w:rsidRPr="00D87E01">
        <w:rPr>
          <w:rFonts w:ascii="Times New Roman" w:hAnsi="Times New Roman" w:cs="Times New Roman"/>
          <w:sz w:val="24"/>
          <w:szCs w:val="24"/>
        </w:rPr>
        <w:t xml:space="preserve">nesta cidade de Taguaí, Estado de São Paulo, tendo a sede administrativa situada no Paço Municipal “Pedro Bérgamo”, à Praça Expedicionário Antônio Romano de Oliveira, nº 44, neste ato representada pelo seu Prefeito Municipal o Sr. </w:t>
      </w:r>
      <w:r w:rsidRPr="00D87E01">
        <w:rPr>
          <w:rFonts w:ascii="Times New Roman" w:hAnsi="Times New Roman" w:cs="Times New Roman"/>
          <w:b/>
          <w:sz w:val="24"/>
          <w:szCs w:val="24"/>
        </w:rPr>
        <w:t>ÉDER CARLOS FOGAÇA DA CRUZ</w:t>
      </w:r>
      <w:r w:rsidRPr="00D87E01">
        <w:rPr>
          <w:rFonts w:ascii="Times New Roman" w:hAnsi="Times New Roman" w:cs="Times New Roman"/>
          <w:sz w:val="24"/>
          <w:szCs w:val="24"/>
        </w:rPr>
        <w:t xml:space="preserve"> , brasileiro, portador da carteira de identidade nº. </w:t>
      </w:r>
      <w:r w:rsidRPr="00D87E01">
        <w:rPr>
          <w:rFonts w:ascii="Times New Roman" w:hAnsi="Times New Roman" w:cs="Times New Roman"/>
          <w:b/>
          <w:sz w:val="24"/>
          <w:szCs w:val="24"/>
          <w:shd w:val="clear" w:color="auto" w:fill="FFFF00"/>
        </w:rPr>
        <w:t>XXXXXX</w:t>
      </w:r>
      <w:r w:rsidRPr="00D87E01">
        <w:rPr>
          <w:rFonts w:ascii="Times New Roman" w:hAnsi="Times New Roman" w:cs="Times New Roman"/>
          <w:sz w:val="24"/>
          <w:szCs w:val="24"/>
        </w:rPr>
        <w:t xml:space="preserve"> e inscrita no CPF/MF sob o nº. </w:t>
      </w:r>
      <w:r w:rsidRPr="00D87E01">
        <w:rPr>
          <w:rFonts w:ascii="Times New Roman" w:hAnsi="Times New Roman" w:cs="Times New Roman"/>
          <w:b/>
          <w:sz w:val="24"/>
          <w:szCs w:val="24"/>
        </w:rPr>
        <w:t>145.063.128-21</w:t>
      </w:r>
      <w:r w:rsidRPr="00D87E01">
        <w:rPr>
          <w:rFonts w:ascii="Times New Roman" w:hAnsi="Times New Roman" w:cs="Times New Roman"/>
          <w:sz w:val="24"/>
          <w:szCs w:val="24"/>
        </w:rPr>
        <w:t xml:space="preserve">, em face da classificação das propostas de preços realizada durante o certame do Processo Licitatório em epígrafe, tendo como fundamento a Ata de julgamento e classificação das propostas de preços, </w:t>
      </w:r>
      <w:r w:rsidRPr="00D87E01">
        <w:rPr>
          <w:rFonts w:ascii="Times New Roman" w:hAnsi="Times New Roman" w:cs="Times New Roman"/>
          <w:b/>
          <w:sz w:val="24"/>
          <w:szCs w:val="24"/>
        </w:rPr>
        <w:t>RESOLVE</w:t>
      </w:r>
      <w:r w:rsidRPr="00D87E01">
        <w:rPr>
          <w:rFonts w:ascii="Times New Roman" w:hAnsi="Times New Roman" w:cs="Times New Roman"/>
          <w:sz w:val="24"/>
          <w:szCs w:val="24"/>
        </w:rPr>
        <w:t xml:space="preserve"> registrar os preços para execução de serviços</w:t>
      </w:r>
      <w:r w:rsidRPr="00D87E01">
        <w:rPr>
          <w:rFonts w:ascii="Times New Roman" w:hAnsi="Times New Roman" w:cs="Times New Roman"/>
          <w:b/>
          <w:sz w:val="24"/>
          <w:szCs w:val="24"/>
        </w:rPr>
        <w:t xml:space="preserve"> </w:t>
      </w:r>
      <w:r w:rsidRPr="00D87E01">
        <w:rPr>
          <w:rFonts w:ascii="Times New Roman" w:hAnsi="Times New Roman" w:cs="Times New Roman"/>
          <w:sz w:val="24"/>
          <w:szCs w:val="24"/>
        </w:rPr>
        <w:t xml:space="preserve">constantes no referido Edital, que passam a fazer parte desta Ata de Registro de Preços a qual </w:t>
      </w:r>
      <w:r w:rsidRPr="00D87E01">
        <w:rPr>
          <w:rFonts w:ascii="Times New Roman" w:hAnsi="Times New Roman" w:cs="Times New Roman"/>
          <w:sz w:val="24"/>
          <w:szCs w:val="24"/>
        </w:rPr>
        <w:lastRenderedPageBreak/>
        <w:t xml:space="preserve">tem validade de 12 (doze) meses, a partir da sua assinatura, tendo sido a empresa </w:t>
      </w:r>
      <w:r w:rsidRPr="00D87E01">
        <w:rPr>
          <w:rFonts w:ascii="Times New Roman" w:hAnsi="Times New Roman" w:cs="Times New Roman"/>
          <w:b/>
          <w:color w:val="000000"/>
          <w:sz w:val="24"/>
          <w:szCs w:val="24"/>
        </w:rPr>
        <w:t>XXXXXXXXXXXXXXXXXXXXXXX</w:t>
      </w:r>
      <w:r w:rsidRPr="00D87E01">
        <w:rPr>
          <w:rFonts w:ascii="Times New Roman" w:hAnsi="Times New Roman" w:cs="Times New Roman"/>
          <w:sz w:val="24"/>
          <w:szCs w:val="24"/>
        </w:rPr>
        <w:t xml:space="preserve">, CNPJ/MF XXXXXXXXXXXXXXX, sediada na Rua XXXXXXXXXXXXXXXXXXXX, CEP XXXXXXXXXXX,  neste ato representada pelo seu representante legal o Sr. </w:t>
      </w:r>
      <w:r w:rsidRPr="00D87E01">
        <w:rPr>
          <w:rFonts w:ascii="Times New Roman" w:hAnsi="Times New Roman" w:cs="Times New Roman"/>
          <w:b/>
          <w:sz w:val="24"/>
          <w:szCs w:val="24"/>
        </w:rPr>
        <w:t>............nome e qualificação ................</w:t>
      </w:r>
      <w:r w:rsidRPr="00D87E01">
        <w:rPr>
          <w:rFonts w:ascii="Times New Roman" w:hAnsi="Times New Roman" w:cs="Times New Roman"/>
          <w:sz w:val="24"/>
          <w:szCs w:val="24"/>
        </w:rPr>
        <w:t xml:space="preserve"> classificada com os respectivos itens e preços constantes na cláusula 1 do Anexo A, que faz parte integrante desta ata. Registre-se que faz parte integrante desta </w:t>
      </w:r>
      <w:r w:rsidRPr="00D87E01">
        <w:rPr>
          <w:rFonts w:ascii="Times New Roman" w:hAnsi="Times New Roman" w:cs="Times New Roman"/>
          <w:b/>
          <w:sz w:val="24"/>
          <w:szCs w:val="24"/>
        </w:rPr>
        <w:t>ATA DE REGISTRO DE PREÇO</w:t>
      </w:r>
      <w:r w:rsidRPr="00D87E01">
        <w:rPr>
          <w:rFonts w:ascii="Times New Roman" w:hAnsi="Times New Roman" w:cs="Times New Roman"/>
          <w:sz w:val="24"/>
          <w:szCs w:val="24"/>
        </w:rPr>
        <w:t xml:space="preserve">, o </w:t>
      </w:r>
      <w:r w:rsidRPr="00D87E01">
        <w:rPr>
          <w:rFonts w:ascii="Times New Roman" w:hAnsi="Times New Roman" w:cs="Times New Roman"/>
          <w:b/>
          <w:sz w:val="24"/>
          <w:szCs w:val="24"/>
        </w:rPr>
        <w:t>ANEXO A</w:t>
      </w:r>
      <w:r w:rsidRPr="00D87E01">
        <w:rPr>
          <w:rFonts w:ascii="Times New Roman" w:hAnsi="Times New Roman" w:cs="Times New Roman"/>
          <w:sz w:val="24"/>
          <w:szCs w:val="24"/>
        </w:rPr>
        <w:t xml:space="preserve">, onde encontraremos as normas relativas à contratação do objeto.  Depois de cumpridas as formalidades legais e nada mais havendo para registrar, foram dados por encerrados os trabalhos, lavrando-se esta Ata que vai assinada pelo </w:t>
      </w:r>
      <w:proofErr w:type="spellStart"/>
      <w:r w:rsidRPr="00D87E01">
        <w:rPr>
          <w:rFonts w:ascii="Times New Roman" w:hAnsi="Times New Roman" w:cs="Times New Roman"/>
          <w:sz w:val="24"/>
          <w:szCs w:val="24"/>
        </w:rPr>
        <w:t>Sr</w:t>
      </w:r>
      <w:proofErr w:type="spellEnd"/>
      <w:r w:rsidRPr="00D87E01">
        <w:rPr>
          <w:rFonts w:ascii="Times New Roman" w:hAnsi="Times New Roman" w:cs="Times New Roman"/>
          <w:sz w:val="24"/>
          <w:szCs w:val="24"/>
        </w:rPr>
        <w:t xml:space="preserve"> ÉDER CARLOS FOGAÇA DA CRUZ, bem como, pelo representante da empresa com preços registrados, Sr. </w:t>
      </w:r>
      <w:r w:rsidRPr="00D87E01">
        <w:rPr>
          <w:rFonts w:ascii="Times New Roman" w:hAnsi="Times New Roman" w:cs="Times New Roman"/>
          <w:b/>
          <w:sz w:val="24"/>
          <w:szCs w:val="24"/>
        </w:rPr>
        <w:t>XXXXXXXXXXXXX</w:t>
      </w:r>
      <w:r w:rsidRPr="00D87E01">
        <w:rPr>
          <w:rFonts w:ascii="Times New Roman" w:hAnsi="Times New Roman" w:cs="Times New Roman"/>
          <w:sz w:val="24"/>
          <w:szCs w:val="24"/>
        </w:rPr>
        <w:t xml:space="preserve">, para que opere seus efeitos jurídicos e legais. </w:t>
      </w:r>
    </w:p>
    <w:p w14:paraId="5977B8CB" w14:textId="77777777" w:rsidR="00203F7A" w:rsidRPr="00D87E01" w:rsidRDefault="00203F7A" w:rsidP="00203F7A">
      <w:pPr>
        <w:widowControl/>
        <w:jc w:val="center"/>
        <w:rPr>
          <w:rFonts w:ascii="Times New Roman" w:hAnsi="Times New Roman" w:cs="Times New Roman"/>
          <w:sz w:val="24"/>
          <w:szCs w:val="24"/>
        </w:rPr>
      </w:pPr>
      <w:r w:rsidRPr="00D87E01">
        <w:rPr>
          <w:rFonts w:ascii="Times New Roman" w:hAnsi="Times New Roman" w:cs="Times New Roman"/>
          <w:sz w:val="24"/>
          <w:szCs w:val="24"/>
        </w:rPr>
        <w:br/>
        <w:t xml:space="preserve">Taguaí-SP, ____ de __________ </w:t>
      </w:r>
      <w:proofErr w:type="spellStart"/>
      <w:r w:rsidRPr="00D87E01">
        <w:rPr>
          <w:rFonts w:ascii="Times New Roman" w:hAnsi="Times New Roman" w:cs="Times New Roman"/>
          <w:sz w:val="24"/>
          <w:szCs w:val="24"/>
        </w:rPr>
        <w:t>de</w:t>
      </w:r>
      <w:proofErr w:type="spellEnd"/>
      <w:r w:rsidRPr="00D87E01">
        <w:rPr>
          <w:rFonts w:ascii="Times New Roman" w:hAnsi="Times New Roman" w:cs="Times New Roman"/>
          <w:sz w:val="24"/>
          <w:szCs w:val="24"/>
        </w:rPr>
        <w:t xml:space="preserve"> _____.</w:t>
      </w:r>
    </w:p>
    <w:p w14:paraId="60F93303" w14:textId="77777777" w:rsidR="00203F7A" w:rsidRPr="00D87E01" w:rsidRDefault="00203F7A" w:rsidP="00203F7A">
      <w:pPr>
        <w:widowControl/>
        <w:tabs>
          <w:tab w:val="left" w:pos="1276"/>
        </w:tabs>
        <w:rPr>
          <w:rFonts w:ascii="Times New Roman" w:hAnsi="Times New Roman" w:cs="Times New Roman"/>
          <w:sz w:val="24"/>
          <w:szCs w:val="24"/>
        </w:rPr>
      </w:pPr>
    </w:p>
    <w:p w14:paraId="5326F02D" w14:textId="77777777" w:rsidR="00203F7A" w:rsidRPr="00D87E01" w:rsidRDefault="00203F7A" w:rsidP="00203F7A">
      <w:pPr>
        <w:widowControl/>
        <w:tabs>
          <w:tab w:val="left" w:pos="1276"/>
        </w:tabs>
        <w:rPr>
          <w:rFonts w:ascii="Times New Roman" w:hAnsi="Times New Roman" w:cs="Times New Roman"/>
          <w:sz w:val="24"/>
          <w:szCs w:val="24"/>
        </w:rPr>
      </w:pPr>
    </w:p>
    <w:tbl>
      <w:tblPr>
        <w:tblW w:w="9568" w:type="dxa"/>
        <w:tblInd w:w="-70" w:type="dxa"/>
        <w:tblLayout w:type="fixed"/>
        <w:tblCellMar>
          <w:left w:w="70" w:type="dxa"/>
          <w:right w:w="70" w:type="dxa"/>
        </w:tblCellMar>
        <w:tblLook w:val="0000" w:firstRow="0" w:lastRow="0" w:firstColumn="0" w:lastColumn="0" w:noHBand="0" w:noVBand="0"/>
      </w:tblPr>
      <w:tblGrid>
        <w:gridCol w:w="4334"/>
        <w:gridCol w:w="5234"/>
      </w:tblGrid>
      <w:tr w:rsidR="00203F7A" w:rsidRPr="00D87E01" w14:paraId="7F5A5963" w14:textId="77777777" w:rsidTr="0096357E">
        <w:trPr>
          <w:cantSplit/>
        </w:trPr>
        <w:tc>
          <w:tcPr>
            <w:tcW w:w="4335" w:type="dxa"/>
          </w:tcPr>
          <w:p w14:paraId="17D8D261" w14:textId="77777777" w:rsidR="00203F7A" w:rsidRPr="00D87E01" w:rsidRDefault="00203F7A" w:rsidP="0096357E">
            <w:pPr>
              <w:widowControl/>
              <w:tabs>
                <w:tab w:val="left" w:pos="851"/>
              </w:tabs>
              <w:rPr>
                <w:rFonts w:ascii="Times New Roman" w:hAnsi="Times New Roman" w:cs="Times New Roman"/>
                <w:sz w:val="24"/>
                <w:szCs w:val="24"/>
              </w:rPr>
            </w:pPr>
          </w:p>
          <w:p w14:paraId="740B9985" w14:textId="77777777" w:rsidR="00203F7A" w:rsidRPr="00D87E01" w:rsidRDefault="00203F7A" w:rsidP="0096357E">
            <w:pPr>
              <w:widowControl/>
              <w:tabs>
                <w:tab w:val="left" w:pos="851"/>
              </w:tabs>
              <w:jc w:val="center"/>
              <w:rPr>
                <w:rFonts w:ascii="Times New Roman" w:hAnsi="Times New Roman" w:cs="Times New Roman"/>
                <w:sz w:val="24"/>
                <w:szCs w:val="24"/>
              </w:rPr>
            </w:pPr>
            <w:r w:rsidRPr="00D87E01">
              <w:rPr>
                <w:rFonts w:ascii="Times New Roman" w:hAnsi="Times New Roman" w:cs="Times New Roman"/>
                <w:b/>
                <w:sz w:val="24"/>
                <w:szCs w:val="24"/>
              </w:rPr>
              <w:t>___________________________________</w:t>
            </w:r>
          </w:p>
          <w:p w14:paraId="7C0D6BB0" w14:textId="77777777" w:rsidR="00203F7A" w:rsidRPr="00D87E01" w:rsidRDefault="00203F7A" w:rsidP="0096357E">
            <w:pPr>
              <w:widowControl/>
              <w:tabs>
                <w:tab w:val="left" w:pos="851"/>
              </w:tabs>
              <w:jc w:val="center"/>
              <w:rPr>
                <w:rFonts w:ascii="Times New Roman" w:hAnsi="Times New Roman" w:cs="Times New Roman"/>
                <w:sz w:val="24"/>
                <w:szCs w:val="24"/>
              </w:rPr>
            </w:pPr>
            <w:r w:rsidRPr="00D87E01">
              <w:rPr>
                <w:rFonts w:ascii="Times New Roman" w:hAnsi="Times New Roman" w:cs="Times New Roman"/>
                <w:b/>
                <w:sz w:val="24"/>
                <w:szCs w:val="24"/>
              </w:rPr>
              <w:t>ÉDER CARLOS FOGAÇA DA CRUZ</w:t>
            </w:r>
          </w:p>
          <w:p w14:paraId="29E94031" w14:textId="77777777" w:rsidR="00203F7A" w:rsidRPr="00D87E01" w:rsidRDefault="00203F7A" w:rsidP="0096357E">
            <w:pPr>
              <w:widowControl/>
              <w:tabs>
                <w:tab w:val="left" w:pos="851"/>
              </w:tabs>
              <w:jc w:val="center"/>
              <w:rPr>
                <w:rFonts w:ascii="Times New Roman" w:hAnsi="Times New Roman" w:cs="Times New Roman"/>
                <w:sz w:val="24"/>
                <w:szCs w:val="24"/>
              </w:rPr>
            </w:pPr>
            <w:r w:rsidRPr="00D87E01">
              <w:rPr>
                <w:rFonts w:ascii="Times New Roman" w:hAnsi="Times New Roman" w:cs="Times New Roman"/>
                <w:b/>
                <w:sz w:val="24"/>
                <w:szCs w:val="24"/>
              </w:rPr>
              <w:t>Prefeito Municipal</w:t>
            </w:r>
          </w:p>
        </w:tc>
        <w:tc>
          <w:tcPr>
            <w:tcW w:w="5235" w:type="dxa"/>
          </w:tcPr>
          <w:p w14:paraId="74505803" w14:textId="77777777" w:rsidR="00203F7A" w:rsidRPr="00D87E01" w:rsidRDefault="00203F7A" w:rsidP="0096357E">
            <w:pPr>
              <w:widowControl/>
              <w:tabs>
                <w:tab w:val="left" w:pos="851"/>
              </w:tabs>
              <w:rPr>
                <w:rFonts w:ascii="Times New Roman" w:hAnsi="Times New Roman" w:cs="Times New Roman"/>
                <w:sz w:val="24"/>
                <w:szCs w:val="24"/>
              </w:rPr>
            </w:pPr>
          </w:p>
          <w:p w14:paraId="494D5E7B" w14:textId="77777777" w:rsidR="00203F7A" w:rsidRPr="00D87E01" w:rsidRDefault="00203F7A" w:rsidP="0096357E">
            <w:pPr>
              <w:widowControl/>
              <w:tabs>
                <w:tab w:val="left" w:pos="851"/>
              </w:tabs>
              <w:jc w:val="center"/>
              <w:rPr>
                <w:rFonts w:ascii="Times New Roman" w:hAnsi="Times New Roman" w:cs="Times New Roman"/>
                <w:sz w:val="24"/>
                <w:szCs w:val="24"/>
              </w:rPr>
            </w:pPr>
            <w:r w:rsidRPr="00D87E01">
              <w:rPr>
                <w:rFonts w:ascii="Times New Roman" w:hAnsi="Times New Roman" w:cs="Times New Roman"/>
                <w:b/>
                <w:sz w:val="24"/>
                <w:szCs w:val="24"/>
              </w:rPr>
              <w:t>______________________________________</w:t>
            </w:r>
          </w:p>
          <w:p w14:paraId="382E6409" w14:textId="77777777" w:rsidR="00203F7A" w:rsidRPr="00D87E01" w:rsidRDefault="00203F7A" w:rsidP="0096357E">
            <w:pPr>
              <w:widowControl/>
              <w:tabs>
                <w:tab w:val="left" w:pos="851"/>
              </w:tabs>
              <w:jc w:val="center"/>
              <w:rPr>
                <w:rFonts w:ascii="Times New Roman" w:hAnsi="Times New Roman" w:cs="Times New Roman"/>
                <w:sz w:val="24"/>
                <w:szCs w:val="24"/>
              </w:rPr>
            </w:pPr>
            <w:r w:rsidRPr="00D87E01">
              <w:rPr>
                <w:rFonts w:ascii="Times New Roman" w:hAnsi="Times New Roman" w:cs="Times New Roman"/>
                <w:b/>
                <w:sz w:val="24"/>
                <w:szCs w:val="24"/>
              </w:rPr>
              <w:t>RESPONSÁVEL LEGAL</w:t>
            </w:r>
          </w:p>
          <w:p w14:paraId="66C06E75" w14:textId="77777777" w:rsidR="00203F7A" w:rsidRPr="00D87E01" w:rsidRDefault="00203F7A" w:rsidP="0096357E">
            <w:pPr>
              <w:widowControl/>
              <w:tabs>
                <w:tab w:val="left" w:pos="851"/>
              </w:tabs>
              <w:jc w:val="center"/>
              <w:rPr>
                <w:rFonts w:ascii="Times New Roman" w:hAnsi="Times New Roman" w:cs="Times New Roman"/>
                <w:sz w:val="24"/>
                <w:szCs w:val="24"/>
              </w:rPr>
            </w:pPr>
            <w:r w:rsidRPr="00D87E01">
              <w:rPr>
                <w:rFonts w:ascii="Times New Roman" w:hAnsi="Times New Roman" w:cs="Times New Roman"/>
                <w:b/>
                <w:color w:val="000000"/>
                <w:sz w:val="24"/>
                <w:szCs w:val="24"/>
              </w:rPr>
              <w:t>DETENTOR DA ATA - EMPRESA</w:t>
            </w:r>
          </w:p>
        </w:tc>
      </w:tr>
    </w:tbl>
    <w:p w14:paraId="482437D4" w14:textId="77777777" w:rsidR="00203F7A" w:rsidRPr="00D87E01" w:rsidRDefault="00203F7A" w:rsidP="00203F7A">
      <w:pPr>
        <w:widowControl/>
        <w:rPr>
          <w:rFonts w:ascii="Times New Roman" w:hAnsi="Times New Roman" w:cs="Times New Roman"/>
          <w:sz w:val="24"/>
          <w:szCs w:val="24"/>
        </w:rPr>
      </w:pPr>
    </w:p>
    <w:p w14:paraId="307EAC70" w14:textId="77777777" w:rsidR="00203F7A" w:rsidRPr="00D87E01" w:rsidRDefault="00203F7A" w:rsidP="00203F7A">
      <w:pPr>
        <w:widowControl/>
        <w:rPr>
          <w:rFonts w:ascii="Times New Roman" w:hAnsi="Times New Roman" w:cs="Times New Roman"/>
          <w:sz w:val="24"/>
          <w:szCs w:val="24"/>
        </w:rPr>
      </w:pPr>
    </w:p>
    <w:p w14:paraId="06AA1829" w14:textId="77777777" w:rsidR="00203F7A" w:rsidRPr="00D87E01" w:rsidRDefault="00203F7A" w:rsidP="00203F7A">
      <w:pPr>
        <w:widowControl/>
        <w:rPr>
          <w:rFonts w:ascii="Times New Roman" w:hAnsi="Times New Roman" w:cs="Times New Roman"/>
          <w:sz w:val="24"/>
          <w:szCs w:val="24"/>
        </w:rPr>
      </w:pPr>
    </w:p>
    <w:p w14:paraId="466D9DB5" w14:textId="77777777" w:rsidR="00203F7A" w:rsidRPr="00D87E01" w:rsidRDefault="00203F7A" w:rsidP="00203F7A">
      <w:pPr>
        <w:widowControl/>
        <w:rPr>
          <w:rFonts w:ascii="Times New Roman" w:hAnsi="Times New Roman" w:cs="Times New Roman"/>
          <w:sz w:val="24"/>
          <w:szCs w:val="24"/>
        </w:rPr>
      </w:pPr>
    </w:p>
    <w:p w14:paraId="76480729" w14:textId="77777777" w:rsidR="00203F7A" w:rsidRPr="00D87E01" w:rsidRDefault="00203F7A" w:rsidP="00203F7A">
      <w:pPr>
        <w:widowControl/>
        <w:tabs>
          <w:tab w:val="left" w:pos="142"/>
        </w:tabs>
        <w:jc w:val="center"/>
        <w:rPr>
          <w:rFonts w:ascii="Times New Roman" w:hAnsi="Times New Roman" w:cs="Times New Roman"/>
          <w:sz w:val="24"/>
          <w:szCs w:val="24"/>
        </w:rPr>
      </w:pPr>
      <w:r w:rsidRPr="00D87E01">
        <w:rPr>
          <w:rFonts w:ascii="Times New Roman" w:hAnsi="Times New Roman" w:cs="Times New Roman"/>
          <w:b/>
          <w:sz w:val="24"/>
          <w:szCs w:val="24"/>
        </w:rPr>
        <w:t>Testemunhas:</w:t>
      </w:r>
    </w:p>
    <w:p w14:paraId="4447AB00" w14:textId="77777777" w:rsidR="00203F7A" w:rsidRPr="00D87E01" w:rsidRDefault="00203F7A" w:rsidP="00203F7A">
      <w:pPr>
        <w:widowControl/>
        <w:tabs>
          <w:tab w:val="left" w:pos="142"/>
        </w:tabs>
        <w:rPr>
          <w:rFonts w:ascii="Times New Roman" w:hAnsi="Times New Roman" w:cs="Times New Roman"/>
          <w:sz w:val="24"/>
          <w:szCs w:val="24"/>
        </w:rPr>
      </w:pPr>
    </w:p>
    <w:p w14:paraId="0C7809A0" w14:textId="77777777" w:rsidR="00203F7A" w:rsidRPr="00D87E01" w:rsidRDefault="00203F7A" w:rsidP="00203F7A">
      <w:pPr>
        <w:widowControl/>
        <w:tabs>
          <w:tab w:val="left" w:pos="142"/>
        </w:tabs>
        <w:rPr>
          <w:rFonts w:ascii="Times New Roman" w:hAnsi="Times New Roman" w:cs="Times New Roman"/>
          <w:sz w:val="24"/>
          <w:szCs w:val="24"/>
        </w:rPr>
      </w:pPr>
    </w:p>
    <w:p w14:paraId="741604CE" w14:textId="77777777" w:rsidR="00203F7A" w:rsidRPr="00D87E01" w:rsidRDefault="00203F7A" w:rsidP="00203F7A">
      <w:pPr>
        <w:widowControl/>
        <w:tabs>
          <w:tab w:val="left" w:pos="142"/>
        </w:tabs>
        <w:rPr>
          <w:rFonts w:ascii="Times New Roman" w:hAnsi="Times New Roman" w:cs="Times New Roman"/>
          <w:sz w:val="24"/>
          <w:szCs w:val="24"/>
        </w:rPr>
      </w:pPr>
      <w:r w:rsidRPr="00D87E01">
        <w:rPr>
          <w:rFonts w:ascii="Times New Roman" w:hAnsi="Times New Roman" w:cs="Times New Roman"/>
          <w:sz w:val="24"/>
          <w:szCs w:val="24"/>
        </w:rPr>
        <w:t xml:space="preserve">1. Nome Completo:   </w:t>
      </w:r>
    </w:p>
    <w:p w14:paraId="0BC35032" w14:textId="77777777" w:rsidR="00203F7A" w:rsidRPr="00D87E01" w:rsidRDefault="00203F7A" w:rsidP="00203F7A">
      <w:pPr>
        <w:widowControl/>
        <w:tabs>
          <w:tab w:val="left" w:pos="142"/>
        </w:tabs>
        <w:rPr>
          <w:rFonts w:ascii="Times New Roman" w:hAnsi="Times New Roman" w:cs="Times New Roman"/>
          <w:sz w:val="24"/>
          <w:szCs w:val="24"/>
        </w:rPr>
      </w:pPr>
      <w:r w:rsidRPr="00D87E01">
        <w:rPr>
          <w:rFonts w:ascii="Times New Roman" w:hAnsi="Times New Roman" w:cs="Times New Roman"/>
          <w:sz w:val="24"/>
          <w:szCs w:val="24"/>
        </w:rPr>
        <w:t xml:space="preserve">Carteira de Identidade  </w:t>
      </w:r>
    </w:p>
    <w:p w14:paraId="5EE83D4B" w14:textId="77777777" w:rsidR="00203F7A" w:rsidRPr="00D87E01" w:rsidRDefault="00203F7A" w:rsidP="00203F7A">
      <w:pPr>
        <w:widowControl/>
        <w:tabs>
          <w:tab w:val="left" w:pos="142"/>
        </w:tabs>
        <w:rPr>
          <w:rFonts w:ascii="Times New Roman" w:hAnsi="Times New Roman" w:cs="Times New Roman"/>
          <w:sz w:val="24"/>
          <w:szCs w:val="24"/>
        </w:rPr>
      </w:pPr>
      <w:r w:rsidRPr="00D87E01">
        <w:rPr>
          <w:rFonts w:ascii="Times New Roman" w:hAnsi="Times New Roman" w:cs="Times New Roman"/>
          <w:sz w:val="24"/>
          <w:szCs w:val="24"/>
        </w:rPr>
        <w:t>Assinatura:  ____________________________________</w:t>
      </w:r>
    </w:p>
    <w:p w14:paraId="0E8449C1" w14:textId="77777777" w:rsidR="00203F7A" w:rsidRPr="00D87E01" w:rsidRDefault="00203F7A" w:rsidP="00203F7A">
      <w:pPr>
        <w:widowControl/>
        <w:tabs>
          <w:tab w:val="left" w:pos="142"/>
        </w:tabs>
        <w:rPr>
          <w:rFonts w:ascii="Times New Roman" w:hAnsi="Times New Roman" w:cs="Times New Roman"/>
          <w:sz w:val="24"/>
          <w:szCs w:val="24"/>
        </w:rPr>
      </w:pPr>
    </w:p>
    <w:p w14:paraId="040E2CFC" w14:textId="77777777" w:rsidR="00203F7A" w:rsidRPr="00D87E01" w:rsidRDefault="00203F7A" w:rsidP="00203F7A">
      <w:pPr>
        <w:widowControl/>
        <w:tabs>
          <w:tab w:val="left" w:pos="142"/>
        </w:tabs>
        <w:rPr>
          <w:rFonts w:ascii="Times New Roman" w:hAnsi="Times New Roman" w:cs="Times New Roman"/>
          <w:sz w:val="24"/>
          <w:szCs w:val="24"/>
        </w:rPr>
      </w:pPr>
      <w:r w:rsidRPr="00D87E01">
        <w:rPr>
          <w:rFonts w:ascii="Times New Roman" w:hAnsi="Times New Roman" w:cs="Times New Roman"/>
          <w:sz w:val="24"/>
          <w:szCs w:val="24"/>
        </w:rPr>
        <w:t xml:space="preserve">2. Nome Completo:   </w:t>
      </w:r>
    </w:p>
    <w:p w14:paraId="2EE0780B" w14:textId="77777777" w:rsidR="00203F7A" w:rsidRPr="00D87E01" w:rsidRDefault="00203F7A" w:rsidP="00203F7A">
      <w:pPr>
        <w:widowControl/>
        <w:tabs>
          <w:tab w:val="left" w:pos="142"/>
        </w:tabs>
        <w:rPr>
          <w:rFonts w:ascii="Times New Roman" w:hAnsi="Times New Roman" w:cs="Times New Roman"/>
          <w:sz w:val="24"/>
          <w:szCs w:val="24"/>
        </w:rPr>
      </w:pPr>
      <w:r w:rsidRPr="00D87E01">
        <w:rPr>
          <w:rFonts w:ascii="Times New Roman" w:hAnsi="Times New Roman" w:cs="Times New Roman"/>
          <w:sz w:val="24"/>
          <w:szCs w:val="24"/>
        </w:rPr>
        <w:t xml:space="preserve">Carteira de Identidade  </w:t>
      </w:r>
    </w:p>
    <w:p w14:paraId="746A162F" w14:textId="77777777" w:rsidR="00203F7A" w:rsidRPr="00D87E01" w:rsidRDefault="00203F7A" w:rsidP="00203F7A">
      <w:pPr>
        <w:widowControl/>
        <w:tabs>
          <w:tab w:val="left" w:pos="142"/>
        </w:tabs>
        <w:rPr>
          <w:rFonts w:ascii="Times New Roman" w:hAnsi="Times New Roman" w:cs="Times New Roman"/>
          <w:sz w:val="24"/>
          <w:szCs w:val="24"/>
        </w:rPr>
      </w:pPr>
      <w:r w:rsidRPr="00D87E01">
        <w:rPr>
          <w:rFonts w:ascii="Times New Roman" w:hAnsi="Times New Roman" w:cs="Times New Roman"/>
          <w:sz w:val="24"/>
          <w:szCs w:val="24"/>
        </w:rPr>
        <w:t>Assinatura: ____________________________________</w:t>
      </w:r>
    </w:p>
    <w:p w14:paraId="24E20143" w14:textId="77777777" w:rsidR="00203F7A" w:rsidRPr="00D87E01" w:rsidRDefault="00203F7A" w:rsidP="00203F7A">
      <w:pPr>
        <w:widowControl/>
        <w:tabs>
          <w:tab w:val="left" w:pos="1276"/>
        </w:tabs>
        <w:rPr>
          <w:rFonts w:ascii="Times New Roman" w:hAnsi="Times New Roman" w:cs="Times New Roman"/>
          <w:sz w:val="24"/>
          <w:szCs w:val="24"/>
        </w:rPr>
      </w:pPr>
    </w:p>
    <w:p w14:paraId="0D57284E" w14:textId="77777777" w:rsidR="00203F7A" w:rsidRPr="00D87E01" w:rsidRDefault="00203F7A" w:rsidP="00203F7A">
      <w:pPr>
        <w:widowControl/>
        <w:jc w:val="both"/>
        <w:rPr>
          <w:rFonts w:ascii="Times New Roman" w:hAnsi="Times New Roman" w:cs="Times New Roman"/>
          <w:sz w:val="24"/>
          <w:szCs w:val="24"/>
        </w:rPr>
      </w:pPr>
    </w:p>
    <w:p w14:paraId="63B1FE51" w14:textId="77777777" w:rsidR="00203F7A" w:rsidRPr="00D87E01" w:rsidRDefault="00203F7A" w:rsidP="00203F7A">
      <w:pPr>
        <w:widowControl/>
        <w:jc w:val="both"/>
        <w:rPr>
          <w:rFonts w:ascii="Times New Roman" w:hAnsi="Times New Roman" w:cs="Times New Roman"/>
          <w:sz w:val="24"/>
          <w:szCs w:val="24"/>
        </w:rPr>
      </w:pPr>
    </w:p>
    <w:p w14:paraId="3E765C4B" w14:textId="77777777" w:rsidR="00203F7A" w:rsidRPr="00D87E01" w:rsidRDefault="00203F7A" w:rsidP="00203F7A">
      <w:pPr>
        <w:widowControl/>
        <w:jc w:val="both"/>
        <w:rPr>
          <w:rFonts w:ascii="Times New Roman" w:hAnsi="Times New Roman" w:cs="Times New Roman"/>
          <w:sz w:val="24"/>
          <w:szCs w:val="24"/>
        </w:rPr>
      </w:pPr>
    </w:p>
    <w:p w14:paraId="5DBF6E2E" w14:textId="77777777" w:rsidR="00203F7A" w:rsidRPr="00D87E01" w:rsidRDefault="00203F7A" w:rsidP="00203F7A">
      <w:pPr>
        <w:widowControl/>
        <w:jc w:val="both"/>
        <w:rPr>
          <w:rFonts w:ascii="Times New Roman" w:hAnsi="Times New Roman" w:cs="Times New Roman"/>
          <w:sz w:val="24"/>
          <w:szCs w:val="24"/>
        </w:rPr>
      </w:pPr>
    </w:p>
    <w:p w14:paraId="13F2B8C0" w14:textId="77777777" w:rsidR="00203F7A" w:rsidRPr="00D87E01" w:rsidRDefault="00203F7A" w:rsidP="00203F7A">
      <w:pPr>
        <w:widowControl/>
        <w:jc w:val="both"/>
        <w:rPr>
          <w:rFonts w:ascii="Times New Roman" w:hAnsi="Times New Roman" w:cs="Times New Roman"/>
          <w:sz w:val="24"/>
          <w:szCs w:val="24"/>
        </w:rPr>
      </w:pPr>
    </w:p>
    <w:p w14:paraId="76FF7C4D" w14:textId="77777777" w:rsidR="008B0EA3" w:rsidRDefault="008B0EA3" w:rsidP="00203F7A">
      <w:pPr>
        <w:widowControl/>
        <w:tabs>
          <w:tab w:val="left" w:pos="1418"/>
        </w:tabs>
        <w:spacing w:after="160" w:line="256" w:lineRule="auto"/>
        <w:ind w:right="-1"/>
        <w:jc w:val="center"/>
        <w:rPr>
          <w:rFonts w:ascii="Times New Roman" w:eastAsia="Times New Roman" w:hAnsi="Times New Roman" w:cs="Times New Roman"/>
          <w:b/>
          <w:i/>
          <w:color w:val="FF0000"/>
          <w:sz w:val="22"/>
          <w:szCs w:val="24"/>
        </w:rPr>
      </w:pPr>
    </w:p>
    <w:p w14:paraId="61A64FA7" w14:textId="12E1AEE7" w:rsidR="00203F7A" w:rsidRPr="00F525F2" w:rsidRDefault="00203F7A" w:rsidP="00203F7A">
      <w:pPr>
        <w:widowControl/>
        <w:tabs>
          <w:tab w:val="left" w:pos="1418"/>
        </w:tabs>
        <w:spacing w:after="160" w:line="256" w:lineRule="auto"/>
        <w:ind w:right="-1"/>
        <w:jc w:val="center"/>
        <w:rPr>
          <w:rFonts w:ascii="Times New Roman" w:hAnsi="Times New Roman" w:cs="Times New Roman"/>
          <w:sz w:val="22"/>
          <w:szCs w:val="24"/>
        </w:rPr>
      </w:pPr>
      <w:r>
        <w:rPr>
          <w:rFonts w:ascii="Times New Roman" w:eastAsia="Times New Roman" w:hAnsi="Times New Roman" w:cs="Times New Roman"/>
          <w:b/>
          <w:i/>
          <w:color w:val="FF0000"/>
          <w:sz w:val="22"/>
          <w:szCs w:val="24"/>
        </w:rPr>
        <w:t>(C</w:t>
      </w:r>
      <w:r w:rsidRPr="00F525F2">
        <w:rPr>
          <w:rFonts w:ascii="Times New Roman" w:eastAsia="Times New Roman" w:hAnsi="Times New Roman" w:cs="Times New Roman"/>
          <w:b/>
          <w:i/>
          <w:color w:val="FF0000"/>
          <w:sz w:val="22"/>
          <w:szCs w:val="24"/>
        </w:rPr>
        <w:t>om preenchimento de acordo com cada forma de objeto e sua execução)</w:t>
      </w:r>
    </w:p>
    <w:p w14:paraId="28113482" w14:textId="77777777" w:rsidR="008B0EA3" w:rsidRDefault="008B0EA3" w:rsidP="00203F7A">
      <w:pPr>
        <w:widowControl/>
        <w:tabs>
          <w:tab w:val="left" w:pos="1418"/>
        </w:tabs>
        <w:spacing w:after="160" w:line="256" w:lineRule="auto"/>
        <w:ind w:right="-1"/>
        <w:jc w:val="center"/>
        <w:rPr>
          <w:rFonts w:ascii="Times New Roman" w:hAnsi="Times New Roman" w:cs="Times New Roman"/>
          <w:b/>
          <w:sz w:val="24"/>
          <w:szCs w:val="24"/>
        </w:rPr>
      </w:pPr>
    </w:p>
    <w:p w14:paraId="444A9275" w14:textId="42509281" w:rsidR="00203F7A" w:rsidRPr="00D87E01" w:rsidRDefault="00203F7A" w:rsidP="00203F7A">
      <w:pPr>
        <w:widowControl/>
        <w:tabs>
          <w:tab w:val="left" w:pos="1418"/>
        </w:tabs>
        <w:spacing w:after="160" w:line="256" w:lineRule="auto"/>
        <w:ind w:right="-1"/>
        <w:jc w:val="center"/>
        <w:rPr>
          <w:rFonts w:ascii="Times New Roman" w:hAnsi="Times New Roman" w:cs="Times New Roman"/>
          <w:sz w:val="24"/>
          <w:szCs w:val="24"/>
        </w:rPr>
      </w:pPr>
      <w:r w:rsidRPr="00D87E01">
        <w:rPr>
          <w:rFonts w:ascii="Times New Roman" w:hAnsi="Times New Roman" w:cs="Times New Roman"/>
          <w:b/>
          <w:sz w:val="24"/>
          <w:szCs w:val="24"/>
        </w:rPr>
        <w:t>ANEXO A – NORMAS RELATIVAS À CONTRATAÇÃO DO OBJETO</w:t>
      </w:r>
    </w:p>
    <w:p w14:paraId="7BE175B5" w14:textId="77777777" w:rsidR="00203F7A" w:rsidRPr="00D87E01" w:rsidRDefault="00203F7A" w:rsidP="00203F7A">
      <w:pPr>
        <w:widowControl/>
        <w:tabs>
          <w:tab w:val="left" w:pos="1418"/>
        </w:tabs>
        <w:spacing w:after="160" w:line="256" w:lineRule="auto"/>
        <w:ind w:right="-1"/>
        <w:jc w:val="center"/>
        <w:rPr>
          <w:rFonts w:ascii="Times New Roman" w:hAnsi="Times New Roman" w:cs="Times New Roman"/>
          <w:sz w:val="24"/>
          <w:szCs w:val="24"/>
        </w:rPr>
      </w:pPr>
      <w:r w:rsidRPr="00D87E01">
        <w:rPr>
          <w:rFonts w:ascii="Times New Roman" w:hAnsi="Times New Roman" w:cs="Times New Roman"/>
          <w:b/>
          <w:sz w:val="24"/>
          <w:szCs w:val="24"/>
        </w:rPr>
        <w:t>Instrumento vinculado à Ata de Registro de Preço Nº2</w:t>
      </w:r>
    </w:p>
    <w:p w14:paraId="136D8D7A" w14:textId="77777777" w:rsidR="00203F7A" w:rsidRPr="00D87E01" w:rsidRDefault="00203F7A" w:rsidP="00203F7A">
      <w:pPr>
        <w:widowControl/>
        <w:tabs>
          <w:tab w:val="left" w:pos="1418"/>
        </w:tabs>
        <w:jc w:val="both"/>
        <w:rPr>
          <w:rFonts w:ascii="Times New Roman" w:hAnsi="Times New Roman" w:cs="Times New Roman"/>
          <w:sz w:val="24"/>
          <w:szCs w:val="24"/>
        </w:rPr>
      </w:pPr>
    </w:p>
    <w:p w14:paraId="2184E8FD" w14:textId="77777777" w:rsidR="008B0EA3" w:rsidRDefault="008B0EA3" w:rsidP="00203F7A">
      <w:pPr>
        <w:widowControl/>
        <w:tabs>
          <w:tab w:val="left" w:pos="1418"/>
        </w:tabs>
        <w:jc w:val="both"/>
        <w:rPr>
          <w:rFonts w:ascii="Times New Roman" w:hAnsi="Times New Roman" w:cs="Times New Roman"/>
          <w:b/>
          <w:sz w:val="24"/>
          <w:szCs w:val="24"/>
        </w:rPr>
      </w:pPr>
    </w:p>
    <w:p w14:paraId="6CD94A5F" w14:textId="067A6BC4" w:rsidR="00203F7A" w:rsidRPr="00D87E01" w:rsidRDefault="00203F7A" w:rsidP="00203F7A">
      <w:pPr>
        <w:widowControl/>
        <w:tabs>
          <w:tab w:val="left" w:pos="1418"/>
        </w:tabs>
        <w:jc w:val="both"/>
        <w:rPr>
          <w:rFonts w:ascii="Times New Roman" w:hAnsi="Times New Roman" w:cs="Times New Roman"/>
          <w:sz w:val="24"/>
          <w:szCs w:val="24"/>
        </w:rPr>
      </w:pPr>
      <w:r w:rsidRPr="00D87E01">
        <w:rPr>
          <w:rFonts w:ascii="Times New Roman" w:hAnsi="Times New Roman" w:cs="Times New Roman"/>
          <w:b/>
          <w:sz w:val="24"/>
          <w:szCs w:val="24"/>
        </w:rPr>
        <w:t>CLÁUSULA PRIMEIRA - DO OBJETO</w:t>
      </w:r>
    </w:p>
    <w:p w14:paraId="67072289" w14:textId="77777777" w:rsidR="00203F7A" w:rsidRPr="00D87E01" w:rsidRDefault="00203F7A" w:rsidP="00203F7A">
      <w:pPr>
        <w:widowControl/>
        <w:tabs>
          <w:tab w:val="left" w:pos="1418"/>
        </w:tabs>
        <w:jc w:val="both"/>
        <w:rPr>
          <w:rFonts w:ascii="Times New Roman" w:hAnsi="Times New Roman" w:cs="Times New Roman"/>
          <w:sz w:val="24"/>
          <w:szCs w:val="24"/>
        </w:rPr>
      </w:pPr>
    </w:p>
    <w:p w14:paraId="17C4BDB6"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sz w:val="24"/>
          <w:szCs w:val="24"/>
        </w:rPr>
        <w:t xml:space="preserve">1.1. Constitui objeto da presente </w:t>
      </w:r>
      <w:r w:rsidRPr="00D87E01">
        <w:rPr>
          <w:rFonts w:ascii="Times New Roman" w:hAnsi="Times New Roman" w:cs="Times New Roman"/>
          <w:b/>
          <w:sz w:val="24"/>
          <w:szCs w:val="24"/>
        </w:rPr>
        <w:t>ATA DE REGISTRO DE PREÇOS</w:t>
      </w:r>
      <w:r w:rsidRPr="00D87E01">
        <w:rPr>
          <w:rFonts w:ascii="Times New Roman" w:hAnsi="Times New Roman" w:cs="Times New Roman"/>
          <w:sz w:val="24"/>
          <w:szCs w:val="24"/>
        </w:rPr>
        <w:t>:</w:t>
      </w:r>
      <w:r w:rsidRPr="00D87E01">
        <w:rPr>
          <w:rFonts w:ascii="Times New Roman" w:eastAsia="Calibri" w:hAnsi="Times New Roman" w:cs="Times New Roman"/>
          <w:sz w:val="24"/>
          <w:szCs w:val="24"/>
        </w:rPr>
        <w:t xml:space="preserve"> REGISTRO DE PREÇO PARA AQUISIÇÃO DE MATERIAIS DE CONSUMO</w:t>
      </w:r>
      <w:r w:rsidRPr="00D87E01">
        <w:rPr>
          <w:rFonts w:ascii="Times New Roman" w:hAnsi="Times New Roman" w:cs="Times New Roman"/>
          <w:sz w:val="24"/>
          <w:szCs w:val="24"/>
        </w:rPr>
        <w:t xml:space="preserve"> e refere-se ao Edital de</w:t>
      </w:r>
      <w:r w:rsidRPr="00D87E01">
        <w:rPr>
          <w:rFonts w:ascii="Times New Roman" w:hAnsi="Times New Roman" w:cs="Times New Roman"/>
          <w:b/>
          <w:sz w:val="24"/>
          <w:szCs w:val="24"/>
        </w:rPr>
        <w:t xml:space="preserve"> PREGÃO PRESENCIAL Nº.7 /2023</w:t>
      </w:r>
      <w:r>
        <w:rPr>
          <w:rFonts w:ascii="Times New Roman" w:hAnsi="Times New Roman" w:cs="Times New Roman"/>
          <w:b/>
          <w:sz w:val="24"/>
          <w:szCs w:val="24"/>
        </w:rPr>
        <w:t xml:space="preserve"> </w:t>
      </w:r>
      <w:r w:rsidRPr="00D87E01">
        <w:rPr>
          <w:rFonts w:ascii="Times New Roman" w:hAnsi="Times New Roman" w:cs="Times New Roman"/>
          <w:sz w:val="24"/>
          <w:szCs w:val="24"/>
        </w:rPr>
        <w:t>e anexos</w:t>
      </w:r>
      <w:r w:rsidRPr="00D87E01">
        <w:rPr>
          <w:rFonts w:ascii="Times New Roman" w:eastAsia="Calibri" w:hAnsi="Times New Roman" w:cs="Times New Roman"/>
          <w:b/>
          <w:sz w:val="24"/>
          <w:szCs w:val="24"/>
        </w:rPr>
        <w:t>.</w:t>
      </w:r>
    </w:p>
    <w:p w14:paraId="71AE9DB8" w14:textId="77777777" w:rsidR="00203F7A" w:rsidRPr="00D87E01" w:rsidRDefault="00203F7A" w:rsidP="00203F7A">
      <w:pPr>
        <w:widowControl/>
        <w:jc w:val="both"/>
        <w:rPr>
          <w:rFonts w:ascii="Times New Roman" w:hAnsi="Times New Roman" w:cs="Times New Roman"/>
          <w:sz w:val="24"/>
          <w:szCs w:val="24"/>
        </w:rPr>
      </w:pPr>
    </w:p>
    <w:p w14:paraId="52E59B4C"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sz w:val="24"/>
          <w:szCs w:val="24"/>
        </w:rPr>
        <w:t>1.2. Dos Itens adjudicados:</w:t>
      </w:r>
    </w:p>
    <w:p w14:paraId="4D838B66" w14:textId="77777777" w:rsidR="00203F7A" w:rsidRPr="00D87E01" w:rsidRDefault="00203F7A" w:rsidP="00203F7A">
      <w:pPr>
        <w:widowControl/>
        <w:jc w:val="both"/>
        <w:rPr>
          <w:rFonts w:ascii="Times New Roman" w:hAnsi="Times New Roman" w:cs="Times New Roman"/>
          <w:sz w:val="24"/>
          <w:szCs w:val="24"/>
        </w:rPr>
      </w:pPr>
    </w:p>
    <w:p w14:paraId="4A87AB42"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sz w:val="24"/>
          <w:szCs w:val="24"/>
        </w:rPr>
        <w:t>1.2.1 – Os itens abaixo relacionados, tanto qualitativa como quantitativamente, foram adjudicados à empresa</w:t>
      </w:r>
      <w:r w:rsidRPr="00D87E01">
        <w:rPr>
          <w:rFonts w:ascii="Times New Roman" w:hAnsi="Times New Roman" w:cs="Times New Roman"/>
          <w:b/>
          <w:sz w:val="24"/>
          <w:szCs w:val="24"/>
        </w:rPr>
        <w:t xml:space="preserve"> DETENTOR DA ATA DE REGISTRO DE PREÇO</w:t>
      </w:r>
      <w:r w:rsidRPr="00D87E01">
        <w:rPr>
          <w:rFonts w:ascii="Times New Roman" w:hAnsi="Times New Roman" w:cs="Times New Roman"/>
          <w:sz w:val="24"/>
          <w:szCs w:val="24"/>
        </w:rPr>
        <w:t xml:space="preserve"> em epígrafe:</w:t>
      </w:r>
    </w:p>
    <w:p w14:paraId="5C22199C" w14:textId="77777777" w:rsidR="00EC0114" w:rsidRDefault="00EC0114" w:rsidP="00203F7A">
      <w:pPr>
        <w:widowControl/>
        <w:jc w:val="both"/>
        <w:rPr>
          <w:rFonts w:ascii="Times New Roman" w:hAnsi="Times New Roman" w:cs="Times New Roman"/>
          <w:sz w:val="24"/>
          <w:szCs w:val="24"/>
        </w:rPr>
      </w:pPr>
    </w:p>
    <w:p w14:paraId="51C1EFB2" w14:textId="1B886F4A" w:rsidR="00203F7A" w:rsidRPr="00D87E01" w:rsidRDefault="00EC0114" w:rsidP="00203F7A">
      <w:pPr>
        <w:widowControl/>
        <w:jc w:val="both"/>
        <w:rPr>
          <w:rFonts w:ascii="Times New Roman" w:hAnsi="Times New Roman" w:cs="Times New Roman"/>
          <w:sz w:val="24"/>
          <w:szCs w:val="24"/>
        </w:rPr>
      </w:pPr>
      <w:r>
        <w:rPr>
          <w:rFonts w:ascii="Times New Roman" w:hAnsi="Times New Roman" w:cs="Times New Roman"/>
          <w:sz w:val="24"/>
          <w:szCs w:val="24"/>
        </w:rPr>
        <w:t>Lista de itens &gt;&gt;&gt;&gt;&gt;&gt;&gt;&gt;&gt;&gt;&gt;&gt;&gt;&gt;&gt;&gt;&gt;&gt;&gt;&gt;&gt;&gt;&gt;&gt;&gt;&gt;&gt;&gt;&gt;&gt;</w:t>
      </w:r>
    </w:p>
    <w:p w14:paraId="107BD1A1" w14:textId="77777777" w:rsidR="00203F7A" w:rsidRPr="00D87E01" w:rsidRDefault="00203F7A" w:rsidP="00203F7A">
      <w:pPr>
        <w:widowControl/>
        <w:jc w:val="both"/>
        <w:rPr>
          <w:rFonts w:ascii="Times New Roman" w:hAnsi="Times New Roman" w:cs="Times New Roman"/>
          <w:sz w:val="24"/>
          <w:szCs w:val="24"/>
        </w:rPr>
      </w:pPr>
    </w:p>
    <w:p w14:paraId="7925C42F"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b/>
          <w:sz w:val="24"/>
          <w:szCs w:val="24"/>
        </w:rPr>
        <w:t>CLÁUSULA SEGUNDA – DA FORMA DE FORNECIMENTO</w:t>
      </w:r>
    </w:p>
    <w:p w14:paraId="38E446D8" w14:textId="77777777" w:rsidR="00203F7A" w:rsidRPr="00D87E01" w:rsidRDefault="00203F7A" w:rsidP="00203F7A">
      <w:pPr>
        <w:widowControl/>
        <w:jc w:val="both"/>
        <w:rPr>
          <w:rFonts w:ascii="Times New Roman" w:hAnsi="Times New Roman" w:cs="Times New Roman"/>
          <w:sz w:val="24"/>
          <w:szCs w:val="24"/>
        </w:rPr>
      </w:pPr>
    </w:p>
    <w:p w14:paraId="287EAB68"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sz w:val="24"/>
          <w:szCs w:val="24"/>
        </w:rPr>
        <w:t>2.1. A forma de execução do objeto dar-se-á consoante as condições a seguir:</w:t>
      </w:r>
    </w:p>
    <w:p w14:paraId="1E826D94" w14:textId="77777777" w:rsidR="00203F7A" w:rsidRPr="00D87E01" w:rsidRDefault="00203F7A" w:rsidP="00203F7A">
      <w:pPr>
        <w:widowControl/>
        <w:jc w:val="both"/>
        <w:rPr>
          <w:rFonts w:ascii="Times New Roman" w:hAnsi="Times New Roman" w:cs="Times New Roman"/>
          <w:sz w:val="24"/>
          <w:szCs w:val="24"/>
        </w:rPr>
      </w:pPr>
    </w:p>
    <w:p w14:paraId="0CB29478" w14:textId="77777777" w:rsidR="00203F7A" w:rsidRPr="00D87E01" w:rsidRDefault="00203F7A" w:rsidP="00203F7A">
      <w:pPr>
        <w:widowControl/>
        <w:jc w:val="both"/>
        <w:rPr>
          <w:rFonts w:ascii="Times New Roman" w:hAnsi="Times New Roman" w:cs="Times New Roman"/>
          <w:sz w:val="24"/>
          <w:szCs w:val="24"/>
        </w:rPr>
      </w:pPr>
    </w:p>
    <w:p w14:paraId="39F680EF"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sz w:val="24"/>
          <w:szCs w:val="24"/>
        </w:rPr>
        <w:t>a) O Departamento solicitante encaminhará o pedido ao DETENTOR DA ATA através do e-mail registrado por ocasião do certame licitatório;</w:t>
      </w:r>
    </w:p>
    <w:p w14:paraId="40BD1349" w14:textId="77777777" w:rsidR="00203F7A" w:rsidRPr="00D87E01" w:rsidRDefault="00203F7A" w:rsidP="00203F7A">
      <w:pPr>
        <w:widowControl/>
        <w:jc w:val="both"/>
        <w:rPr>
          <w:rFonts w:ascii="Times New Roman" w:hAnsi="Times New Roman" w:cs="Times New Roman"/>
          <w:sz w:val="24"/>
          <w:szCs w:val="24"/>
        </w:rPr>
      </w:pPr>
    </w:p>
    <w:p w14:paraId="3099B5C8" w14:textId="14CCB679"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sz w:val="24"/>
          <w:szCs w:val="24"/>
        </w:rPr>
        <w:t xml:space="preserve">b) Após o recebimento, o DETENTOR DA ATA terá </w:t>
      </w:r>
      <w:r w:rsidR="00EC0114">
        <w:rPr>
          <w:rFonts w:ascii="Times New Roman" w:eastAsia="Calibri" w:hAnsi="Times New Roman" w:cs="Times New Roman"/>
          <w:sz w:val="24"/>
          <w:szCs w:val="24"/>
          <w:shd w:val="clear" w:color="auto" w:fill="FFFF00"/>
        </w:rPr>
        <w:t>5</w:t>
      </w:r>
      <w:r>
        <w:rPr>
          <w:rFonts w:ascii="Times New Roman" w:eastAsia="Calibri" w:hAnsi="Times New Roman" w:cs="Times New Roman"/>
          <w:sz w:val="24"/>
          <w:szCs w:val="24"/>
          <w:shd w:val="clear" w:color="auto" w:fill="FFFF00"/>
        </w:rPr>
        <w:t xml:space="preserve"> (</w:t>
      </w:r>
      <w:r w:rsidR="00EC0114">
        <w:rPr>
          <w:rFonts w:ascii="Times New Roman" w:eastAsia="Calibri" w:hAnsi="Times New Roman" w:cs="Times New Roman"/>
          <w:sz w:val="24"/>
          <w:szCs w:val="24"/>
          <w:shd w:val="clear" w:color="auto" w:fill="FFFF00"/>
        </w:rPr>
        <w:t>cinco</w:t>
      </w:r>
      <w:r>
        <w:rPr>
          <w:rFonts w:ascii="Times New Roman" w:eastAsia="Calibri" w:hAnsi="Times New Roman" w:cs="Times New Roman"/>
          <w:sz w:val="24"/>
          <w:szCs w:val="24"/>
          <w:shd w:val="clear" w:color="auto" w:fill="FFFF00"/>
        </w:rPr>
        <w:t>)</w:t>
      </w:r>
      <w:r w:rsidRPr="00D87E01">
        <w:rPr>
          <w:rFonts w:ascii="Times New Roman" w:hAnsi="Times New Roman" w:cs="Times New Roman"/>
          <w:sz w:val="24"/>
          <w:szCs w:val="24"/>
        </w:rPr>
        <w:t xml:space="preserve"> dias para entregar o objeto solicitado.</w:t>
      </w:r>
    </w:p>
    <w:p w14:paraId="13DF8077" w14:textId="77777777" w:rsidR="00203F7A" w:rsidRPr="00D87E01" w:rsidRDefault="00203F7A" w:rsidP="00203F7A">
      <w:pPr>
        <w:widowControl/>
        <w:jc w:val="both"/>
        <w:rPr>
          <w:rFonts w:ascii="Times New Roman" w:hAnsi="Times New Roman" w:cs="Times New Roman"/>
          <w:sz w:val="24"/>
          <w:szCs w:val="24"/>
        </w:rPr>
      </w:pPr>
    </w:p>
    <w:p w14:paraId="005021A9"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sz w:val="24"/>
          <w:szCs w:val="24"/>
        </w:rPr>
        <w:t>c) No momento da entrega do objeto, o DETENTOR DA ATA entregará a nota fiscal correspondente.</w:t>
      </w:r>
    </w:p>
    <w:p w14:paraId="1D280E5D" w14:textId="77777777" w:rsidR="00203F7A" w:rsidRPr="00D87E01" w:rsidRDefault="00203F7A" w:rsidP="00203F7A">
      <w:pPr>
        <w:widowControl/>
        <w:jc w:val="both"/>
        <w:rPr>
          <w:rFonts w:ascii="Times New Roman" w:hAnsi="Times New Roman" w:cs="Times New Roman"/>
          <w:sz w:val="24"/>
          <w:szCs w:val="24"/>
        </w:rPr>
      </w:pPr>
    </w:p>
    <w:p w14:paraId="24BBC195"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sz w:val="24"/>
          <w:szCs w:val="24"/>
        </w:rPr>
        <w:t>d) A solicitação do material e ou serviço será de acordo com as necessidades da Administração</w:t>
      </w:r>
      <w:r w:rsidRPr="00D87E01">
        <w:rPr>
          <w:rFonts w:ascii="Times New Roman" w:eastAsia="Calibri" w:hAnsi="Times New Roman" w:cs="Times New Roman"/>
          <w:sz w:val="24"/>
          <w:szCs w:val="24"/>
        </w:rPr>
        <w:t>.</w:t>
      </w:r>
    </w:p>
    <w:p w14:paraId="51FE310B" w14:textId="77777777" w:rsidR="00203F7A" w:rsidRPr="00D87E01" w:rsidRDefault="00203F7A" w:rsidP="00203F7A">
      <w:pPr>
        <w:widowControl/>
        <w:tabs>
          <w:tab w:val="left" w:pos="993"/>
        </w:tabs>
        <w:jc w:val="both"/>
        <w:rPr>
          <w:rFonts w:ascii="Times New Roman" w:hAnsi="Times New Roman" w:cs="Times New Roman"/>
          <w:sz w:val="24"/>
          <w:szCs w:val="24"/>
        </w:rPr>
      </w:pPr>
    </w:p>
    <w:p w14:paraId="1FAC4A84" w14:textId="77777777" w:rsidR="00203F7A" w:rsidRPr="00D87E01" w:rsidRDefault="00203F7A" w:rsidP="00203F7A">
      <w:pPr>
        <w:widowControl/>
        <w:tabs>
          <w:tab w:val="left" w:pos="993"/>
        </w:tabs>
        <w:jc w:val="both"/>
        <w:rPr>
          <w:rFonts w:ascii="Times New Roman" w:hAnsi="Times New Roman" w:cs="Times New Roman"/>
          <w:sz w:val="24"/>
          <w:szCs w:val="24"/>
        </w:rPr>
      </w:pPr>
      <w:r w:rsidRPr="00D87E01">
        <w:rPr>
          <w:rFonts w:ascii="Times New Roman" w:hAnsi="Times New Roman" w:cs="Times New Roman"/>
          <w:b/>
          <w:sz w:val="24"/>
          <w:szCs w:val="24"/>
        </w:rPr>
        <w:t xml:space="preserve">CLÁUSULA TERCEIRA - DA FORMA DE RECEBIMENTO DO MATERIAL </w:t>
      </w:r>
    </w:p>
    <w:p w14:paraId="2FB3636D" w14:textId="77777777" w:rsidR="00203F7A" w:rsidRPr="00D87E01" w:rsidRDefault="00203F7A" w:rsidP="00203F7A">
      <w:pPr>
        <w:widowControl/>
        <w:tabs>
          <w:tab w:val="left" w:pos="993"/>
        </w:tabs>
        <w:jc w:val="both"/>
        <w:rPr>
          <w:rFonts w:ascii="Times New Roman" w:hAnsi="Times New Roman" w:cs="Times New Roman"/>
          <w:sz w:val="24"/>
          <w:szCs w:val="24"/>
        </w:rPr>
      </w:pPr>
    </w:p>
    <w:p w14:paraId="0FFA0C4A" w14:textId="062DD794"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sz w:val="24"/>
          <w:szCs w:val="24"/>
        </w:rPr>
        <w:t xml:space="preserve">3.1. A entrega do material será </w:t>
      </w:r>
      <w:r w:rsidRPr="001975FD">
        <w:rPr>
          <w:rFonts w:ascii="Times New Roman" w:hAnsi="Times New Roman" w:cs="Times New Roman"/>
          <w:sz w:val="24"/>
          <w:szCs w:val="24"/>
          <w:shd w:val="clear" w:color="auto" w:fill="FFFF00"/>
        </w:rPr>
        <w:t xml:space="preserve">feita de forma parcelada, com entrega em até </w:t>
      </w:r>
      <w:r w:rsidR="00EC0114">
        <w:rPr>
          <w:rFonts w:ascii="Times New Roman" w:hAnsi="Times New Roman" w:cs="Times New Roman"/>
          <w:sz w:val="24"/>
          <w:szCs w:val="24"/>
          <w:shd w:val="clear" w:color="auto" w:fill="FFFF00"/>
        </w:rPr>
        <w:t>5</w:t>
      </w:r>
      <w:r w:rsidRPr="001975FD">
        <w:rPr>
          <w:rFonts w:ascii="Times New Roman" w:hAnsi="Times New Roman" w:cs="Times New Roman"/>
          <w:sz w:val="24"/>
          <w:szCs w:val="24"/>
          <w:shd w:val="clear" w:color="auto" w:fill="FFFF00"/>
        </w:rPr>
        <w:t xml:space="preserve"> dias após o recebimento pela empresa do pedido de compra ou empenho.</w:t>
      </w:r>
    </w:p>
    <w:p w14:paraId="06B6357F" w14:textId="77777777" w:rsidR="00203F7A" w:rsidRPr="00D87E01" w:rsidRDefault="00203F7A" w:rsidP="00203F7A">
      <w:pPr>
        <w:widowControl/>
        <w:jc w:val="both"/>
        <w:rPr>
          <w:rFonts w:ascii="Times New Roman" w:hAnsi="Times New Roman" w:cs="Times New Roman"/>
          <w:sz w:val="24"/>
          <w:szCs w:val="24"/>
        </w:rPr>
      </w:pPr>
    </w:p>
    <w:p w14:paraId="172F0EF9"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sz w:val="24"/>
          <w:szCs w:val="24"/>
        </w:rPr>
        <w:t>3.1.1. O prazo para atendimento da solicitação de que trata o item 3.1. será contado a partir do recebimento do pedido pela DETENTORA DA ATA.</w:t>
      </w:r>
    </w:p>
    <w:p w14:paraId="035E2507" w14:textId="77777777" w:rsidR="00203F7A" w:rsidRPr="00D87E01" w:rsidRDefault="00203F7A" w:rsidP="00203F7A">
      <w:pPr>
        <w:widowControl/>
        <w:jc w:val="both"/>
        <w:rPr>
          <w:rFonts w:ascii="Times New Roman" w:hAnsi="Times New Roman" w:cs="Times New Roman"/>
          <w:sz w:val="24"/>
          <w:szCs w:val="24"/>
        </w:rPr>
      </w:pPr>
    </w:p>
    <w:p w14:paraId="4DBF245B"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sz w:val="24"/>
          <w:szCs w:val="24"/>
        </w:rPr>
        <w:t>3.1.2. O departamento solicitante deverá conferir se a solicitação foi atendida, atestando a sua execução na nota fiscal.</w:t>
      </w:r>
    </w:p>
    <w:p w14:paraId="38E29458"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sz w:val="24"/>
          <w:szCs w:val="24"/>
        </w:rPr>
        <w:t xml:space="preserve">  </w:t>
      </w:r>
    </w:p>
    <w:p w14:paraId="6761D347"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sz w:val="24"/>
          <w:szCs w:val="24"/>
        </w:rPr>
        <w:t>3.1.3. Todos os custos (frete, taxas, impostos, etc.) correrão por conta do licitante vencedor.</w:t>
      </w:r>
    </w:p>
    <w:p w14:paraId="2EF3266E" w14:textId="77777777" w:rsidR="00203F7A" w:rsidRPr="00D87E01" w:rsidRDefault="00203F7A" w:rsidP="00203F7A">
      <w:pPr>
        <w:widowControl/>
        <w:jc w:val="both"/>
        <w:rPr>
          <w:rFonts w:ascii="Times New Roman" w:hAnsi="Times New Roman" w:cs="Times New Roman"/>
          <w:sz w:val="24"/>
          <w:szCs w:val="24"/>
        </w:rPr>
      </w:pPr>
    </w:p>
    <w:p w14:paraId="4116296B"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sz w:val="24"/>
          <w:szCs w:val="24"/>
        </w:rPr>
        <w:t xml:space="preserve">3.1.4. O material objeto do presente contrato será solicitado gradativamente de acordo com a necessidade desta Entidade.    </w:t>
      </w:r>
    </w:p>
    <w:p w14:paraId="0A3FD773"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sz w:val="24"/>
          <w:szCs w:val="24"/>
        </w:rPr>
        <w:t xml:space="preserve"> </w:t>
      </w:r>
    </w:p>
    <w:p w14:paraId="4E3907A1"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color w:val="000000"/>
          <w:sz w:val="24"/>
          <w:szCs w:val="24"/>
        </w:rPr>
        <w:t>3.2. O recebimento do objeto será realizado na forma do inciso I do art. 140 da Lei nº. 14.133/2021</w:t>
      </w:r>
      <w:r w:rsidRPr="00D87E01">
        <w:rPr>
          <w:rFonts w:ascii="Times New Roman" w:hAnsi="Times New Roman" w:cs="Times New Roman"/>
          <w:sz w:val="24"/>
          <w:szCs w:val="24"/>
        </w:rPr>
        <w:t>;</w:t>
      </w:r>
    </w:p>
    <w:p w14:paraId="7CE695CF" w14:textId="77777777" w:rsidR="00203F7A" w:rsidRPr="00D87E01" w:rsidRDefault="00203F7A" w:rsidP="00203F7A">
      <w:pPr>
        <w:widowControl/>
        <w:jc w:val="both"/>
        <w:rPr>
          <w:rFonts w:ascii="Times New Roman" w:hAnsi="Times New Roman" w:cs="Times New Roman"/>
          <w:sz w:val="24"/>
          <w:szCs w:val="24"/>
        </w:rPr>
      </w:pPr>
    </w:p>
    <w:p w14:paraId="350E1CBD" w14:textId="77777777" w:rsidR="00203F7A" w:rsidRPr="00D87E01" w:rsidRDefault="00203F7A" w:rsidP="00203F7A">
      <w:pPr>
        <w:widowControl/>
        <w:jc w:val="both"/>
        <w:rPr>
          <w:rFonts w:ascii="Times New Roman" w:hAnsi="Times New Roman" w:cs="Times New Roman"/>
          <w:sz w:val="24"/>
          <w:szCs w:val="24"/>
        </w:rPr>
      </w:pPr>
      <w:bookmarkStart w:id="54" w:name="art140ia"/>
      <w:bookmarkEnd w:id="54"/>
      <w:r w:rsidRPr="00D87E01">
        <w:rPr>
          <w:rFonts w:ascii="Times New Roman" w:hAnsi="Times New Roman" w:cs="Times New Roman"/>
          <w:color w:val="000000"/>
          <w:sz w:val="24"/>
          <w:szCs w:val="24"/>
        </w:rPr>
        <w:t>3.2.1. Provisoriamente, pelo responsável por seu acompanhamento e fiscalização, mediante termo detalhado, quando verificado o cumprimento das exigências de caráter técnico;</w:t>
      </w:r>
    </w:p>
    <w:p w14:paraId="79713FEB" w14:textId="77777777" w:rsidR="00203F7A" w:rsidRPr="00D87E01" w:rsidRDefault="00203F7A" w:rsidP="00203F7A">
      <w:pPr>
        <w:widowControl/>
        <w:jc w:val="both"/>
        <w:rPr>
          <w:rFonts w:ascii="Times New Roman" w:hAnsi="Times New Roman" w:cs="Times New Roman"/>
          <w:sz w:val="24"/>
          <w:szCs w:val="24"/>
        </w:rPr>
      </w:pPr>
    </w:p>
    <w:p w14:paraId="08AE2298" w14:textId="77777777" w:rsidR="00203F7A" w:rsidRPr="00D87E01" w:rsidRDefault="00203F7A" w:rsidP="00203F7A">
      <w:pPr>
        <w:widowControl/>
        <w:jc w:val="both"/>
        <w:rPr>
          <w:rFonts w:ascii="Times New Roman" w:hAnsi="Times New Roman" w:cs="Times New Roman"/>
          <w:sz w:val="24"/>
          <w:szCs w:val="24"/>
        </w:rPr>
      </w:pPr>
      <w:bookmarkStart w:id="55" w:name="art140ib"/>
      <w:bookmarkEnd w:id="55"/>
      <w:r w:rsidRPr="00D87E01">
        <w:rPr>
          <w:rFonts w:ascii="Times New Roman" w:hAnsi="Times New Roman" w:cs="Times New Roman"/>
          <w:color w:val="000000"/>
          <w:sz w:val="24"/>
          <w:szCs w:val="24"/>
        </w:rPr>
        <w:t>3.2.2. Definitivamente, por servidor ou comissão designada pela autoridade competente, mediante termo detalhado que comprove o atendimento das exigências contratuais,</w:t>
      </w:r>
      <w:r w:rsidRPr="00D87E01">
        <w:rPr>
          <w:rFonts w:ascii="Times New Roman" w:hAnsi="Times New Roman" w:cs="Times New Roman"/>
          <w:sz w:val="24"/>
          <w:szCs w:val="24"/>
        </w:rPr>
        <w:t xml:space="preserve"> conforme disposto no Termo de Referência.</w:t>
      </w:r>
    </w:p>
    <w:p w14:paraId="1B71DD64" w14:textId="77777777" w:rsidR="00203F7A" w:rsidRPr="00D87E01" w:rsidRDefault="00203F7A" w:rsidP="00203F7A">
      <w:pPr>
        <w:widowControl/>
        <w:jc w:val="both"/>
        <w:rPr>
          <w:rFonts w:ascii="Times New Roman" w:hAnsi="Times New Roman" w:cs="Times New Roman"/>
          <w:sz w:val="24"/>
          <w:szCs w:val="24"/>
        </w:rPr>
      </w:pPr>
    </w:p>
    <w:p w14:paraId="7A46F355" w14:textId="593D9045"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sz w:val="24"/>
          <w:szCs w:val="24"/>
        </w:rPr>
        <w:t>3.4. Caso o serviço</w:t>
      </w:r>
      <w:r w:rsidR="00EC0114">
        <w:rPr>
          <w:rFonts w:ascii="Times New Roman" w:hAnsi="Times New Roman" w:cs="Times New Roman"/>
          <w:sz w:val="24"/>
          <w:szCs w:val="24"/>
        </w:rPr>
        <w:t>/produto</w:t>
      </w:r>
      <w:r w:rsidRPr="00D87E01">
        <w:rPr>
          <w:rFonts w:ascii="Times New Roman" w:hAnsi="Times New Roman" w:cs="Times New Roman"/>
          <w:sz w:val="24"/>
          <w:szCs w:val="24"/>
        </w:rPr>
        <w:t xml:space="preserve"> seja reprovado, a reexecução e reposição do mesmo deverá ser realizada no prazo máximo de </w:t>
      </w:r>
      <w:r w:rsidR="00EC0114">
        <w:rPr>
          <w:rFonts w:ascii="Times New Roman" w:hAnsi="Times New Roman" w:cs="Times New Roman"/>
          <w:b/>
          <w:sz w:val="24"/>
          <w:szCs w:val="24"/>
        </w:rPr>
        <w:t>2</w:t>
      </w:r>
      <w:r w:rsidRPr="00D87E01">
        <w:rPr>
          <w:rFonts w:ascii="Times New Roman" w:hAnsi="Times New Roman" w:cs="Times New Roman"/>
          <w:b/>
          <w:sz w:val="24"/>
          <w:szCs w:val="24"/>
        </w:rPr>
        <w:t xml:space="preserve"> (</w:t>
      </w:r>
      <w:r w:rsidR="00EC0114">
        <w:rPr>
          <w:rFonts w:ascii="Times New Roman" w:hAnsi="Times New Roman" w:cs="Times New Roman"/>
          <w:b/>
          <w:sz w:val="24"/>
          <w:szCs w:val="24"/>
        </w:rPr>
        <w:t>dois</w:t>
      </w:r>
      <w:r w:rsidRPr="00D87E01">
        <w:rPr>
          <w:rFonts w:ascii="Times New Roman" w:hAnsi="Times New Roman" w:cs="Times New Roman"/>
          <w:b/>
          <w:sz w:val="24"/>
          <w:szCs w:val="24"/>
        </w:rPr>
        <w:t>)</w:t>
      </w:r>
      <w:r w:rsidRPr="00D87E01">
        <w:rPr>
          <w:rFonts w:ascii="Times New Roman" w:hAnsi="Times New Roman" w:cs="Times New Roman"/>
          <w:sz w:val="24"/>
          <w:szCs w:val="24"/>
        </w:rPr>
        <w:t xml:space="preserve"> dias, a contar da comunicação à empresa contratada por meio de laudo de reprovação do produto emitido pelo ÓRGÃO GERENCIADOR.</w:t>
      </w:r>
    </w:p>
    <w:p w14:paraId="0EF1F1F4" w14:textId="77777777" w:rsidR="00203F7A" w:rsidRPr="00D87E01" w:rsidRDefault="00203F7A" w:rsidP="00203F7A">
      <w:pPr>
        <w:widowControl/>
        <w:jc w:val="both"/>
        <w:rPr>
          <w:rFonts w:ascii="Times New Roman" w:hAnsi="Times New Roman" w:cs="Times New Roman"/>
          <w:sz w:val="24"/>
          <w:szCs w:val="24"/>
        </w:rPr>
      </w:pPr>
    </w:p>
    <w:p w14:paraId="72DBCAAB"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sz w:val="24"/>
          <w:szCs w:val="24"/>
        </w:rPr>
        <w:t>3.4.1. A não reposição no prazo estabelecido constitui motivo para rescisão do contrato.</w:t>
      </w:r>
    </w:p>
    <w:p w14:paraId="74FB08B0" w14:textId="77777777" w:rsidR="00203F7A" w:rsidRPr="00D87E01" w:rsidRDefault="00203F7A" w:rsidP="00203F7A">
      <w:pPr>
        <w:widowControl/>
        <w:jc w:val="both"/>
        <w:rPr>
          <w:rFonts w:ascii="Times New Roman" w:hAnsi="Times New Roman" w:cs="Times New Roman"/>
          <w:sz w:val="24"/>
          <w:szCs w:val="24"/>
        </w:rPr>
      </w:pPr>
    </w:p>
    <w:p w14:paraId="5D8950D4" w14:textId="4DA32551"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color w:val="000000"/>
          <w:sz w:val="24"/>
          <w:szCs w:val="24"/>
        </w:rPr>
        <w:t>3.5. A Nota Fiscal apresentada pela empresa no momento da conclusão da execução dos serviços deverá vir acompanhada da cópia da Ordem de Execução</w:t>
      </w:r>
      <w:r w:rsidR="00EC0114">
        <w:rPr>
          <w:rFonts w:ascii="Times New Roman" w:hAnsi="Times New Roman" w:cs="Times New Roman"/>
          <w:color w:val="000000"/>
          <w:sz w:val="24"/>
          <w:szCs w:val="24"/>
        </w:rPr>
        <w:t>/pedido</w:t>
      </w:r>
      <w:r w:rsidRPr="00D87E01">
        <w:rPr>
          <w:rFonts w:ascii="Times New Roman" w:hAnsi="Times New Roman" w:cs="Times New Roman"/>
          <w:color w:val="000000"/>
          <w:sz w:val="24"/>
          <w:szCs w:val="24"/>
        </w:rPr>
        <w:t xml:space="preserve"> referentes ao serviço executado</w:t>
      </w:r>
      <w:r w:rsidR="00EC0114">
        <w:rPr>
          <w:rFonts w:ascii="Times New Roman" w:hAnsi="Times New Roman" w:cs="Times New Roman"/>
          <w:color w:val="000000"/>
          <w:sz w:val="24"/>
          <w:szCs w:val="24"/>
        </w:rPr>
        <w:t>/produto</w:t>
      </w:r>
      <w:r w:rsidRPr="00D87E01">
        <w:rPr>
          <w:rFonts w:ascii="Times New Roman" w:hAnsi="Times New Roman" w:cs="Times New Roman"/>
          <w:color w:val="000000"/>
          <w:sz w:val="24"/>
          <w:szCs w:val="24"/>
        </w:rPr>
        <w:t xml:space="preserve"> ou deverá mencionar o número do processo.</w:t>
      </w:r>
    </w:p>
    <w:p w14:paraId="77EECFD2" w14:textId="77777777" w:rsidR="00203F7A" w:rsidRPr="00D87E01" w:rsidRDefault="00203F7A" w:rsidP="00203F7A">
      <w:pPr>
        <w:widowControl/>
        <w:jc w:val="both"/>
        <w:rPr>
          <w:rFonts w:ascii="Times New Roman" w:hAnsi="Times New Roman" w:cs="Times New Roman"/>
          <w:sz w:val="24"/>
          <w:szCs w:val="24"/>
        </w:rPr>
      </w:pPr>
    </w:p>
    <w:p w14:paraId="1FA7A054" w14:textId="48212891"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color w:val="000000"/>
          <w:sz w:val="24"/>
          <w:szCs w:val="24"/>
        </w:rPr>
        <w:t>3.6. Independentemente da aceitação, a Contratada garantirá a qualidade da execução dos serviços</w:t>
      </w:r>
      <w:r w:rsidR="00EC0114">
        <w:rPr>
          <w:rFonts w:ascii="Times New Roman" w:hAnsi="Times New Roman" w:cs="Times New Roman"/>
          <w:color w:val="000000"/>
          <w:sz w:val="24"/>
          <w:szCs w:val="24"/>
        </w:rPr>
        <w:t>/produtos</w:t>
      </w:r>
      <w:r w:rsidRPr="00D87E01">
        <w:rPr>
          <w:rFonts w:ascii="Times New Roman" w:hAnsi="Times New Roman" w:cs="Times New Roman"/>
          <w:color w:val="000000"/>
          <w:sz w:val="24"/>
          <w:szCs w:val="24"/>
        </w:rPr>
        <w:t xml:space="preserve"> pelo prazo estabelecido na respectiva garantia</w:t>
      </w:r>
      <w:r w:rsidR="00EC0114">
        <w:rPr>
          <w:rFonts w:ascii="Times New Roman" w:hAnsi="Times New Roman" w:cs="Times New Roman"/>
          <w:color w:val="000000"/>
          <w:sz w:val="24"/>
          <w:szCs w:val="24"/>
        </w:rPr>
        <w:t>/validade</w:t>
      </w:r>
      <w:r w:rsidRPr="00D87E01">
        <w:rPr>
          <w:rFonts w:ascii="Times New Roman" w:hAnsi="Times New Roman" w:cs="Times New Roman"/>
          <w:color w:val="000000"/>
          <w:sz w:val="24"/>
          <w:szCs w:val="24"/>
        </w:rPr>
        <w:t xml:space="preserve"> pelo fabricante, e estará obrigada a substituir ou refazer aquele que apresentar defeito ou falhas </w:t>
      </w:r>
      <w:r w:rsidRPr="00D87E01">
        <w:rPr>
          <w:rFonts w:ascii="Times New Roman" w:hAnsi="Times New Roman" w:cs="Times New Roman"/>
          <w:sz w:val="24"/>
          <w:szCs w:val="24"/>
        </w:rPr>
        <w:t>no prazo estabelecido pelo Contratante.</w:t>
      </w:r>
    </w:p>
    <w:p w14:paraId="7CBE85DC" w14:textId="77777777" w:rsidR="00203F7A" w:rsidRPr="00D87E01" w:rsidRDefault="00203F7A" w:rsidP="00203F7A">
      <w:pPr>
        <w:widowControl/>
        <w:jc w:val="both"/>
        <w:rPr>
          <w:rFonts w:ascii="Times New Roman" w:hAnsi="Times New Roman" w:cs="Times New Roman"/>
          <w:sz w:val="24"/>
          <w:szCs w:val="24"/>
        </w:rPr>
      </w:pPr>
    </w:p>
    <w:p w14:paraId="342256D6"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sz w:val="24"/>
          <w:szCs w:val="24"/>
        </w:rPr>
        <w:t>3.7. Faz parte integrante deste Anexo o TERMO DE REFERÊNCIA constante no Anexo I do Edital a que se vincula, devendo ser observado pelo DETENTOR DA ATA.</w:t>
      </w:r>
    </w:p>
    <w:p w14:paraId="246A2AC8" w14:textId="77777777" w:rsidR="00203F7A" w:rsidRPr="00D87E01" w:rsidRDefault="00203F7A" w:rsidP="00203F7A">
      <w:pPr>
        <w:widowControl/>
        <w:jc w:val="both"/>
        <w:rPr>
          <w:rFonts w:ascii="Times New Roman" w:hAnsi="Times New Roman" w:cs="Times New Roman"/>
          <w:sz w:val="24"/>
          <w:szCs w:val="24"/>
        </w:rPr>
      </w:pPr>
    </w:p>
    <w:p w14:paraId="17F808BC" w14:textId="77777777" w:rsidR="00203F7A" w:rsidRPr="00D87E01" w:rsidRDefault="00203F7A" w:rsidP="00203F7A">
      <w:pPr>
        <w:widowControl/>
        <w:tabs>
          <w:tab w:val="left" w:pos="993"/>
        </w:tabs>
        <w:jc w:val="both"/>
        <w:rPr>
          <w:rFonts w:ascii="Times New Roman" w:hAnsi="Times New Roman" w:cs="Times New Roman"/>
          <w:sz w:val="24"/>
          <w:szCs w:val="24"/>
        </w:rPr>
      </w:pPr>
      <w:r w:rsidRPr="00D87E01">
        <w:rPr>
          <w:rFonts w:ascii="Times New Roman" w:hAnsi="Times New Roman" w:cs="Times New Roman"/>
          <w:b/>
          <w:sz w:val="24"/>
          <w:szCs w:val="24"/>
        </w:rPr>
        <w:t>CLÁUSULA QUARTA - DA DOTAÇÃO ORÇAMENTÁRIA</w:t>
      </w:r>
    </w:p>
    <w:p w14:paraId="2173D21D" w14:textId="77777777" w:rsidR="00203F7A" w:rsidRPr="00D87E01" w:rsidRDefault="00203F7A" w:rsidP="00203F7A">
      <w:pPr>
        <w:widowControl/>
        <w:jc w:val="both"/>
        <w:rPr>
          <w:rFonts w:ascii="Times New Roman" w:hAnsi="Times New Roman" w:cs="Times New Roman"/>
          <w:sz w:val="24"/>
          <w:szCs w:val="24"/>
        </w:rPr>
      </w:pPr>
    </w:p>
    <w:p w14:paraId="735076C0"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sz w:val="24"/>
          <w:szCs w:val="24"/>
        </w:rPr>
        <w:t>4.1. As despesas para a execução do fornecimento decorrente desta Ata de Registro de Preços correrão à conta dos recursos consignados no Orçamento Geral do MUNICÍPIO DE TAGUAÍ, de acordo com o setor solicitante.</w:t>
      </w:r>
    </w:p>
    <w:p w14:paraId="70E8AA3E" w14:textId="77777777" w:rsidR="00203F7A" w:rsidRPr="00D87E01" w:rsidRDefault="00203F7A" w:rsidP="00203F7A">
      <w:pPr>
        <w:widowControl/>
        <w:jc w:val="both"/>
        <w:rPr>
          <w:rFonts w:ascii="Times New Roman" w:hAnsi="Times New Roman" w:cs="Times New Roman"/>
          <w:sz w:val="24"/>
          <w:szCs w:val="24"/>
        </w:rPr>
      </w:pPr>
    </w:p>
    <w:p w14:paraId="28D80E87"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b/>
          <w:sz w:val="24"/>
          <w:szCs w:val="24"/>
        </w:rPr>
        <w:t>CLÁUSULA QUINTA - DO PREÇO E REAJUSTE DO PREÇO</w:t>
      </w:r>
    </w:p>
    <w:p w14:paraId="03B20A38" w14:textId="77777777" w:rsidR="00203F7A" w:rsidRPr="00D87E01" w:rsidRDefault="00203F7A" w:rsidP="00203F7A">
      <w:pPr>
        <w:widowControl/>
        <w:tabs>
          <w:tab w:val="left" w:pos="993"/>
        </w:tabs>
        <w:jc w:val="both"/>
        <w:rPr>
          <w:rFonts w:ascii="Times New Roman" w:hAnsi="Times New Roman" w:cs="Times New Roman"/>
          <w:sz w:val="24"/>
          <w:szCs w:val="24"/>
        </w:rPr>
      </w:pPr>
    </w:p>
    <w:p w14:paraId="603EAA28" w14:textId="1DFA6EB0" w:rsidR="00203F7A" w:rsidRPr="00D87E01" w:rsidRDefault="00203F7A" w:rsidP="00203F7A">
      <w:pPr>
        <w:widowControl/>
        <w:tabs>
          <w:tab w:val="left" w:pos="993"/>
        </w:tabs>
        <w:jc w:val="both"/>
        <w:rPr>
          <w:rFonts w:ascii="Times New Roman" w:hAnsi="Times New Roman" w:cs="Times New Roman"/>
          <w:sz w:val="24"/>
          <w:szCs w:val="24"/>
        </w:rPr>
      </w:pPr>
      <w:r w:rsidRPr="00D87E01">
        <w:rPr>
          <w:rFonts w:ascii="Times New Roman" w:hAnsi="Times New Roman" w:cs="Times New Roman"/>
          <w:sz w:val="24"/>
          <w:szCs w:val="24"/>
        </w:rPr>
        <w:lastRenderedPageBreak/>
        <w:t>5.1. Pelos serviços</w:t>
      </w:r>
      <w:r w:rsidR="00EC0114">
        <w:rPr>
          <w:rFonts w:ascii="Times New Roman" w:hAnsi="Times New Roman" w:cs="Times New Roman"/>
          <w:sz w:val="24"/>
          <w:szCs w:val="24"/>
        </w:rPr>
        <w:t>/produtos</w:t>
      </w:r>
      <w:r w:rsidRPr="00D87E01">
        <w:rPr>
          <w:rFonts w:ascii="Times New Roman" w:hAnsi="Times New Roman" w:cs="Times New Roman"/>
          <w:sz w:val="24"/>
          <w:szCs w:val="24"/>
        </w:rPr>
        <w:t xml:space="preserve"> executados</w:t>
      </w:r>
      <w:r w:rsidR="00EC0114">
        <w:rPr>
          <w:rFonts w:ascii="Times New Roman" w:hAnsi="Times New Roman" w:cs="Times New Roman"/>
          <w:sz w:val="24"/>
          <w:szCs w:val="24"/>
        </w:rPr>
        <w:t>/entregues</w:t>
      </w:r>
      <w:r w:rsidRPr="00D87E01">
        <w:rPr>
          <w:rFonts w:ascii="Times New Roman" w:hAnsi="Times New Roman" w:cs="Times New Roman"/>
          <w:sz w:val="24"/>
          <w:szCs w:val="24"/>
        </w:rPr>
        <w:t xml:space="preserve"> o </w:t>
      </w:r>
      <w:r w:rsidRPr="00D87E01">
        <w:rPr>
          <w:rFonts w:ascii="Times New Roman" w:hAnsi="Times New Roman" w:cs="Times New Roman"/>
          <w:b/>
          <w:sz w:val="24"/>
          <w:szCs w:val="24"/>
        </w:rPr>
        <w:t>ÓRGÃO GERENCIADOR</w:t>
      </w:r>
      <w:r w:rsidRPr="00D87E01">
        <w:rPr>
          <w:rFonts w:ascii="Times New Roman" w:hAnsi="Times New Roman" w:cs="Times New Roman"/>
          <w:sz w:val="24"/>
          <w:szCs w:val="24"/>
        </w:rPr>
        <w:t xml:space="preserve"> pagará ao </w:t>
      </w:r>
      <w:r w:rsidRPr="00D87E01">
        <w:rPr>
          <w:rFonts w:ascii="Times New Roman" w:hAnsi="Times New Roman" w:cs="Times New Roman"/>
          <w:b/>
          <w:sz w:val="24"/>
          <w:szCs w:val="24"/>
        </w:rPr>
        <w:t>FORNECEDOR REGISTRADO,</w:t>
      </w:r>
      <w:r w:rsidRPr="00D87E01">
        <w:rPr>
          <w:rFonts w:ascii="Times New Roman" w:hAnsi="Times New Roman" w:cs="Times New Roman"/>
          <w:sz w:val="24"/>
          <w:szCs w:val="24"/>
        </w:rPr>
        <w:t xml:space="preserve"> conforme os preços registrados na Ata de Registro de Preços, mediante apresentação pelo </w:t>
      </w:r>
      <w:r w:rsidRPr="00D87E01">
        <w:rPr>
          <w:rFonts w:ascii="Times New Roman" w:hAnsi="Times New Roman" w:cs="Times New Roman"/>
          <w:b/>
          <w:sz w:val="24"/>
          <w:szCs w:val="24"/>
        </w:rPr>
        <w:t>FORNECEDOR REGISTRADO</w:t>
      </w:r>
      <w:r w:rsidRPr="00D87E01">
        <w:rPr>
          <w:rFonts w:ascii="Times New Roman" w:hAnsi="Times New Roman" w:cs="Times New Roman"/>
          <w:sz w:val="24"/>
          <w:szCs w:val="24"/>
        </w:rPr>
        <w:t xml:space="preserve"> da nota fiscal, devidamente formalizadas e atestadas pelos responsáveis pelo recebimento da execução dos serviços</w:t>
      </w:r>
      <w:r w:rsidR="00EC0114">
        <w:rPr>
          <w:rFonts w:ascii="Times New Roman" w:hAnsi="Times New Roman" w:cs="Times New Roman"/>
          <w:sz w:val="24"/>
          <w:szCs w:val="24"/>
        </w:rPr>
        <w:t>/produtos</w:t>
      </w:r>
      <w:r w:rsidRPr="00D87E01">
        <w:rPr>
          <w:rFonts w:ascii="Times New Roman" w:hAnsi="Times New Roman" w:cs="Times New Roman"/>
          <w:sz w:val="24"/>
          <w:szCs w:val="24"/>
        </w:rPr>
        <w:t>.</w:t>
      </w:r>
    </w:p>
    <w:p w14:paraId="5F12B9FD" w14:textId="77777777" w:rsidR="00203F7A" w:rsidRPr="00D87E01" w:rsidRDefault="00203F7A" w:rsidP="00203F7A">
      <w:pPr>
        <w:widowControl/>
        <w:tabs>
          <w:tab w:val="left" w:pos="993"/>
        </w:tabs>
        <w:jc w:val="both"/>
        <w:rPr>
          <w:rFonts w:ascii="Times New Roman" w:hAnsi="Times New Roman" w:cs="Times New Roman"/>
          <w:sz w:val="24"/>
          <w:szCs w:val="24"/>
        </w:rPr>
      </w:pPr>
    </w:p>
    <w:p w14:paraId="6C76099B"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b/>
          <w:color w:val="000000"/>
          <w:sz w:val="24"/>
          <w:szCs w:val="24"/>
        </w:rPr>
        <w:t xml:space="preserve">5.2. </w:t>
      </w:r>
      <w:r w:rsidRPr="00D87E01">
        <w:rPr>
          <w:rFonts w:ascii="Times New Roman" w:hAnsi="Times New Roman" w:cs="Times New Roman"/>
          <w:color w:val="000000"/>
          <w:sz w:val="24"/>
          <w:szCs w:val="24"/>
        </w:rPr>
        <w:t>Conforme determina o parágrafo 7º do artigo 25 da Lei Federal nº 14.133/2021, será permitido a reajustamento anual dos preços adjudicados após 12 meses a contar da data do orçamento estimado constante no preâmbulo deste edital, utilizando-se o índice IGPM acumulado. (Art. 82 VI)</w:t>
      </w:r>
    </w:p>
    <w:p w14:paraId="075B7254" w14:textId="77777777" w:rsidR="00203F7A" w:rsidRPr="00D87E01" w:rsidRDefault="00203F7A" w:rsidP="00203F7A">
      <w:pPr>
        <w:widowControl/>
        <w:jc w:val="both"/>
        <w:rPr>
          <w:rFonts w:ascii="Times New Roman" w:hAnsi="Times New Roman" w:cs="Times New Roman"/>
          <w:sz w:val="24"/>
          <w:szCs w:val="24"/>
        </w:rPr>
      </w:pPr>
    </w:p>
    <w:p w14:paraId="5A3DAD19"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b/>
          <w:color w:val="000000"/>
          <w:sz w:val="24"/>
          <w:szCs w:val="24"/>
        </w:rPr>
        <w:t xml:space="preserve">5.2.1. </w:t>
      </w:r>
      <w:r w:rsidRPr="00D87E01">
        <w:rPr>
          <w:rFonts w:ascii="Times New Roman" w:hAnsi="Times New Roman" w:cs="Times New Roman"/>
          <w:color w:val="000000"/>
          <w:sz w:val="24"/>
          <w:szCs w:val="24"/>
        </w:rPr>
        <w:t>O pedido de reajustamento do preço deverá ser apresentado pela adjudicatária, para que possa ser concedido.</w:t>
      </w:r>
    </w:p>
    <w:p w14:paraId="0B2674D9" w14:textId="77777777" w:rsidR="00203F7A" w:rsidRPr="00D87E01" w:rsidRDefault="00203F7A" w:rsidP="00203F7A">
      <w:pPr>
        <w:widowControl/>
        <w:jc w:val="both"/>
        <w:rPr>
          <w:rFonts w:ascii="Times New Roman" w:hAnsi="Times New Roman" w:cs="Times New Roman"/>
          <w:sz w:val="24"/>
          <w:szCs w:val="24"/>
        </w:rPr>
      </w:pPr>
    </w:p>
    <w:p w14:paraId="5D5D575C"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b/>
          <w:color w:val="000000"/>
          <w:sz w:val="24"/>
          <w:szCs w:val="24"/>
        </w:rPr>
        <w:t xml:space="preserve">5.3.2. </w:t>
      </w:r>
      <w:r w:rsidRPr="00D87E01">
        <w:rPr>
          <w:rFonts w:ascii="Times New Roman" w:hAnsi="Times New Roman" w:cs="Times New Roman"/>
          <w:color w:val="000000"/>
          <w:sz w:val="24"/>
          <w:szCs w:val="24"/>
        </w:rPr>
        <w:t>A Administração Pública terá o prazo de 30 (trinta) dias para deliberar sobre o pedido de reajuste.</w:t>
      </w:r>
    </w:p>
    <w:p w14:paraId="60ED5CE8" w14:textId="77777777" w:rsidR="00203F7A" w:rsidRPr="00D87E01" w:rsidRDefault="00203F7A" w:rsidP="00203F7A">
      <w:pPr>
        <w:widowControl/>
        <w:tabs>
          <w:tab w:val="left" w:pos="993"/>
        </w:tabs>
        <w:jc w:val="both"/>
        <w:rPr>
          <w:rFonts w:ascii="Times New Roman" w:hAnsi="Times New Roman" w:cs="Times New Roman"/>
          <w:sz w:val="24"/>
          <w:szCs w:val="24"/>
        </w:rPr>
      </w:pPr>
    </w:p>
    <w:p w14:paraId="0D120D1F" w14:textId="77777777" w:rsidR="00203F7A" w:rsidRPr="00D87E01" w:rsidRDefault="00203F7A" w:rsidP="00203F7A">
      <w:pPr>
        <w:widowControl/>
        <w:tabs>
          <w:tab w:val="left" w:pos="993"/>
        </w:tabs>
        <w:jc w:val="both"/>
        <w:rPr>
          <w:rFonts w:ascii="Times New Roman" w:hAnsi="Times New Roman" w:cs="Times New Roman"/>
          <w:sz w:val="24"/>
          <w:szCs w:val="24"/>
        </w:rPr>
      </w:pPr>
    </w:p>
    <w:p w14:paraId="088E13C4" w14:textId="77777777" w:rsidR="00203F7A" w:rsidRPr="00D87E01" w:rsidRDefault="00203F7A" w:rsidP="00203F7A">
      <w:pPr>
        <w:widowControl/>
        <w:tabs>
          <w:tab w:val="left" w:pos="993"/>
        </w:tabs>
        <w:jc w:val="both"/>
        <w:rPr>
          <w:rFonts w:ascii="Times New Roman" w:hAnsi="Times New Roman" w:cs="Times New Roman"/>
          <w:sz w:val="24"/>
          <w:szCs w:val="24"/>
        </w:rPr>
      </w:pPr>
      <w:r w:rsidRPr="00D87E01">
        <w:rPr>
          <w:rFonts w:ascii="Times New Roman" w:hAnsi="Times New Roman" w:cs="Times New Roman"/>
          <w:b/>
          <w:sz w:val="24"/>
          <w:szCs w:val="24"/>
        </w:rPr>
        <w:t>CLÁUSULA SEXTA - DO PAGAMENTO</w:t>
      </w:r>
    </w:p>
    <w:p w14:paraId="4D98EDD7" w14:textId="77777777" w:rsidR="00203F7A" w:rsidRPr="00D87E01" w:rsidRDefault="00203F7A" w:rsidP="00203F7A">
      <w:pPr>
        <w:widowControl/>
        <w:tabs>
          <w:tab w:val="left" w:pos="993"/>
        </w:tabs>
        <w:jc w:val="both"/>
        <w:rPr>
          <w:rFonts w:ascii="Times New Roman" w:hAnsi="Times New Roman" w:cs="Times New Roman"/>
          <w:sz w:val="24"/>
          <w:szCs w:val="24"/>
        </w:rPr>
      </w:pPr>
    </w:p>
    <w:p w14:paraId="7EE92E50"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color w:val="000000"/>
          <w:sz w:val="24"/>
          <w:szCs w:val="24"/>
        </w:rPr>
        <w:t>6.1. Os pagamentos ficarão condicionados às disponibilidades financeiras do Tesouro municipal e serão liberados em até 30 (trinta) dias, contados da apresentação da respectiva Nota Fiscal, nas condições exigidas na cláusula 3.1.2 deste anexo.</w:t>
      </w:r>
    </w:p>
    <w:p w14:paraId="52A2B1C4" w14:textId="77777777" w:rsidR="00203F7A" w:rsidRPr="00D87E01" w:rsidRDefault="00203F7A" w:rsidP="00203F7A">
      <w:pPr>
        <w:widowControl/>
        <w:jc w:val="both"/>
        <w:rPr>
          <w:rFonts w:ascii="Times New Roman" w:hAnsi="Times New Roman" w:cs="Times New Roman"/>
          <w:sz w:val="24"/>
          <w:szCs w:val="24"/>
        </w:rPr>
      </w:pPr>
    </w:p>
    <w:p w14:paraId="468A8C09"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color w:val="000000"/>
          <w:sz w:val="24"/>
          <w:szCs w:val="24"/>
        </w:rPr>
        <w:t>6.2. Após o devido processamento, os pagamentos serão creditados em nome do DETENTOR DA ATA,</w:t>
      </w:r>
      <w:r w:rsidRPr="00D87E01">
        <w:rPr>
          <w:rFonts w:ascii="Times New Roman" w:hAnsi="Times New Roman" w:cs="Times New Roman"/>
          <w:b/>
          <w:color w:val="000000"/>
          <w:sz w:val="24"/>
          <w:szCs w:val="24"/>
        </w:rPr>
        <w:t xml:space="preserve"> </w:t>
      </w:r>
      <w:r w:rsidRPr="00D87E01">
        <w:rPr>
          <w:rFonts w:ascii="Times New Roman" w:hAnsi="Times New Roman" w:cs="Times New Roman"/>
          <w:color w:val="000000"/>
          <w:sz w:val="24"/>
          <w:szCs w:val="24"/>
        </w:rPr>
        <w:t>através de ordem bancária informada pela mesma por ocasião da participação dos procedimentos licitatórios.</w:t>
      </w:r>
    </w:p>
    <w:p w14:paraId="4C2B1B52" w14:textId="77777777" w:rsidR="00203F7A" w:rsidRPr="00D87E01" w:rsidRDefault="00203F7A" w:rsidP="00203F7A">
      <w:pPr>
        <w:widowControl/>
        <w:jc w:val="both"/>
        <w:rPr>
          <w:rFonts w:ascii="Times New Roman" w:hAnsi="Times New Roman" w:cs="Times New Roman"/>
          <w:sz w:val="24"/>
          <w:szCs w:val="24"/>
        </w:rPr>
      </w:pPr>
    </w:p>
    <w:p w14:paraId="2CC401C4"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color w:val="000000"/>
          <w:sz w:val="24"/>
          <w:szCs w:val="24"/>
        </w:rPr>
        <w:t xml:space="preserve">6.3. O ÓRGÃO GERENCIADOR reserva-se o direito de suspender o pagamento caso o fornecimento seja efetuado em desacordo com as especificações constantes da Nota de Empenho. </w:t>
      </w:r>
    </w:p>
    <w:p w14:paraId="76848209" w14:textId="77777777" w:rsidR="00203F7A" w:rsidRPr="00D87E01" w:rsidRDefault="00203F7A" w:rsidP="00203F7A">
      <w:pPr>
        <w:widowControl/>
        <w:jc w:val="both"/>
        <w:rPr>
          <w:rFonts w:ascii="Times New Roman" w:hAnsi="Times New Roman" w:cs="Times New Roman"/>
          <w:sz w:val="24"/>
          <w:szCs w:val="24"/>
        </w:rPr>
      </w:pPr>
    </w:p>
    <w:p w14:paraId="547D7832"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sz w:val="24"/>
          <w:szCs w:val="24"/>
        </w:rPr>
        <w:t>6.4. Nenhum pagamento será efetuado à Contratada enquanto pendente de liquidação qualquer obrigação financeira que lhe for imposta em virtude de penalidade ou inadimplência contratual.</w:t>
      </w:r>
    </w:p>
    <w:p w14:paraId="6C7909C7" w14:textId="77777777" w:rsidR="00203F7A" w:rsidRPr="00D87E01" w:rsidRDefault="00203F7A" w:rsidP="00203F7A">
      <w:pPr>
        <w:widowControl/>
        <w:tabs>
          <w:tab w:val="left" w:pos="1276"/>
        </w:tabs>
        <w:jc w:val="both"/>
        <w:rPr>
          <w:rFonts w:ascii="Times New Roman" w:hAnsi="Times New Roman" w:cs="Times New Roman"/>
          <w:sz w:val="24"/>
          <w:szCs w:val="24"/>
        </w:rPr>
      </w:pPr>
    </w:p>
    <w:p w14:paraId="7A78FB8B"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b/>
          <w:sz w:val="24"/>
          <w:szCs w:val="24"/>
        </w:rPr>
        <w:t>CLÁUSULA SÉTIMA - DA VIGÊNCIA DA ATA DE REGISTRO DE PREÇOS.</w:t>
      </w:r>
    </w:p>
    <w:p w14:paraId="0E570533" w14:textId="77777777" w:rsidR="00203F7A" w:rsidRPr="00D87E01" w:rsidRDefault="00203F7A" w:rsidP="00203F7A">
      <w:pPr>
        <w:widowControl/>
        <w:jc w:val="both"/>
        <w:rPr>
          <w:rFonts w:ascii="Times New Roman" w:hAnsi="Times New Roman" w:cs="Times New Roman"/>
          <w:sz w:val="24"/>
          <w:szCs w:val="24"/>
        </w:rPr>
      </w:pPr>
    </w:p>
    <w:p w14:paraId="3B6F3930"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sz w:val="24"/>
          <w:szCs w:val="24"/>
        </w:rPr>
        <w:t>7.1. O prazo de vigência da ata de registro de preços será de 1 (um) ano e poderá ser prorrogado, por igual período, desde que comprovado o preço vantajoso.</w:t>
      </w:r>
    </w:p>
    <w:p w14:paraId="34F1C11A" w14:textId="77777777" w:rsidR="00203F7A" w:rsidRPr="00D87E01" w:rsidRDefault="00203F7A" w:rsidP="00203F7A">
      <w:pPr>
        <w:widowControl/>
        <w:tabs>
          <w:tab w:val="left" w:pos="1276"/>
        </w:tabs>
        <w:jc w:val="both"/>
        <w:rPr>
          <w:rFonts w:ascii="Times New Roman" w:hAnsi="Times New Roman" w:cs="Times New Roman"/>
          <w:sz w:val="24"/>
          <w:szCs w:val="24"/>
        </w:rPr>
      </w:pPr>
    </w:p>
    <w:p w14:paraId="3989D40B" w14:textId="77777777" w:rsidR="00203F7A" w:rsidRPr="00D87E01" w:rsidRDefault="00203F7A" w:rsidP="00203F7A">
      <w:pPr>
        <w:widowControl/>
        <w:tabs>
          <w:tab w:val="left" w:pos="1276"/>
        </w:tabs>
        <w:jc w:val="both"/>
        <w:rPr>
          <w:rFonts w:ascii="Times New Roman" w:hAnsi="Times New Roman" w:cs="Times New Roman"/>
          <w:sz w:val="24"/>
          <w:szCs w:val="24"/>
        </w:rPr>
      </w:pPr>
      <w:r w:rsidRPr="00D87E01">
        <w:rPr>
          <w:rFonts w:ascii="Times New Roman" w:hAnsi="Times New Roman" w:cs="Times New Roman"/>
          <w:b/>
          <w:sz w:val="24"/>
          <w:szCs w:val="24"/>
        </w:rPr>
        <w:t>CLÁUSULA OITAVA - DAS RESPONSABILIDADES DO DETENTOR DA ATA</w:t>
      </w:r>
    </w:p>
    <w:p w14:paraId="77987C6A" w14:textId="77777777" w:rsidR="00203F7A" w:rsidRPr="00D87E01" w:rsidRDefault="00203F7A" w:rsidP="00203F7A">
      <w:pPr>
        <w:widowControl/>
        <w:tabs>
          <w:tab w:val="left" w:pos="1276"/>
        </w:tabs>
        <w:jc w:val="both"/>
        <w:rPr>
          <w:rFonts w:ascii="Times New Roman" w:hAnsi="Times New Roman" w:cs="Times New Roman"/>
          <w:sz w:val="24"/>
          <w:szCs w:val="24"/>
        </w:rPr>
      </w:pPr>
    </w:p>
    <w:p w14:paraId="2FE9E738" w14:textId="268956F0"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sz w:val="24"/>
          <w:szCs w:val="24"/>
        </w:rPr>
        <w:t>8.1. Executar</w:t>
      </w:r>
      <w:r w:rsidR="00EC0114">
        <w:rPr>
          <w:rFonts w:ascii="Times New Roman" w:hAnsi="Times New Roman" w:cs="Times New Roman"/>
          <w:sz w:val="24"/>
          <w:szCs w:val="24"/>
        </w:rPr>
        <w:t>/</w:t>
      </w:r>
      <w:proofErr w:type="spellStart"/>
      <w:r w:rsidR="00EC0114">
        <w:rPr>
          <w:rFonts w:ascii="Times New Roman" w:hAnsi="Times New Roman" w:cs="Times New Roman"/>
          <w:sz w:val="24"/>
          <w:szCs w:val="24"/>
        </w:rPr>
        <w:t>fornecer</w:t>
      </w:r>
      <w:proofErr w:type="spellEnd"/>
      <w:r w:rsidRPr="00D87E01">
        <w:rPr>
          <w:rFonts w:ascii="Times New Roman" w:hAnsi="Times New Roman" w:cs="Times New Roman"/>
          <w:sz w:val="24"/>
          <w:szCs w:val="24"/>
        </w:rPr>
        <w:t xml:space="preserve"> os serviços</w:t>
      </w:r>
      <w:r w:rsidR="00EC0114">
        <w:rPr>
          <w:rFonts w:ascii="Times New Roman" w:hAnsi="Times New Roman" w:cs="Times New Roman"/>
          <w:sz w:val="24"/>
          <w:szCs w:val="24"/>
        </w:rPr>
        <w:t>/produtos</w:t>
      </w:r>
      <w:r w:rsidRPr="00D87E01">
        <w:rPr>
          <w:rFonts w:ascii="Times New Roman" w:hAnsi="Times New Roman" w:cs="Times New Roman"/>
          <w:sz w:val="24"/>
          <w:szCs w:val="24"/>
        </w:rPr>
        <w:t xml:space="preserve"> objetos desta licitação de acordo com os prazos e especificações constantes no Termo de Referência – Anexo I do referido Edital.</w:t>
      </w:r>
    </w:p>
    <w:p w14:paraId="3B581ACC"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sz w:val="24"/>
          <w:szCs w:val="24"/>
        </w:rPr>
        <w:t xml:space="preserve"> </w:t>
      </w:r>
    </w:p>
    <w:p w14:paraId="3E08DA94" w14:textId="1190FFA1"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color w:val="000000"/>
          <w:sz w:val="24"/>
          <w:szCs w:val="24"/>
        </w:rPr>
        <w:lastRenderedPageBreak/>
        <w:t>8.2. R</w:t>
      </w:r>
      <w:r w:rsidRPr="00D87E01">
        <w:rPr>
          <w:rFonts w:ascii="Times New Roman" w:hAnsi="Times New Roman" w:cs="Times New Roman"/>
          <w:sz w:val="24"/>
          <w:szCs w:val="24"/>
        </w:rPr>
        <w:t>eexecutar</w:t>
      </w:r>
      <w:r w:rsidR="00EC0114">
        <w:rPr>
          <w:rFonts w:ascii="Times New Roman" w:hAnsi="Times New Roman" w:cs="Times New Roman"/>
          <w:sz w:val="24"/>
          <w:szCs w:val="24"/>
        </w:rPr>
        <w:t>/substituir</w:t>
      </w:r>
      <w:r w:rsidRPr="00D87E01">
        <w:rPr>
          <w:rFonts w:ascii="Times New Roman" w:hAnsi="Times New Roman" w:cs="Times New Roman"/>
          <w:color w:val="000000"/>
          <w:sz w:val="24"/>
          <w:szCs w:val="24"/>
        </w:rPr>
        <w:t xml:space="preserve"> os serviços</w:t>
      </w:r>
      <w:r w:rsidR="00EC0114">
        <w:rPr>
          <w:rFonts w:ascii="Times New Roman" w:hAnsi="Times New Roman" w:cs="Times New Roman"/>
          <w:color w:val="000000"/>
          <w:sz w:val="24"/>
          <w:szCs w:val="24"/>
        </w:rPr>
        <w:t>/produtos</w:t>
      </w:r>
      <w:r w:rsidRPr="00D87E01">
        <w:rPr>
          <w:rFonts w:ascii="Times New Roman" w:hAnsi="Times New Roman" w:cs="Times New Roman"/>
          <w:color w:val="000000"/>
          <w:sz w:val="24"/>
          <w:szCs w:val="24"/>
        </w:rPr>
        <w:t>, no total ou em parte, o objeto da presente ATA em que se verificarem vícios, defeitos ou incorreções resultantes de materiais ou técnicas empregadas.</w:t>
      </w:r>
    </w:p>
    <w:p w14:paraId="74B62AC4" w14:textId="77777777" w:rsidR="00203F7A" w:rsidRPr="00D87E01" w:rsidRDefault="00203F7A" w:rsidP="00203F7A">
      <w:pPr>
        <w:widowControl/>
        <w:jc w:val="both"/>
        <w:rPr>
          <w:rFonts w:ascii="Times New Roman" w:hAnsi="Times New Roman" w:cs="Times New Roman"/>
          <w:sz w:val="24"/>
          <w:szCs w:val="24"/>
        </w:rPr>
      </w:pPr>
    </w:p>
    <w:p w14:paraId="0B939A97"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color w:val="000000"/>
          <w:sz w:val="24"/>
          <w:szCs w:val="24"/>
        </w:rPr>
        <w:t>8.3. Reconhecer todos os direitos do MUNICÍPIO DE TAGUAÍ, em caso de rescisão administrativa do compromisso assumido, com a finalidade de que a Administração não sofra solução de continuidade nas suas atividades.</w:t>
      </w:r>
    </w:p>
    <w:p w14:paraId="389E5039" w14:textId="77777777" w:rsidR="00203F7A" w:rsidRPr="00D87E01" w:rsidRDefault="00203F7A" w:rsidP="00203F7A">
      <w:pPr>
        <w:widowControl/>
        <w:jc w:val="both"/>
        <w:rPr>
          <w:rFonts w:ascii="Times New Roman" w:hAnsi="Times New Roman" w:cs="Times New Roman"/>
          <w:sz w:val="24"/>
          <w:szCs w:val="24"/>
        </w:rPr>
      </w:pPr>
    </w:p>
    <w:p w14:paraId="2C786B7B" w14:textId="50D6DFC3"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sz w:val="24"/>
          <w:szCs w:val="24"/>
        </w:rPr>
        <w:t>8.4. Manter, durante o período de execução até o pagamento dos serviços</w:t>
      </w:r>
      <w:r w:rsidR="00EC0114">
        <w:rPr>
          <w:rFonts w:ascii="Times New Roman" w:hAnsi="Times New Roman" w:cs="Times New Roman"/>
          <w:sz w:val="24"/>
          <w:szCs w:val="24"/>
        </w:rPr>
        <w:t>/material</w:t>
      </w:r>
      <w:r w:rsidRPr="00D87E01">
        <w:rPr>
          <w:rFonts w:ascii="Times New Roman" w:hAnsi="Times New Roman" w:cs="Times New Roman"/>
          <w:sz w:val="24"/>
          <w:szCs w:val="24"/>
        </w:rPr>
        <w:t xml:space="preserve">, todas as condições de habilitação e qualificação previamente exigidas, quando da fase de habilitação da licitação que lhe deu origem, sujeitando-se às penalidades decorrentes do desatendimento a tal obrigação. </w:t>
      </w:r>
    </w:p>
    <w:p w14:paraId="22C0202F" w14:textId="77777777" w:rsidR="00203F7A" w:rsidRPr="00D87E01" w:rsidRDefault="00203F7A" w:rsidP="00203F7A">
      <w:pPr>
        <w:widowControl/>
        <w:jc w:val="both"/>
        <w:rPr>
          <w:rFonts w:ascii="Times New Roman" w:hAnsi="Times New Roman" w:cs="Times New Roman"/>
          <w:sz w:val="24"/>
          <w:szCs w:val="24"/>
        </w:rPr>
      </w:pPr>
    </w:p>
    <w:p w14:paraId="3F9F5E07" w14:textId="0195C0CD"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sz w:val="24"/>
          <w:szCs w:val="24"/>
        </w:rPr>
        <w:t>8.5. O</w:t>
      </w:r>
      <w:r w:rsidRPr="00D87E01">
        <w:rPr>
          <w:rFonts w:ascii="Times New Roman" w:hAnsi="Times New Roman" w:cs="Times New Roman"/>
          <w:color w:val="000000"/>
          <w:sz w:val="24"/>
          <w:szCs w:val="24"/>
        </w:rPr>
        <w:t xml:space="preserve"> contratado será obrigado a aceitar, nas mesmas condições contratuais, acréscimos ou supressões de até 25% (vinte e cinco por cento) do valor inicial atualizado do contrato que se fizerem nos serviços</w:t>
      </w:r>
      <w:r w:rsidR="00EC0114">
        <w:rPr>
          <w:rFonts w:ascii="Times New Roman" w:hAnsi="Times New Roman" w:cs="Times New Roman"/>
          <w:color w:val="000000"/>
          <w:sz w:val="24"/>
          <w:szCs w:val="24"/>
        </w:rPr>
        <w:t>/materiais</w:t>
      </w:r>
      <w:r w:rsidRPr="00D87E01">
        <w:rPr>
          <w:rFonts w:ascii="Times New Roman" w:hAnsi="Times New Roman" w:cs="Times New Roman"/>
          <w:color w:val="000000"/>
          <w:sz w:val="24"/>
          <w:szCs w:val="24"/>
        </w:rPr>
        <w:t xml:space="preserve"> objeto deste instrumento de contratação.</w:t>
      </w:r>
    </w:p>
    <w:p w14:paraId="5FE6F9CC" w14:textId="77777777" w:rsidR="00203F7A" w:rsidRPr="00D87E01" w:rsidRDefault="00203F7A" w:rsidP="00203F7A">
      <w:pPr>
        <w:widowControl/>
        <w:jc w:val="both"/>
        <w:rPr>
          <w:rFonts w:ascii="Times New Roman" w:hAnsi="Times New Roman" w:cs="Times New Roman"/>
          <w:sz w:val="24"/>
          <w:szCs w:val="24"/>
        </w:rPr>
      </w:pPr>
    </w:p>
    <w:p w14:paraId="3B09FD59"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sz w:val="24"/>
          <w:szCs w:val="24"/>
        </w:rPr>
        <w:t xml:space="preserve">8.6. Responsabilizar-se pelos danos causados diretamente à Administração ou a terceiros, em decorrência de </w:t>
      </w:r>
      <w:r w:rsidRPr="00D87E01">
        <w:rPr>
          <w:rFonts w:ascii="Times New Roman" w:hAnsi="Times New Roman" w:cs="Times New Roman"/>
          <w:color w:val="000000"/>
          <w:sz w:val="24"/>
          <w:szCs w:val="24"/>
        </w:rPr>
        <w:t>sua culpa ou dolo, na execução da Ata, na forma do que a dispõe a Lei Federal nº 14.133/2022.</w:t>
      </w:r>
    </w:p>
    <w:p w14:paraId="09490AF0" w14:textId="77777777" w:rsidR="00203F7A" w:rsidRPr="00D87E01" w:rsidRDefault="00203F7A" w:rsidP="00203F7A">
      <w:pPr>
        <w:widowControl/>
        <w:jc w:val="both"/>
        <w:rPr>
          <w:rFonts w:ascii="Times New Roman" w:hAnsi="Times New Roman" w:cs="Times New Roman"/>
          <w:sz w:val="24"/>
          <w:szCs w:val="24"/>
        </w:rPr>
      </w:pPr>
    </w:p>
    <w:p w14:paraId="5235573A"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sz w:val="24"/>
          <w:szCs w:val="24"/>
        </w:rPr>
        <w:t xml:space="preserve">8.7. Responsabilizar-se pelos encargos trabalhistas, previdenciários, fiscais e comerciais resultantes da execução da Ata, na forma do que </w:t>
      </w:r>
      <w:r w:rsidRPr="00D87E01">
        <w:rPr>
          <w:rFonts w:ascii="Times New Roman" w:hAnsi="Times New Roman" w:cs="Times New Roman"/>
          <w:color w:val="000000"/>
          <w:sz w:val="24"/>
          <w:szCs w:val="24"/>
        </w:rPr>
        <w:t>a dispõe a Lei Federal nº 14.133/2022.</w:t>
      </w:r>
    </w:p>
    <w:p w14:paraId="63603531" w14:textId="77777777" w:rsidR="00203F7A" w:rsidRPr="00D87E01" w:rsidRDefault="00203F7A" w:rsidP="00203F7A">
      <w:pPr>
        <w:widowControl/>
        <w:jc w:val="both"/>
        <w:rPr>
          <w:rFonts w:ascii="Times New Roman" w:hAnsi="Times New Roman" w:cs="Times New Roman"/>
          <w:sz w:val="24"/>
          <w:szCs w:val="24"/>
        </w:rPr>
      </w:pPr>
    </w:p>
    <w:p w14:paraId="7CE592EE"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sz w:val="24"/>
          <w:szCs w:val="24"/>
        </w:rPr>
        <w:t>8.8. E outras obrigações constantes no Termo de Referência – Anexo I do referido Edital.</w:t>
      </w:r>
    </w:p>
    <w:p w14:paraId="0E42B784" w14:textId="77777777" w:rsidR="00203F7A" w:rsidRPr="00D87E01" w:rsidRDefault="00203F7A" w:rsidP="00203F7A">
      <w:pPr>
        <w:widowControl/>
        <w:tabs>
          <w:tab w:val="left" w:pos="1276"/>
        </w:tabs>
        <w:jc w:val="both"/>
        <w:rPr>
          <w:rFonts w:ascii="Times New Roman" w:hAnsi="Times New Roman" w:cs="Times New Roman"/>
          <w:sz w:val="24"/>
          <w:szCs w:val="24"/>
        </w:rPr>
      </w:pPr>
    </w:p>
    <w:p w14:paraId="3086EA97" w14:textId="77777777" w:rsidR="00203F7A" w:rsidRPr="00D87E01" w:rsidRDefault="00203F7A" w:rsidP="00203F7A">
      <w:pPr>
        <w:widowControl/>
        <w:tabs>
          <w:tab w:val="left" w:pos="1276"/>
        </w:tabs>
        <w:jc w:val="both"/>
        <w:rPr>
          <w:rFonts w:ascii="Times New Roman" w:hAnsi="Times New Roman" w:cs="Times New Roman"/>
          <w:sz w:val="24"/>
          <w:szCs w:val="24"/>
        </w:rPr>
      </w:pPr>
      <w:r w:rsidRPr="00D87E01">
        <w:rPr>
          <w:rFonts w:ascii="Times New Roman" w:hAnsi="Times New Roman" w:cs="Times New Roman"/>
          <w:b/>
          <w:sz w:val="24"/>
          <w:szCs w:val="24"/>
        </w:rPr>
        <w:t>CLÁUSULA NONA - DAS RESPONSABILIDADES DO ÓRGÃO GERENCIADOR</w:t>
      </w:r>
    </w:p>
    <w:p w14:paraId="42E28011" w14:textId="77777777" w:rsidR="00203F7A" w:rsidRPr="00D87E01" w:rsidRDefault="00203F7A" w:rsidP="00203F7A">
      <w:pPr>
        <w:widowControl/>
        <w:tabs>
          <w:tab w:val="left" w:pos="1276"/>
        </w:tabs>
        <w:jc w:val="both"/>
        <w:rPr>
          <w:rFonts w:ascii="Times New Roman" w:hAnsi="Times New Roman" w:cs="Times New Roman"/>
          <w:sz w:val="24"/>
          <w:szCs w:val="24"/>
        </w:rPr>
      </w:pPr>
    </w:p>
    <w:p w14:paraId="0657E485"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color w:val="000000"/>
          <w:sz w:val="24"/>
          <w:szCs w:val="24"/>
        </w:rPr>
        <w:t>9.1. Gerenciar a Ata de Registro de Preços, na forma da legislação vigente.</w:t>
      </w:r>
    </w:p>
    <w:p w14:paraId="74E67BB5" w14:textId="77777777" w:rsidR="00203F7A" w:rsidRPr="00D87E01" w:rsidRDefault="00203F7A" w:rsidP="00203F7A">
      <w:pPr>
        <w:widowControl/>
        <w:jc w:val="both"/>
        <w:rPr>
          <w:rFonts w:ascii="Times New Roman" w:hAnsi="Times New Roman" w:cs="Times New Roman"/>
          <w:sz w:val="24"/>
          <w:szCs w:val="24"/>
        </w:rPr>
      </w:pPr>
    </w:p>
    <w:p w14:paraId="4924D433" w14:textId="77777777" w:rsidR="00203F7A" w:rsidRPr="00D87E01" w:rsidRDefault="00203F7A" w:rsidP="00203F7A">
      <w:pPr>
        <w:widowControl/>
        <w:tabs>
          <w:tab w:val="left" w:pos="1134"/>
        </w:tabs>
        <w:jc w:val="both"/>
        <w:rPr>
          <w:rFonts w:ascii="Times New Roman" w:hAnsi="Times New Roman" w:cs="Times New Roman"/>
          <w:sz w:val="24"/>
          <w:szCs w:val="24"/>
        </w:rPr>
      </w:pPr>
      <w:r w:rsidRPr="00D87E01">
        <w:rPr>
          <w:rFonts w:ascii="Times New Roman" w:hAnsi="Times New Roman" w:cs="Times New Roman"/>
          <w:color w:val="000000"/>
          <w:sz w:val="24"/>
          <w:szCs w:val="24"/>
        </w:rPr>
        <w:t>9.2. Exercer a fiscalização, examinando quanto ao cumprimento da Ata de Registro de Preços, por meio de servidor especialmente designado, no edital que deu origem a este instrumento vinculativo.</w:t>
      </w:r>
    </w:p>
    <w:p w14:paraId="24ED95B3"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b/>
          <w:sz w:val="24"/>
          <w:szCs w:val="24"/>
        </w:rPr>
        <w:t>CLÁUSULA DÉCIMA - DAS SANÇÕES ADMINISTRATIVAS</w:t>
      </w:r>
    </w:p>
    <w:p w14:paraId="4994C074" w14:textId="77777777" w:rsidR="00203F7A" w:rsidRPr="00D87E01" w:rsidRDefault="00203F7A" w:rsidP="00203F7A">
      <w:pPr>
        <w:widowControl/>
        <w:jc w:val="both"/>
        <w:rPr>
          <w:rFonts w:ascii="Times New Roman" w:hAnsi="Times New Roman" w:cs="Times New Roman"/>
          <w:sz w:val="24"/>
          <w:szCs w:val="24"/>
        </w:rPr>
      </w:pPr>
    </w:p>
    <w:p w14:paraId="6AA80678" w14:textId="77777777" w:rsidR="00203F7A" w:rsidRPr="00D87E01" w:rsidRDefault="00203F7A" w:rsidP="00203F7A">
      <w:pPr>
        <w:widowControl/>
        <w:tabs>
          <w:tab w:val="center" w:pos="567"/>
          <w:tab w:val="center" w:pos="4252"/>
          <w:tab w:val="right" w:pos="8504"/>
        </w:tabs>
        <w:jc w:val="both"/>
        <w:rPr>
          <w:rFonts w:ascii="Times New Roman" w:hAnsi="Times New Roman" w:cs="Times New Roman"/>
          <w:sz w:val="24"/>
          <w:szCs w:val="24"/>
        </w:rPr>
      </w:pPr>
      <w:r w:rsidRPr="00D87E01">
        <w:rPr>
          <w:rFonts w:ascii="Times New Roman" w:hAnsi="Times New Roman" w:cs="Times New Roman"/>
          <w:sz w:val="24"/>
          <w:szCs w:val="24"/>
        </w:rPr>
        <w:t>10.1. Comete infração administrativa, nos termos da lei, o licitante que, com dolo ou culpa:</w:t>
      </w:r>
    </w:p>
    <w:p w14:paraId="4B0D0BC0" w14:textId="77777777" w:rsidR="00203F7A" w:rsidRPr="00D87E01" w:rsidRDefault="00203F7A" w:rsidP="00203F7A">
      <w:pPr>
        <w:widowControl/>
        <w:tabs>
          <w:tab w:val="center" w:pos="567"/>
          <w:tab w:val="center" w:pos="4252"/>
          <w:tab w:val="right" w:pos="8504"/>
        </w:tabs>
        <w:jc w:val="both"/>
        <w:rPr>
          <w:rFonts w:ascii="Times New Roman" w:hAnsi="Times New Roman" w:cs="Times New Roman"/>
          <w:sz w:val="24"/>
          <w:szCs w:val="24"/>
        </w:rPr>
      </w:pPr>
    </w:p>
    <w:p w14:paraId="4E889CA4" w14:textId="77777777" w:rsidR="00203F7A" w:rsidRPr="00D87E01" w:rsidRDefault="00203F7A" w:rsidP="00203F7A">
      <w:pPr>
        <w:widowControl/>
        <w:tabs>
          <w:tab w:val="center" w:pos="4252"/>
          <w:tab w:val="right" w:pos="8504"/>
          <w:tab w:val="right" w:pos="9498"/>
        </w:tabs>
        <w:jc w:val="both"/>
        <w:rPr>
          <w:rFonts w:ascii="Times New Roman" w:hAnsi="Times New Roman" w:cs="Times New Roman"/>
          <w:sz w:val="24"/>
          <w:szCs w:val="24"/>
        </w:rPr>
      </w:pPr>
      <w:r w:rsidRPr="00D87E01">
        <w:rPr>
          <w:rFonts w:ascii="Times New Roman" w:hAnsi="Times New Roman" w:cs="Times New Roman"/>
          <w:sz w:val="24"/>
          <w:szCs w:val="24"/>
        </w:rPr>
        <w:t>a) Não retirar ou não aceitar a nota de empenho, quando convocada dentro do prazo de validade de sua proposta;</w:t>
      </w:r>
    </w:p>
    <w:p w14:paraId="69EE1BE3" w14:textId="77777777" w:rsidR="00203F7A" w:rsidRPr="00D87E01" w:rsidRDefault="00203F7A" w:rsidP="00203F7A">
      <w:pPr>
        <w:widowControl/>
        <w:tabs>
          <w:tab w:val="center" w:pos="4252"/>
          <w:tab w:val="right" w:pos="8504"/>
          <w:tab w:val="right" w:pos="9498"/>
        </w:tabs>
        <w:jc w:val="both"/>
        <w:rPr>
          <w:rFonts w:ascii="Times New Roman" w:hAnsi="Times New Roman" w:cs="Times New Roman"/>
          <w:sz w:val="24"/>
          <w:szCs w:val="24"/>
        </w:rPr>
      </w:pPr>
    </w:p>
    <w:p w14:paraId="6EB0CB46" w14:textId="77777777" w:rsidR="00203F7A" w:rsidRPr="00D87E01" w:rsidRDefault="00203F7A" w:rsidP="00203F7A">
      <w:pPr>
        <w:widowControl/>
        <w:tabs>
          <w:tab w:val="center" w:pos="426"/>
          <w:tab w:val="center" w:pos="4252"/>
          <w:tab w:val="right" w:pos="8504"/>
        </w:tabs>
        <w:jc w:val="both"/>
        <w:rPr>
          <w:rFonts w:ascii="Times New Roman" w:hAnsi="Times New Roman" w:cs="Times New Roman"/>
          <w:sz w:val="24"/>
          <w:szCs w:val="24"/>
        </w:rPr>
      </w:pPr>
      <w:r w:rsidRPr="00D87E01">
        <w:rPr>
          <w:rFonts w:ascii="Times New Roman" w:hAnsi="Times New Roman" w:cs="Times New Roman"/>
          <w:sz w:val="24"/>
          <w:szCs w:val="24"/>
        </w:rPr>
        <w:t>b) Deixar de entregar documentação exigida nesta Ata;</w:t>
      </w:r>
    </w:p>
    <w:p w14:paraId="0F732748" w14:textId="77777777" w:rsidR="00203F7A" w:rsidRPr="00D87E01" w:rsidRDefault="00203F7A" w:rsidP="00203F7A">
      <w:pPr>
        <w:widowControl/>
        <w:tabs>
          <w:tab w:val="center" w:pos="426"/>
          <w:tab w:val="center" w:pos="4252"/>
          <w:tab w:val="right" w:pos="8504"/>
        </w:tabs>
        <w:jc w:val="both"/>
        <w:rPr>
          <w:rFonts w:ascii="Times New Roman" w:hAnsi="Times New Roman" w:cs="Times New Roman"/>
          <w:sz w:val="24"/>
          <w:szCs w:val="24"/>
        </w:rPr>
      </w:pPr>
    </w:p>
    <w:p w14:paraId="4FB6A988" w14:textId="77777777" w:rsidR="00203F7A" w:rsidRPr="00D87E01" w:rsidRDefault="00203F7A" w:rsidP="00203F7A">
      <w:pPr>
        <w:widowControl/>
        <w:tabs>
          <w:tab w:val="center" w:pos="4252"/>
          <w:tab w:val="right" w:pos="8504"/>
        </w:tabs>
        <w:jc w:val="both"/>
        <w:rPr>
          <w:rFonts w:ascii="Times New Roman" w:hAnsi="Times New Roman" w:cs="Times New Roman"/>
          <w:sz w:val="24"/>
          <w:szCs w:val="24"/>
        </w:rPr>
      </w:pPr>
      <w:r w:rsidRPr="00D87E01">
        <w:rPr>
          <w:rFonts w:ascii="Times New Roman" w:hAnsi="Times New Roman" w:cs="Times New Roman"/>
          <w:sz w:val="24"/>
          <w:szCs w:val="24"/>
        </w:rPr>
        <w:t>c) Apresentar documentação falsa;</w:t>
      </w:r>
    </w:p>
    <w:p w14:paraId="2D929EF9" w14:textId="77777777" w:rsidR="00203F7A" w:rsidRPr="00D87E01" w:rsidRDefault="00203F7A" w:rsidP="00203F7A">
      <w:pPr>
        <w:widowControl/>
        <w:tabs>
          <w:tab w:val="center" w:pos="4252"/>
          <w:tab w:val="right" w:pos="8504"/>
        </w:tabs>
        <w:jc w:val="both"/>
        <w:rPr>
          <w:rFonts w:ascii="Times New Roman" w:hAnsi="Times New Roman" w:cs="Times New Roman"/>
          <w:sz w:val="24"/>
          <w:szCs w:val="24"/>
        </w:rPr>
      </w:pPr>
    </w:p>
    <w:p w14:paraId="6CE984C1" w14:textId="77777777" w:rsidR="00203F7A" w:rsidRPr="00D87E01" w:rsidRDefault="00203F7A" w:rsidP="00203F7A">
      <w:pPr>
        <w:widowControl/>
        <w:tabs>
          <w:tab w:val="center" w:pos="567"/>
          <w:tab w:val="center" w:pos="4252"/>
          <w:tab w:val="right" w:pos="8504"/>
        </w:tabs>
        <w:jc w:val="both"/>
        <w:rPr>
          <w:rFonts w:ascii="Times New Roman" w:hAnsi="Times New Roman" w:cs="Times New Roman"/>
          <w:sz w:val="24"/>
          <w:szCs w:val="24"/>
        </w:rPr>
      </w:pPr>
      <w:r w:rsidRPr="00D87E01">
        <w:rPr>
          <w:rFonts w:ascii="Times New Roman" w:hAnsi="Times New Roman" w:cs="Times New Roman"/>
          <w:sz w:val="24"/>
          <w:szCs w:val="24"/>
        </w:rPr>
        <w:t>d) Ensejar o retardamento da execução de seu objeto;</w:t>
      </w:r>
    </w:p>
    <w:p w14:paraId="5596D932" w14:textId="77777777" w:rsidR="00203F7A" w:rsidRPr="00D87E01" w:rsidRDefault="00203F7A" w:rsidP="00203F7A">
      <w:pPr>
        <w:widowControl/>
        <w:tabs>
          <w:tab w:val="center" w:pos="567"/>
          <w:tab w:val="center" w:pos="4252"/>
          <w:tab w:val="right" w:pos="8504"/>
        </w:tabs>
        <w:jc w:val="both"/>
        <w:rPr>
          <w:rFonts w:ascii="Times New Roman" w:hAnsi="Times New Roman" w:cs="Times New Roman"/>
          <w:sz w:val="24"/>
          <w:szCs w:val="24"/>
        </w:rPr>
      </w:pPr>
    </w:p>
    <w:p w14:paraId="17174163" w14:textId="77777777" w:rsidR="00203F7A" w:rsidRPr="00D87E01" w:rsidRDefault="00203F7A" w:rsidP="00203F7A">
      <w:pPr>
        <w:widowControl/>
        <w:tabs>
          <w:tab w:val="center" w:pos="567"/>
          <w:tab w:val="center" w:pos="4252"/>
          <w:tab w:val="right" w:pos="8504"/>
        </w:tabs>
        <w:jc w:val="both"/>
        <w:rPr>
          <w:rFonts w:ascii="Times New Roman" w:hAnsi="Times New Roman" w:cs="Times New Roman"/>
          <w:sz w:val="24"/>
          <w:szCs w:val="24"/>
        </w:rPr>
      </w:pPr>
      <w:r w:rsidRPr="00D87E01">
        <w:rPr>
          <w:rFonts w:ascii="Times New Roman" w:hAnsi="Times New Roman" w:cs="Times New Roman"/>
          <w:sz w:val="24"/>
          <w:szCs w:val="24"/>
        </w:rPr>
        <w:lastRenderedPageBreak/>
        <w:t>e) Não mantiver a proposta;</w:t>
      </w:r>
    </w:p>
    <w:p w14:paraId="72342DDB" w14:textId="77777777" w:rsidR="00203F7A" w:rsidRPr="00D87E01" w:rsidRDefault="00203F7A" w:rsidP="00203F7A">
      <w:pPr>
        <w:widowControl/>
        <w:tabs>
          <w:tab w:val="center" w:pos="567"/>
          <w:tab w:val="center" w:pos="4252"/>
          <w:tab w:val="right" w:pos="8504"/>
        </w:tabs>
        <w:jc w:val="both"/>
        <w:rPr>
          <w:rFonts w:ascii="Times New Roman" w:hAnsi="Times New Roman" w:cs="Times New Roman"/>
          <w:sz w:val="24"/>
          <w:szCs w:val="24"/>
        </w:rPr>
      </w:pPr>
    </w:p>
    <w:p w14:paraId="56D021EB" w14:textId="77777777" w:rsidR="00203F7A" w:rsidRPr="00D87E01" w:rsidRDefault="00203F7A" w:rsidP="00203F7A">
      <w:pPr>
        <w:widowControl/>
        <w:tabs>
          <w:tab w:val="center" w:pos="4252"/>
          <w:tab w:val="right" w:pos="8504"/>
        </w:tabs>
        <w:jc w:val="both"/>
        <w:rPr>
          <w:rFonts w:ascii="Times New Roman" w:hAnsi="Times New Roman" w:cs="Times New Roman"/>
          <w:sz w:val="24"/>
          <w:szCs w:val="24"/>
        </w:rPr>
      </w:pPr>
      <w:r w:rsidRPr="00D87E01">
        <w:rPr>
          <w:rFonts w:ascii="Times New Roman" w:hAnsi="Times New Roman" w:cs="Times New Roman"/>
          <w:sz w:val="24"/>
          <w:szCs w:val="24"/>
        </w:rPr>
        <w:t>f) Falhar ou fraudar na execução do contrato;</w:t>
      </w:r>
    </w:p>
    <w:p w14:paraId="09B21BDA" w14:textId="77777777" w:rsidR="00203F7A" w:rsidRPr="00D87E01" w:rsidRDefault="00203F7A" w:rsidP="00203F7A">
      <w:pPr>
        <w:widowControl/>
        <w:tabs>
          <w:tab w:val="center" w:pos="4252"/>
          <w:tab w:val="right" w:pos="8504"/>
        </w:tabs>
        <w:jc w:val="both"/>
        <w:rPr>
          <w:rFonts w:ascii="Times New Roman" w:hAnsi="Times New Roman" w:cs="Times New Roman"/>
          <w:sz w:val="24"/>
          <w:szCs w:val="24"/>
        </w:rPr>
      </w:pPr>
    </w:p>
    <w:p w14:paraId="10E327C1" w14:textId="77777777" w:rsidR="00203F7A" w:rsidRPr="00D87E01" w:rsidRDefault="00203F7A" w:rsidP="00203F7A">
      <w:pPr>
        <w:widowControl/>
        <w:tabs>
          <w:tab w:val="center" w:pos="4252"/>
          <w:tab w:val="right" w:pos="8504"/>
        </w:tabs>
        <w:jc w:val="both"/>
        <w:rPr>
          <w:rFonts w:ascii="Times New Roman" w:hAnsi="Times New Roman" w:cs="Times New Roman"/>
          <w:sz w:val="24"/>
          <w:szCs w:val="24"/>
        </w:rPr>
      </w:pPr>
      <w:r w:rsidRPr="00D87E01">
        <w:rPr>
          <w:rFonts w:ascii="Times New Roman" w:hAnsi="Times New Roman" w:cs="Times New Roman"/>
          <w:sz w:val="24"/>
          <w:szCs w:val="24"/>
        </w:rPr>
        <w:t>g) Comportar-se de modo inidôneo;</w:t>
      </w:r>
    </w:p>
    <w:p w14:paraId="7578DB5F" w14:textId="77777777" w:rsidR="00203F7A" w:rsidRPr="00D87E01" w:rsidRDefault="00203F7A" w:rsidP="00203F7A">
      <w:pPr>
        <w:widowControl/>
        <w:tabs>
          <w:tab w:val="center" w:pos="4252"/>
          <w:tab w:val="right" w:pos="8504"/>
        </w:tabs>
        <w:jc w:val="both"/>
        <w:rPr>
          <w:rFonts w:ascii="Times New Roman" w:hAnsi="Times New Roman" w:cs="Times New Roman"/>
          <w:sz w:val="24"/>
          <w:szCs w:val="24"/>
        </w:rPr>
      </w:pPr>
    </w:p>
    <w:p w14:paraId="3884B78F" w14:textId="77777777" w:rsidR="00203F7A" w:rsidRPr="00D87E01" w:rsidRDefault="00203F7A" w:rsidP="00203F7A">
      <w:pPr>
        <w:widowControl/>
        <w:tabs>
          <w:tab w:val="center" w:pos="4252"/>
          <w:tab w:val="right" w:pos="8504"/>
        </w:tabs>
        <w:jc w:val="both"/>
        <w:rPr>
          <w:rFonts w:ascii="Times New Roman" w:hAnsi="Times New Roman" w:cs="Times New Roman"/>
          <w:sz w:val="24"/>
          <w:szCs w:val="24"/>
        </w:rPr>
      </w:pPr>
      <w:r w:rsidRPr="00D87E01">
        <w:rPr>
          <w:rFonts w:ascii="Times New Roman" w:hAnsi="Times New Roman" w:cs="Times New Roman"/>
          <w:sz w:val="24"/>
          <w:szCs w:val="24"/>
        </w:rPr>
        <w:t>h) Fizer declaração falsa;</w:t>
      </w:r>
    </w:p>
    <w:p w14:paraId="5682C017" w14:textId="77777777" w:rsidR="00203F7A" w:rsidRPr="00D87E01" w:rsidRDefault="00203F7A" w:rsidP="00203F7A">
      <w:pPr>
        <w:widowControl/>
        <w:tabs>
          <w:tab w:val="center" w:pos="4252"/>
          <w:tab w:val="right" w:pos="8504"/>
        </w:tabs>
        <w:jc w:val="both"/>
        <w:rPr>
          <w:rFonts w:ascii="Times New Roman" w:hAnsi="Times New Roman" w:cs="Times New Roman"/>
          <w:sz w:val="24"/>
          <w:szCs w:val="24"/>
        </w:rPr>
      </w:pPr>
    </w:p>
    <w:p w14:paraId="711015B5" w14:textId="77777777" w:rsidR="00203F7A" w:rsidRPr="00D87E01" w:rsidRDefault="00203F7A" w:rsidP="00203F7A">
      <w:pPr>
        <w:widowControl/>
        <w:tabs>
          <w:tab w:val="center" w:pos="4252"/>
          <w:tab w:val="right" w:pos="8504"/>
        </w:tabs>
        <w:jc w:val="both"/>
        <w:rPr>
          <w:rFonts w:ascii="Times New Roman" w:hAnsi="Times New Roman" w:cs="Times New Roman"/>
          <w:sz w:val="24"/>
          <w:szCs w:val="24"/>
        </w:rPr>
      </w:pPr>
      <w:r w:rsidRPr="00D87E01">
        <w:rPr>
          <w:rFonts w:ascii="Times New Roman" w:hAnsi="Times New Roman" w:cs="Times New Roman"/>
          <w:sz w:val="24"/>
          <w:szCs w:val="24"/>
        </w:rPr>
        <w:t>i) Cometer fraude fiscal.</w:t>
      </w:r>
    </w:p>
    <w:p w14:paraId="111DBB6A" w14:textId="77777777" w:rsidR="00203F7A" w:rsidRPr="00D87E01" w:rsidRDefault="00203F7A" w:rsidP="00203F7A">
      <w:pPr>
        <w:widowControl/>
        <w:tabs>
          <w:tab w:val="center" w:pos="4252"/>
          <w:tab w:val="right" w:pos="8504"/>
        </w:tabs>
        <w:jc w:val="both"/>
        <w:rPr>
          <w:rFonts w:ascii="Times New Roman" w:hAnsi="Times New Roman" w:cs="Times New Roman"/>
          <w:sz w:val="24"/>
          <w:szCs w:val="24"/>
        </w:rPr>
      </w:pPr>
    </w:p>
    <w:p w14:paraId="3CAB9252" w14:textId="7024BC60" w:rsidR="00203F7A" w:rsidRPr="00EC0114" w:rsidRDefault="00203F7A" w:rsidP="00203F7A">
      <w:pPr>
        <w:widowControl/>
        <w:jc w:val="both"/>
        <w:rPr>
          <w:rFonts w:ascii="Times New Roman" w:hAnsi="Times New Roman" w:cs="Times New Roman"/>
          <w:sz w:val="24"/>
          <w:szCs w:val="24"/>
        </w:rPr>
      </w:pPr>
      <w:r w:rsidRPr="00EC0114">
        <w:rPr>
          <w:rFonts w:ascii="Times New Roman" w:hAnsi="Times New Roman" w:cs="Times New Roman"/>
          <w:b/>
          <w:sz w:val="24"/>
          <w:szCs w:val="24"/>
        </w:rPr>
        <w:t>10.1.1.1.</w:t>
      </w:r>
      <w:r w:rsidRPr="00EC0114">
        <w:rPr>
          <w:rFonts w:ascii="Times New Roman" w:hAnsi="Times New Roman" w:cs="Times New Roman"/>
          <w:sz w:val="24"/>
          <w:szCs w:val="24"/>
        </w:rPr>
        <w:t xml:space="preserve"> </w:t>
      </w:r>
      <w:r w:rsidR="00EC0114" w:rsidRPr="00EC0114">
        <w:rPr>
          <w:rFonts w:ascii="Times New Roman" w:eastAsia="Verdana" w:hAnsi="Times New Roman" w:cs="Times New Roman"/>
          <w:sz w:val="24"/>
          <w:szCs w:val="24"/>
        </w:rPr>
        <w:t>As sanções estão previstas no item 11 do edital 1</w:t>
      </w:r>
      <w:r w:rsidR="00EC0114">
        <w:rPr>
          <w:rFonts w:ascii="Times New Roman" w:eastAsia="Verdana" w:hAnsi="Times New Roman" w:cs="Times New Roman"/>
          <w:sz w:val="24"/>
          <w:szCs w:val="24"/>
        </w:rPr>
        <w:t>30</w:t>
      </w:r>
      <w:r w:rsidR="00EC0114" w:rsidRPr="00EC0114">
        <w:rPr>
          <w:rFonts w:ascii="Times New Roman" w:eastAsia="Verdana" w:hAnsi="Times New Roman" w:cs="Times New Roman"/>
          <w:sz w:val="24"/>
          <w:szCs w:val="24"/>
        </w:rPr>
        <w:t xml:space="preserve">/2023 Pregão Presencial </w:t>
      </w:r>
      <w:r w:rsidR="00EC0114">
        <w:rPr>
          <w:rFonts w:ascii="Times New Roman" w:eastAsia="Verdana" w:hAnsi="Times New Roman" w:cs="Times New Roman"/>
          <w:sz w:val="24"/>
          <w:szCs w:val="24"/>
        </w:rPr>
        <w:t>7</w:t>
      </w:r>
      <w:r w:rsidR="00EC0114" w:rsidRPr="00EC0114">
        <w:rPr>
          <w:rFonts w:ascii="Times New Roman" w:eastAsia="Verdana" w:hAnsi="Times New Roman" w:cs="Times New Roman"/>
          <w:sz w:val="24"/>
          <w:szCs w:val="24"/>
        </w:rPr>
        <w:t>/2023, que é parte integrante deste termo de referência</w:t>
      </w:r>
      <w:r w:rsidR="00EC0114" w:rsidRPr="00EC0114">
        <w:rPr>
          <w:rFonts w:ascii="Times New Roman" w:eastAsia="Verdana" w:hAnsi="Times New Roman" w:cs="Times New Roman"/>
        </w:rPr>
        <w:t>.</w:t>
      </w:r>
    </w:p>
    <w:p w14:paraId="1D193233" w14:textId="77777777" w:rsidR="00203F7A" w:rsidRPr="00D87E01" w:rsidRDefault="00203F7A" w:rsidP="00203F7A">
      <w:pPr>
        <w:widowControl/>
        <w:tabs>
          <w:tab w:val="left" w:pos="1418"/>
        </w:tabs>
        <w:jc w:val="both"/>
        <w:rPr>
          <w:rFonts w:ascii="Times New Roman" w:hAnsi="Times New Roman" w:cs="Times New Roman"/>
          <w:sz w:val="24"/>
          <w:szCs w:val="24"/>
        </w:rPr>
      </w:pPr>
    </w:p>
    <w:p w14:paraId="6AA7A345" w14:textId="77777777" w:rsidR="00203F7A" w:rsidRPr="00D87E01" w:rsidRDefault="00203F7A" w:rsidP="00203F7A">
      <w:pPr>
        <w:widowControl/>
        <w:tabs>
          <w:tab w:val="left" w:pos="1418"/>
        </w:tabs>
        <w:jc w:val="both"/>
        <w:rPr>
          <w:rFonts w:ascii="Times New Roman" w:hAnsi="Times New Roman" w:cs="Times New Roman"/>
          <w:sz w:val="24"/>
          <w:szCs w:val="24"/>
        </w:rPr>
      </w:pPr>
      <w:r w:rsidRPr="00D87E01">
        <w:rPr>
          <w:rFonts w:ascii="Times New Roman" w:hAnsi="Times New Roman" w:cs="Times New Roman"/>
          <w:b/>
          <w:sz w:val="24"/>
          <w:szCs w:val="24"/>
        </w:rPr>
        <w:t>CLÁUSULA DÉCIMA PRIMEIRA - DO CANCELAMENTO DO REGISTRO</w:t>
      </w:r>
    </w:p>
    <w:p w14:paraId="3C2F789D" w14:textId="77777777" w:rsidR="00203F7A" w:rsidRPr="00D87E01" w:rsidRDefault="00203F7A" w:rsidP="00203F7A">
      <w:pPr>
        <w:widowControl/>
        <w:tabs>
          <w:tab w:val="left" w:pos="1418"/>
        </w:tabs>
        <w:jc w:val="both"/>
        <w:rPr>
          <w:rFonts w:ascii="Times New Roman" w:hAnsi="Times New Roman" w:cs="Times New Roman"/>
          <w:sz w:val="24"/>
          <w:szCs w:val="24"/>
        </w:rPr>
      </w:pPr>
    </w:p>
    <w:p w14:paraId="0433041E"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sz w:val="24"/>
          <w:szCs w:val="24"/>
        </w:rPr>
        <w:t>11.1. A extinção do compromisso celebrado através de ata de registro de preço reger-se-á pelas normas dispostas no edital que originou está ATA DE REGISTRO DE PREÇO.</w:t>
      </w:r>
    </w:p>
    <w:p w14:paraId="3431A7A6" w14:textId="77777777" w:rsidR="00203F7A" w:rsidRPr="00D87E01" w:rsidRDefault="00203F7A" w:rsidP="00203F7A">
      <w:pPr>
        <w:widowControl/>
        <w:tabs>
          <w:tab w:val="left" w:pos="1560"/>
        </w:tabs>
        <w:jc w:val="both"/>
        <w:rPr>
          <w:rFonts w:ascii="Times New Roman" w:hAnsi="Times New Roman" w:cs="Times New Roman"/>
          <w:sz w:val="24"/>
          <w:szCs w:val="24"/>
        </w:rPr>
      </w:pPr>
    </w:p>
    <w:p w14:paraId="6FF96058" w14:textId="77777777" w:rsidR="00203F7A" w:rsidRPr="00D87E01" w:rsidRDefault="00203F7A" w:rsidP="00203F7A">
      <w:pPr>
        <w:widowControl/>
        <w:tabs>
          <w:tab w:val="left" w:pos="1560"/>
        </w:tabs>
        <w:jc w:val="both"/>
        <w:rPr>
          <w:rFonts w:ascii="Times New Roman" w:hAnsi="Times New Roman" w:cs="Times New Roman"/>
          <w:sz w:val="24"/>
          <w:szCs w:val="24"/>
        </w:rPr>
      </w:pPr>
      <w:r w:rsidRPr="00D87E01">
        <w:rPr>
          <w:rFonts w:ascii="Times New Roman" w:hAnsi="Times New Roman" w:cs="Times New Roman"/>
          <w:b/>
          <w:sz w:val="24"/>
          <w:szCs w:val="24"/>
        </w:rPr>
        <w:t xml:space="preserve">CLÁUSULA DÉCIMA SEGUNDA - DO FUNDAMENTO LEGAL. </w:t>
      </w:r>
    </w:p>
    <w:p w14:paraId="4CF21664" w14:textId="77777777" w:rsidR="00203F7A" w:rsidRPr="00D87E01" w:rsidRDefault="00203F7A" w:rsidP="00203F7A">
      <w:pPr>
        <w:widowControl/>
        <w:tabs>
          <w:tab w:val="left" w:pos="1560"/>
        </w:tabs>
        <w:jc w:val="both"/>
        <w:rPr>
          <w:rFonts w:ascii="Times New Roman" w:hAnsi="Times New Roman" w:cs="Times New Roman"/>
          <w:sz w:val="24"/>
          <w:szCs w:val="24"/>
        </w:rPr>
      </w:pPr>
    </w:p>
    <w:p w14:paraId="7E51CF12" w14:textId="4BCC4F35"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sz w:val="24"/>
          <w:szCs w:val="24"/>
        </w:rPr>
        <w:t xml:space="preserve">12.1. Aplicam-se a esta Ata de Registro de Preços todos os dispositivos constantes no </w:t>
      </w:r>
      <w:r w:rsidRPr="00D87E01">
        <w:rPr>
          <w:rFonts w:ascii="Times New Roman" w:hAnsi="Times New Roman" w:cs="Times New Roman"/>
          <w:b/>
          <w:sz w:val="24"/>
          <w:szCs w:val="24"/>
        </w:rPr>
        <w:t>PREGÃO PRESENCIAL</w:t>
      </w:r>
      <w:r>
        <w:rPr>
          <w:rFonts w:ascii="Times New Roman" w:hAnsi="Times New Roman" w:cs="Times New Roman"/>
          <w:b/>
          <w:sz w:val="24"/>
          <w:szCs w:val="24"/>
        </w:rPr>
        <w:t xml:space="preserve"> </w:t>
      </w:r>
      <w:r w:rsidRPr="00D87E01">
        <w:rPr>
          <w:rFonts w:ascii="Times New Roman" w:hAnsi="Times New Roman" w:cs="Times New Roman"/>
          <w:sz w:val="24"/>
          <w:szCs w:val="24"/>
        </w:rPr>
        <w:t xml:space="preserve">nº </w:t>
      </w:r>
      <w:r w:rsidRPr="00D87E01">
        <w:rPr>
          <w:rFonts w:ascii="Times New Roman" w:hAnsi="Times New Roman" w:cs="Times New Roman"/>
          <w:b/>
          <w:sz w:val="24"/>
          <w:szCs w:val="24"/>
        </w:rPr>
        <w:t>7</w:t>
      </w:r>
      <w:r w:rsidR="00EC0114">
        <w:rPr>
          <w:rFonts w:ascii="Times New Roman" w:hAnsi="Times New Roman" w:cs="Times New Roman"/>
          <w:b/>
          <w:sz w:val="24"/>
          <w:szCs w:val="24"/>
        </w:rPr>
        <w:t>/2023</w:t>
      </w:r>
      <w:r w:rsidRPr="00D87E01">
        <w:rPr>
          <w:rFonts w:ascii="Times New Roman" w:hAnsi="Times New Roman" w:cs="Times New Roman"/>
          <w:sz w:val="24"/>
          <w:szCs w:val="24"/>
        </w:rPr>
        <w:t xml:space="preserve"> e as normas contidas na Lei Federal nº 14.133/2021.</w:t>
      </w:r>
    </w:p>
    <w:p w14:paraId="2381D017" w14:textId="77777777" w:rsidR="00203F7A" w:rsidRPr="00D87E01" w:rsidRDefault="00203F7A" w:rsidP="00203F7A">
      <w:pPr>
        <w:widowControl/>
        <w:jc w:val="both"/>
        <w:rPr>
          <w:rFonts w:ascii="Times New Roman" w:hAnsi="Times New Roman" w:cs="Times New Roman"/>
          <w:sz w:val="24"/>
          <w:szCs w:val="24"/>
        </w:rPr>
      </w:pPr>
    </w:p>
    <w:p w14:paraId="4618C138"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b/>
          <w:sz w:val="24"/>
          <w:szCs w:val="24"/>
        </w:rPr>
        <w:t>CLÁUSULA DÉCIMA TERCEIRA - DOS CASOS OMISSOS.</w:t>
      </w:r>
    </w:p>
    <w:p w14:paraId="3EB96A65" w14:textId="77777777" w:rsidR="00203F7A" w:rsidRPr="00D87E01" w:rsidRDefault="00203F7A" w:rsidP="00203F7A">
      <w:pPr>
        <w:widowControl/>
        <w:jc w:val="both"/>
        <w:rPr>
          <w:rFonts w:ascii="Times New Roman" w:hAnsi="Times New Roman" w:cs="Times New Roman"/>
          <w:sz w:val="24"/>
          <w:szCs w:val="24"/>
        </w:rPr>
      </w:pPr>
    </w:p>
    <w:p w14:paraId="6A33717E"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sz w:val="24"/>
          <w:szCs w:val="24"/>
        </w:rPr>
        <w:t>13.1. Os casos omissos ou situações não explicitadas nas cláusulas deste Instrumento serão decididos pelo MUNICÍPIO DE TAGUAÍ, segundo as disposições contidas na Lei nº. 14.133/2021 e no edital que regulamentou esta ata.</w:t>
      </w:r>
    </w:p>
    <w:p w14:paraId="5295CF94" w14:textId="77777777" w:rsidR="00203F7A" w:rsidRPr="00D87E01" w:rsidRDefault="00203F7A" w:rsidP="00203F7A">
      <w:pPr>
        <w:widowControl/>
        <w:jc w:val="both"/>
        <w:rPr>
          <w:rFonts w:ascii="Times New Roman" w:hAnsi="Times New Roman" w:cs="Times New Roman"/>
          <w:sz w:val="24"/>
          <w:szCs w:val="24"/>
        </w:rPr>
      </w:pPr>
    </w:p>
    <w:p w14:paraId="584954AE" w14:textId="57C03AA0"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sz w:val="24"/>
          <w:szCs w:val="24"/>
        </w:rPr>
        <w:t xml:space="preserve">13.2. Integra está ATA DE REGISTRO DE PREÇO o edital de </w:t>
      </w:r>
      <w:r w:rsidRPr="00D87E01">
        <w:rPr>
          <w:rFonts w:ascii="Times New Roman" w:hAnsi="Times New Roman" w:cs="Times New Roman"/>
          <w:b/>
          <w:sz w:val="24"/>
          <w:szCs w:val="24"/>
        </w:rPr>
        <w:t>PREGÃO PRESENCIAL</w:t>
      </w:r>
      <w:r w:rsidRPr="00D87E01">
        <w:rPr>
          <w:rFonts w:ascii="Times New Roman" w:hAnsi="Times New Roman" w:cs="Times New Roman"/>
          <w:sz w:val="24"/>
          <w:szCs w:val="24"/>
        </w:rPr>
        <w:t xml:space="preserve"> nº </w:t>
      </w:r>
      <w:r w:rsidRPr="00D87E01">
        <w:rPr>
          <w:rFonts w:ascii="Times New Roman" w:hAnsi="Times New Roman" w:cs="Times New Roman"/>
          <w:b/>
          <w:sz w:val="24"/>
          <w:szCs w:val="24"/>
        </w:rPr>
        <w:t>7</w:t>
      </w:r>
      <w:r w:rsidR="00EC0114">
        <w:rPr>
          <w:rFonts w:ascii="Times New Roman" w:hAnsi="Times New Roman" w:cs="Times New Roman"/>
          <w:sz w:val="24"/>
          <w:szCs w:val="24"/>
        </w:rPr>
        <w:t xml:space="preserve">/2023 </w:t>
      </w:r>
      <w:r w:rsidRPr="00D87E01">
        <w:rPr>
          <w:rFonts w:ascii="Times New Roman" w:hAnsi="Times New Roman" w:cs="Times New Roman"/>
          <w:sz w:val="24"/>
          <w:szCs w:val="24"/>
        </w:rPr>
        <w:t>e faz parte integrante desta Ata, independentemente de suas transcrições.</w:t>
      </w:r>
    </w:p>
    <w:p w14:paraId="104270FA" w14:textId="77777777" w:rsidR="00203F7A" w:rsidRPr="00D87E01" w:rsidRDefault="00203F7A" w:rsidP="00203F7A">
      <w:pPr>
        <w:widowControl/>
        <w:tabs>
          <w:tab w:val="left" w:pos="1276"/>
        </w:tabs>
        <w:jc w:val="both"/>
        <w:rPr>
          <w:rFonts w:ascii="Times New Roman" w:hAnsi="Times New Roman" w:cs="Times New Roman"/>
          <w:sz w:val="24"/>
          <w:szCs w:val="24"/>
        </w:rPr>
      </w:pPr>
    </w:p>
    <w:p w14:paraId="5FF4F186" w14:textId="77777777" w:rsidR="00203F7A" w:rsidRPr="00D87E01" w:rsidRDefault="00203F7A" w:rsidP="00203F7A">
      <w:pPr>
        <w:widowControl/>
        <w:tabs>
          <w:tab w:val="left" w:pos="1276"/>
        </w:tabs>
        <w:jc w:val="both"/>
        <w:rPr>
          <w:rFonts w:ascii="Times New Roman" w:hAnsi="Times New Roman" w:cs="Times New Roman"/>
          <w:sz w:val="24"/>
          <w:szCs w:val="24"/>
        </w:rPr>
      </w:pPr>
      <w:r w:rsidRPr="00D87E01">
        <w:rPr>
          <w:rFonts w:ascii="Times New Roman" w:hAnsi="Times New Roman" w:cs="Times New Roman"/>
          <w:b/>
          <w:sz w:val="24"/>
          <w:szCs w:val="24"/>
        </w:rPr>
        <w:t>CLÁUSULA DÉCIMA QUARTA - DO FORO.</w:t>
      </w:r>
    </w:p>
    <w:p w14:paraId="52E27F30" w14:textId="77777777" w:rsidR="00203F7A" w:rsidRPr="00D87E01" w:rsidRDefault="00203F7A" w:rsidP="00203F7A">
      <w:pPr>
        <w:widowControl/>
        <w:tabs>
          <w:tab w:val="left" w:pos="1276"/>
        </w:tabs>
        <w:jc w:val="both"/>
        <w:rPr>
          <w:rFonts w:ascii="Times New Roman" w:hAnsi="Times New Roman" w:cs="Times New Roman"/>
          <w:sz w:val="24"/>
          <w:szCs w:val="24"/>
        </w:rPr>
      </w:pPr>
      <w:r w:rsidRPr="00D87E01">
        <w:rPr>
          <w:rFonts w:ascii="Times New Roman" w:hAnsi="Times New Roman" w:cs="Times New Roman"/>
          <w:b/>
          <w:sz w:val="24"/>
          <w:szCs w:val="24"/>
        </w:rPr>
        <w:t xml:space="preserve"> </w:t>
      </w:r>
    </w:p>
    <w:p w14:paraId="563648A6" w14:textId="77777777" w:rsidR="00203F7A" w:rsidRPr="00D87E01" w:rsidRDefault="00203F7A" w:rsidP="00203F7A">
      <w:pPr>
        <w:widowControl/>
        <w:tabs>
          <w:tab w:val="left" w:pos="1276"/>
        </w:tabs>
        <w:jc w:val="both"/>
        <w:rPr>
          <w:rFonts w:ascii="Times New Roman" w:hAnsi="Times New Roman" w:cs="Times New Roman"/>
          <w:sz w:val="24"/>
          <w:szCs w:val="24"/>
        </w:rPr>
      </w:pPr>
      <w:r w:rsidRPr="00D87E01">
        <w:rPr>
          <w:rFonts w:ascii="Times New Roman" w:hAnsi="Times New Roman" w:cs="Times New Roman"/>
          <w:sz w:val="24"/>
          <w:szCs w:val="24"/>
        </w:rPr>
        <w:t>14.1. Quaisquer dúvidas ou questões oriundas do fornecimento dos materiais e ou serviços constantes da presente Ata de Registro de Preços e que não forem passíveis de solução amigável, serão dirimidas perante o Fórum da Comarca de Fartura.</w:t>
      </w:r>
    </w:p>
    <w:p w14:paraId="7B8DFDF0" w14:textId="77777777" w:rsidR="00203F7A" w:rsidRPr="00D87E01" w:rsidRDefault="00203F7A" w:rsidP="00203F7A">
      <w:pPr>
        <w:widowControl/>
        <w:tabs>
          <w:tab w:val="left" w:pos="1276"/>
        </w:tabs>
        <w:jc w:val="both"/>
        <w:rPr>
          <w:rFonts w:ascii="Times New Roman" w:hAnsi="Times New Roman" w:cs="Times New Roman"/>
          <w:sz w:val="24"/>
          <w:szCs w:val="24"/>
        </w:rPr>
      </w:pPr>
    </w:p>
    <w:p w14:paraId="1153E723" w14:textId="77777777" w:rsidR="00203F7A" w:rsidRPr="00D87E01" w:rsidRDefault="00203F7A" w:rsidP="00203F7A">
      <w:pPr>
        <w:widowControl/>
        <w:tabs>
          <w:tab w:val="left" w:pos="1276"/>
        </w:tabs>
        <w:jc w:val="both"/>
        <w:rPr>
          <w:rFonts w:ascii="Times New Roman" w:hAnsi="Times New Roman" w:cs="Times New Roman"/>
          <w:sz w:val="24"/>
          <w:szCs w:val="24"/>
        </w:rPr>
      </w:pPr>
      <w:r w:rsidRPr="00D87E01">
        <w:rPr>
          <w:rFonts w:ascii="Times New Roman" w:hAnsi="Times New Roman" w:cs="Times New Roman"/>
          <w:sz w:val="24"/>
          <w:szCs w:val="24"/>
        </w:rPr>
        <w:t>14.2. E, por estarem acordes, depois de lido e achado conforme, assinam a presente Ata de Registro de Preços em 02 (duas) vias de igual teor e forma, pelas partes supramencionadas, rubricadas as páginas precedentes, para que surta seus efeitos jurídicos, obrigando-se por si e seus sucessores.</w:t>
      </w:r>
    </w:p>
    <w:p w14:paraId="5AD6E26F" w14:textId="77777777" w:rsidR="00203F7A" w:rsidRPr="00D87E01" w:rsidRDefault="00203F7A" w:rsidP="00203F7A">
      <w:pPr>
        <w:widowControl/>
        <w:jc w:val="both"/>
        <w:rPr>
          <w:rFonts w:ascii="Times New Roman" w:hAnsi="Times New Roman" w:cs="Times New Roman"/>
          <w:sz w:val="24"/>
          <w:szCs w:val="24"/>
        </w:rPr>
      </w:pPr>
    </w:p>
    <w:p w14:paraId="00B9A96D" w14:textId="77777777" w:rsidR="00203F7A" w:rsidRPr="00D87E01" w:rsidRDefault="00203F7A" w:rsidP="00203F7A">
      <w:pPr>
        <w:widowControl/>
        <w:jc w:val="both"/>
        <w:rPr>
          <w:rFonts w:ascii="Times New Roman" w:hAnsi="Times New Roman" w:cs="Times New Roman"/>
          <w:sz w:val="24"/>
          <w:szCs w:val="24"/>
        </w:rPr>
      </w:pPr>
    </w:p>
    <w:p w14:paraId="6DA559B1" w14:textId="77777777" w:rsidR="00203F7A" w:rsidRPr="00D87E01" w:rsidRDefault="00203F7A" w:rsidP="00203F7A">
      <w:pPr>
        <w:widowControl/>
        <w:jc w:val="right"/>
        <w:rPr>
          <w:rFonts w:ascii="Times New Roman" w:hAnsi="Times New Roman" w:cs="Times New Roman"/>
          <w:sz w:val="24"/>
          <w:szCs w:val="24"/>
        </w:rPr>
      </w:pPr>
      <w:r w:rsidRPr="00D87E01">
        <w:rPr>
          <w:rFonts w:ascii="Times New Roman" w:hAnsi="Times New Roman" w:cs="Times New Roman"/>
          <w:sz w:val="24"/>
          <w:szCs w:val="24"/>
        </w:rPr>
        <w:t xml:space="preserve">Taguaí-SP, ____ de __________ </w:t>
      </w:r>
      <w:proofErr w:type="spellStart"/>
      <w:r w:rsidRPr="00D87E01">
        <w:rPr>
          <w:rFonts w:ascii="Times New Roman" w:hAnsi="Times New Roman" w:cs="Times New Roman"/>
          <w:sz w:val="24"/>
          <w:szCs w:val="24"/>
        </w:rPr>
        <w:t>de</w:t>
      </w:r>
      <w:proofErr w:type="spellEnd"/>
      <w:r w:rsidRPr="00D87E01">
        <w:rPr>
          <w:rFonts w:ascii="Times New Roman" w:hAnsi="Times New Roman" w:cs="Times New Roman"/>
          <w:sz w:val="24"/>
          <w:szCs w:val="24"/>
        </w:rPr>
        <w:t xml:space="preserve"> _____.</w:t>
      </w:r>
    </w:p>
    <w:p w14:paraId="7B6EC3C0" w14:textId="77777777" w:rsidR="00203F7A" w:rsidRPr="00D87E01" w:rsidRDefault="00203F7A" w:rsidP="00203F7A">
      <w:pPr>
        <w:widowControl/>
        <w:tabs>
          <w:tab w:val="left" w:pos="1276"/>
        </w:tabs>
        <w:jc w:val="both"/>
        <w:rPr>
          <w:rFonts w:ascii="Times New Roman" w:hAnsi="Times New Roman" w:cs="Times New Roman"/>
          <w:sz w:val="24"/>
          <w:szCs w:val="24"/>
        </w:rPr>
      </w:pPr>
    </w:p>
    <w:p w14:paraId="63588A12" w14:textId="77777777" w:rsidR="00203F7A" w:rsidRPr="00D87E01" w:rsidRDefault="00203F7A" w:rsidP="00203F7A">
      <w:pPr>
        <w:widowControl/>
        <w:tabs>
          <w:tab w:val="left" w:pos="1276"/>
        </w:tabs>
        <w:jc w:val="both"/>
        <w:rPr>
          <w:rFonts w:ascii="Times New Roman" w:hAnsi="Times New Roman" w:cs="Times New Roman"/>
          <w:sz w:val="24"/>
          <w:szCs w:val="24"/>
        </w:rPr>
      </w:pPr>
    </w:p>
    <w:tbl>
      <w:tblPr>
        <w:tblW w:w="9568" w:type="dxa"/>
        <w:tblInd w:w="-70" w:type="dxa"/>
        <w:tblLayout w:type="fixed"/>
        <w:tblCellMar>
          <w:left w:w="70" w:type="dxa"/>
          <w:right w:w="70" w:type="dxa"/>
        </w:tblCellMar>
        <w:tblLook w:val="0000" w:firstRow="0" w:lastRow="0" w:firstColumn="0" w:lastColumn="0" w:noHBand="0" w:noVBand="0"/>
      </w:tblPr>
      <w:tblGrid>
        <w:gridCol w:w="4334"/>
        <w:gridCol w:w="5234"/>
      </w:tblGrid>
      <w:tr w:rsidR="00203F7A" w:rsidRPr="00D87E01" w14:paraId="631255C1" w14:textId="77777777" w:rsidTr="0096357E">
        <w:trPr>
          <w:cantSplit/>
        </w:trPr>
        <w:tc>
          <w:tcPr>
            <w:tcW w:w="4335" w:type="dxa"/>
          </w:tcPr>
          <w:p w14:paraId="56B5AEFA" w14:textId="77777777" w:rsidR="00203F7A" w:rsidRPr="00D87E01" w:rsidRDefault="00203F7A" w:rsidP="0096357E">
            <w:pPr>
              <w:tabs>
                <w:tab w:val="left" w:pos="851"/>
              </w:tabs>
              <w:jc w:val="both"/>
              <w:rPr>
                <w:rFonts w:ascii="Times New Roman" w:hAnsi="Times New Roman" w:cs="Times New Roman"/>
                <w:sz w:val="24"/>
                <w:szCs w:val="24"/>
              </w:rPr>
            </w:pPr>
          </w:p>
          <w:p w14:paraId="13068FE1" w14:textId="77777777" w:rsidR="00203F7A" w:rsidRPr="00D87E01" w:rsidRDefault="00203F7A" w:rsidP="0096357E">
            <w:pPr>
              <w:tabs>
                <w:tab w:val="left" w:pos="851"/>
              </w:tabs>
              <w:jc w:val="both"/>
              <w:rPr>
                <w:rFonts w:ascii="Times New Roman" w:hAnsi="Times New Roman" w:cs="Times New Roman"/>
                <w:sz w:val="24"/>
                <w:szCs w:val="24"/>
              </w:rPr>
            </w:pPr>
            <w:r w:rsidRPr="00D87E01">
              <w:rPr>
                <w:rFonts w:ascii="Times New Roman" w:hAnsi="Times New Roman" w:cs="Times New Roman"/>
                <w:b/>
                <w:sz w:val="24"/>
                <w:szCs w:val="24"/>
              </w:rPr>
              <w:t>___</w:t>
            </w:r>
            <w:r>
              <w:rPr>
                <w:rFonts w:ascii="Times New Roman" w:hAnsi="Times New Roman" w:cs="Times New Roman"/>
                <w:b/>
                <w:sz w:val="24"/>
                <w:szCs w:val="24"/>
              </w:rPr>
              <w:t>_______________________________</w:t>
            </w:r>
          </w:p>
          <w:p w14:paraId="7DCA6328" w14:textId="77777777" w:rsidR="00203F7A" w:rsidRPr="00D87E01" w:rsidRDefault="00203F7A" w:rsidP="0096357E">
            <w:pPr>
              <w:tabs>
                <w:tab w:val="left" w:pos="851"/>
              </w:tabs>
              <w:jc w:val="both"/>
              <w:rPr>
                <w:rFonts w:ascii="Times New Roman" w:hAnsi="Times New Roman" w:cs="Times New Roman"/>
                <w:sz w:val="24"/>
                <w:szCs w:val="24"/>
              </w:rPr>
            </w:pPr>
            <w:r w:rsidRPr="00D87E01">
              <w:rPr>
                <w:rFonts w:ascii="Times New Roman" w:hAnsi="Times New Roman" w:cs="Times New Roman"/>
                <w:b/>
                <w:sz w:val="24"/>
                <w:szCs w:val="24"/>
              </w:rPr>
              <w:t xml:space="preserve">XXXXXXXXXXXXXX </w:t>
            </w:r>
          </w:p>
          <w:p w14:paraId="584AED1E" w14:textId="77777777" w:rsidR="00203F7A" w:rsidRPr="00D87E01" w:rsidRDefault="00203F7A" w:rsidP="0096357E">
            <w:pPr>
              <w:tabs>
                <w:tab w:val="left" w:pos="851"/>
              </w:tabs>
              <w:jc w:val="both"/>
              <w:rPr>
                <w:rFonts w:ascii="Times New Roman" w:hAnsi="Times New Roman" w:cs="Times New Roman"/>
                <w:sz w:val="24"/>
                <w:szCs w:val="24"/>
              </w:rPr>
            </w:pPr>
            <w:r w:rsidRPr="00D87E01">
              <w:rPr>
                <w:rFonts w:ascii="Times New Roman" w:hAnsi="Times New Roman" w:cs="Times New Roman"/>
                <w:b/>
                <w:sz w:val="24"/>
                <w:szCs w:val="24"/>
              </w:rPr>
              <w:t>MUNICÍPIO DE TAGUAÍ</w:t>
            </w:r>
          </w:p>
        </w:tc>
        <w:tc>
          <w:tcPr>
            <w:tcW w:w="5235" w:type="dxa"/>
          </w:tcPr>
          <w:p w14:paraId="4D776DD7" w14:textId="77777777" w:rsidR="00203F7A" w:rsidRPr="00D87E01" w:rsidRDefault="00203F7A" w:rsidP="0096357E">
            <w:pPr>
              <w:tabs>
                <w:tab w:val="left" w:pos="851"/>
              </w:tabs>
              <w:jc w:val="both"/>
              <w:rPr>
                <w:rFonts w:ascii="Times New Roman" w:hAnsi="Times New Roman" w:cs="Times New Roman"/>
                <w:sz w:val="24"/>
                <w:szCs w:val="24"/>
              </w:rPr>
            </w:pPr>
          </w:p>
          <w:p w14:paraId="79BDB80E" w14:textId="77777777" w:rsidR="00203F7A" w:rsidRPr="00D87E01" w:rsidRDefault="00203F7A" w:rsidP="0096357E">
            <w:pPr>
              <w:tabs>
                <w:tab w:val="left" w:pos="851"/>
              </w:tabs>
              <w:jc w:val="both"/>
              <w:rPr>
                <w:rFonts w:ascii="Times New Roman" w:hAnsi="Times New Roman" w:cs="Times New Roman"/>
                <w:sz w:val="24"/>
                <w:szCs w:val="24"/>
              </w:rPr>
            </w:pPr>
            <w:r w:rsidRPr="00D87E01">
              <w:rPr>
                <w:rFonts w:ascii="Times New Roman" w:hAnsi="Times New Roman" w:cs="Times New Roman"/>
                <w:b/>
                <w:sz w:val="24"/>
                <w:szCs w:val="24"/>
              </w:rPr>
              <w:t>______________________________________</w:t>
            </w:r>
          </w:p>
          <w:p w14:paraId="7E4AE0F3" w14:textId="77777777" w:rsidR="00203F7A" w:rsidRPr="00D87E01" w:rsidRDefault="00203F7A" w:rsidP="0096357E">
            <w:pPr>
              <w:tabs>
                <w:tab w:val="left" w:pos="851"/>
              </w:tabs>
              <w:jc w:val="both"/>
              <w:rPr>
                <w:rFonts w:ascii="Times New Roman" w:hAnsi="Times New Roman" w:cs="Times New Roman"/>
                <w:sz w:val="24"/>
                <w:szCs w:val="24"/>
              </w:rPr>
            </w:pPr>
            <w:r w:rsidRPr="00D87E01">
              <w:rPr>
                <w:rFonts w:ascii="Times New Roman" w:hAnsi="Times New Roman" w:cs="Times New Roman"/>
                <w:b/>
                <w:sz w:val="24"/>
                <w:szCs w:val="24"/>
              </w:rPr>
              <w:t>XXXXXXXXXXXX</w:t>
            </w:r>
          </w:p>
          <w:p w14:paraId="19A4D1D3" w14:textId="77777777" w:rsidR="00203F7A" w:rsidRPr="00D87E01" w:rsidRDefault="00203F7A" w:rsidP="0096357E">
            <w:pPr>
              <w:tabs>
                <w:tab w:val="left" w:pos="851"/>
              </w:tabs>
              <w:jc w:val="both"/>
              <w:rPr>
                <w:rFonts w:ascii="Times New Roman" w:hAnsi="Times New Roman" w:cs="Times New Roman"/>
                <w:sz w:val="24"/>
                <w:szCs w:val="24"/>
              </w:rPr>
            </w:pPr>
            <w:r w:rsidRPr="00D87E01">
              <w:rPr>
                <w:rFonts w:ascii="Times New Roman" w:hAnsi="Times New Roman" w:cs="Times New Roman"/>
                <w:b/>
                <w:color w:val="000000"/>
                <w:sz w:val="24"/>
                <w:szCs w:val="24"/>
              </w:rPr>
              <w:t>DETENTOR DA ATA DE REGISTRO DE PREÇO</w:t>
            </w:r>
          </w:p>
        </w:tc>
      </w:tr>
    </w:tbl>
    <w:p w14:paraId="5170BF9A" w14:textId="77777777" w:rsidR="00203F7A" w:rsidRPr="00D87E01" w:rsidRDefault="00203F7A" w:rsidP="00203F7A">
      <w:pPr>
        <w:widowControl/>
        <w:jc w:val="both"/>
        <w:rPr>
          <w:rFonts w:ascii="Times New Roman" w:hAnsi="Times New Roman" w:cs="Times New Roman"/>
          <w:sz w:val="24"/>
          <w:szCs w:val="24"/>
        </w:rPr>
      </w:pPr>
    </w:p>
    <w:p w14:paraId="6D7365C3" w14:textId="77777777" w:rsidR="00203F7A" w:rsidRPr="00D87E01" w:rsidRDefault="00203F7A" w:rsidP="00203F7A">
      <w:pPr>
        <w:widowControl/>
        <w:jc w:val="both"/>
        <w:rPr>
          <w:rFonts w:ascii="Times New Roman" w:hAnsi="Times New Roman" w:cs="Times New Roman"/>
          <w:sz w:val="24"/>
          <w:szCs w:val="24"/>
        </w:rPr>
      </w:pPr>
    </w:p>
    <w:p w14:paraId="7F13DC7A" w14:textId="77777777" w:rsidR="00203F7A" w:rsidRPr="00D87E01" w:rsidRDefault="00203F7A" w:rsidP="00203F7A">
      <w:pPr>
        <w:widowControl/>
        <w:jc w:val="both"/>
        <w:rPr>
          <w:rFonts w:ascii="Times New Roman" w:hAnsi="Times New Roman" w:cs="Times New Roman"/>
          <w:sz w:val="24"/>
          <w:szCs w:val="24"/>
        </w:rPr>
      </w:pPr>
    </w:p>
    <w:p w14:paraId="37FE313A" w14:textId="77777777" w:rsidR="00203F7A" w:rsidRPr="00D87E01" w:rsidRDefault="00203F7A" w:rsidP="00203F7A">
      <w:pPr>
        <w:widowControl/>
        <w:tabs>
          <w:tab w:val="left" w:pos="142"/>
        </w:tabs>
        <w:jc w:val="both"/>
        <w:rPr>
          <w:rFonts w:ascii="Times New Roman" w:hAnsi="Times New Roman" w:cs="Times New Roman"/>
          <w:sz w:val="24"/>
          <w:szCs w:val="24"/>
        </w:rPr>
      </w:pPr>
      <w:r w:rsidRPr="00D87E01">
        <w:rPr>
          <w:rFonts w:ascii="Times New Roman" w:hAnsi="Times New Roman" w:cs="Times New Roman"/>
          <w:b/>
          <w:sz w:val="24"/>
          <w:szCs w:val="24"/>
        </w:rPr>
        <w:t>Testemunhas:</w:t>
      </w:r>
    </w:p>
    <w:p w14:paraId="2DB3501E" w14:textId="77777777" w:rsidR="00203F7A" w:rsidRPr="00D87E01" w:rsidRDefault="00203F7A" w:rsidP="00203F7A">
      <w:pPr>
        <w:widowControl/>
        <w:tabs>
          <w:tab w:val="left" w:pos="142"/>
        </w:tabs>
        <w:jc w:val="both"/>
        <w:rPr>
          <w:rFonts w:ascii="Times New Roman" w:hAnsi="Times New Roman" w:cs="Times New Roman"/>
          <w:sz w:val="24"/>
          <w:szCs w:val="24"/>
        </w:rPr>
      </w:pPr>
    </w:p>
    <w:p w14:paraId="531564C4" w14:textId="77777777" w:rsidR="00203F7A" w:rsidRPr="00D87E01" w:rsidRDefault="00203F7A" w:rsidP="00203F7A">
      <w:pPr>
        <w:widowControl/>
        <w:tabs>
          <w:tab w:val="left" w:pos="142"/>
        </w:tabs>
        <w:jc w:val="both"/>
        <w:rPr>
          <w:rFonts w:ascii="Times New Roman" w:hAnsi="Times New Roman" w:cs="Times New Roman"/>
          <w:sz w:val="24"/>
          <w:szCs w:val="24"/>
        </w:rPr>
      </w:pPr>
    </w:p>
    <w:p w14:paraId="76C7932F" w14:textId="77777777" w:rsidR="00203F7A" w:rsidRPr="00D87E01" w:rsidRDefault="00203F7A" w:rsidP="00203F7A">
      <w:pPr>
        <w:widowControl/>
        <w:tabs>
          <w:tab w:val="left" w:pos="142"/>
        </w:tabs>
        <w:jc w:val="both"/>
        <w:rPr>
          <w:rFonts w:ascii="Times New Roman" w:hAnsi="Times New Roman" w:cs="Times New Roman"/>
          <w:sz w:val="24"/>
          <w:szCs w:val="24"/>
        </w:rPr>
      </w:pPr>
      <w:r w:rsidRPr="00D87E01">
        <w:rPr>
          <w:rFonts w:ascii="Times New Roman" w:hAnsi="Times New Roman" w:cs="Times New Roman"/>
          <w:sz w:val="24"/>
          <w:szCs w:val="24"/>
        </w:rPr>
        <w:t xml:space="preserve">1. Nome Completo: ________________________________________ </w:t>
      </w:r>
    </w:p>
    <w:p w14:paraId="61666610" w14:textId="77777777" w:rsidR="00203F7A" w:rsidRPr="00D87E01" w:rsidRDefault="00203F7A" w:rsidP="00203F7A">
      <w:pPr>
        <w:widowControl/>
        <w:tabs>
          <w:tab w:val="left" w:pos="142"/>
        </w:tabs>
        <w:jc w:val="both"/>
        <w:rPr>
          <w:rFonts w:ascii="Times New Roman" w:hAnsi="Times New Roman" w:cs="Times New Roman"/>
          <w:sz w:val="24"/>
          <w:szCs w:val="24"/>
        </w:rPr>
      </w:pPr>
      <w:r w:rsidRPr="00D87E01">
        <w:rPr>
          <w:rFonts w:ascii="Times New Roman" w:hAnsi="Times New Roman" w:cs="Times New Roman"/>
          <w:sz w:val="24"/>
          <w:szCs w:val="24"/>
        </w:rPr>
        <w:t xml:space="preserve">Carteira de Identidade:_________________________________________ </w:t>
      </w:r>
    </w:p>
    <w:p w14:paraId="3066548C" w14:textId="77777777" w:rsidR="00203F7A" w:rsidRPr="00D87E01" w:rsidRDefault="00203F7A" w:rsidP="00203F7A">
      <w:pPr>
        <w:widowControl/>
        <w:tabs>
          <w:tab w:val="left" w:pos="142"/>
        </w:tabs>
        <w:jc w:val="both"/>
        <w:rPr>
          <w:rFonts w:ascii="Times New Roman" w:hAnsi="Times New Roman" w:cs="Times New Roman"/>
          <w:sz w:val="24"/>
          <w:szCs w:val="24"/>
        </w:rPr>
      </w:pPr>
      <w:r w:rsidRPr="00D87E01">
        <w:rPr>
          <w:rFonts w:ascii="Times New Roman" w:hAnsi="Times New Roman" w:cs="Times New Roman"/>
          <w:sz w:val="24"/>
          <w:szCs w:val="24"/>
        </w:rPr>
        <w:t>Assinatura: ________________________________________</w:t>
      </w:r>
    </w:p>
    <w:p w14:paraId="60C64571" w14:textId="77777777" w:rsidR="00203F7A" w:rsidRPr="00D87E01" w:rsidRDefault="00203F7A" w:rsidP="00203F7A">
      <w:pPr>
        <w:widowControl/>
        <w:tabs>
          <w:tab w:val="left" w:pos="142"/>
        </w:tabs>
        <w:jc w:val="both"/>
        <w:rPr>
          <w:rFonts w:ascii="Times New Roman" w:hAnsi="Times New Roman" w:cs="Times New Roman"/>
          <w:sz w:val="24"/>
          <w:szCs w:val="24"/>
        </w:rPr>
      </w:pPr>
    </w:p>
    <w:p w14:paraId="3162DDF0" w14:textId="77777777" w:rsidR="00203F7A" w:rsidRPr="00D87E01" w:rsidRDefault="00203F7A" w:rsidP="00203F7A">
      <w:pPr>
        <w:widowControl/>
        <w:tabs>
          <w:tab w:val="left" w:pos="142"/>
        </w:tabs>
        <w:jc w:val="both"/>
        <w:rPr>
          <w:rFonts w:ascii="Times New Roman" w:hAnsi="Times New Roman" w:cs="Times New Roman"/>
          <w:sz w:val="24"/>
          <w:szCs w:val="24"/>
        </w:rPr>
      </w:pPr>
    </w:p>
    <w:p w14:paraId="38E90A84" w14:textId="77777777" w:rsidR="00203F7A" w:rsidRPr="00D87E01" w:rsidRDefault="00203F7A" w:rsidP="00203F7A">
      <w:pPr>
        <w:widowControl/>
        <w:tabs>
          <w:tab w:val="left" w:pos="142"/>
        </w:tabs>
        <w:jc w:val="both"/>
        <w:rPr>
          <w:rFonts w:ascii="Times New Roman" w:hAnsi="Times New Roman" w:cs="Times New Roman"/>
          <w:sz w:val="24"/>
          <w:szCs w:val="24"/>
        </w:rPr>
      </w:pPr>
    </w:p>
    <w:p w14:paraId="5F454AFC" w14:textId="77777777" w:rsidR="00203F7A" w:rsidRPr="00D87E01" w:rsidRDefault="00203F7A" w:rsidP="00203F7A">
      <w:pPr>
        <w:widowControl/>
        <w:tabs>
          <w:tab w:val="left" w:pos="142"/>
        </w:tabs>
        <w:jc w:val="both"/>
        <w:rPr>
          <w:rFonts w:ascii="Times New Roman" w:hAnsi="Times New Roman" w:cs="Times New Roman"/>
          <w:sz w:val="24"/>
          <w:szCs w:val="24"/>
        </w:rPr>
      </w:pPr>
      <w:r w:rsidRPr="00D87E01">
        <w:rPr>
          <w:rFonts w:ascii="Times New Roman" w:hAnsi="Times New Roman" w:cs="Times New Roman"/>
          <w:sz w:val="24"/>
          <w:szCs w:val="24"/>
        </w:rPr>
        <w:t xml:space="preserve">2. Nome Completo: ________________________________________ </w:t>
      </w:r>
    </w:p>
    <w:p w14:paraId="005A8802" w14:textId="77777777" w:rsidR="00203F7A" w:rsidRPr="00D87E01" w:rsidRDefault="00203F7A" w:rsidP="00203F7A">
      <w:pPr>
        <w:widowControl/>
        <w:tabs>
          <w:tab w:val="left" w:pos="142"/>
        </w:tabs>
        <w:jc w:val="both"/>
        <w:rPr>
          <w:rFonts w:ascii="Times New Roman" w:hAnsi="Times New Roman" w:cs="Times New Roman"/>
          <w:sz w:val="24"/>
          <w:szCs w:val="24"/>
        </w:rPr>
      </w:pPr>
      <w:r w:rsidRPr="00D87E01">
        <w:rPr>
          <w:rFonts w:ascii="Times New Roman" w:hAnsi="Times New Roman" w:cs="Times New Roman"/>
          <w:sz w:val="24"/>
          <w:szCs w:val="24"/>
        </w:rPr>
        <w:t xml:space="preserve">Carteira de Identidade:_________________________________________ </w:t>
      </w:r>
    </w:p>
    <w:p w14:paraId="2C205BC4" w14:textId="77777777" w:rsidR="00203F7A" w:rsidRPr="00D87E01" w:rsidRDefault="00203F7A" w:rsidP="00203F7A">
      <w:pPr>
        <w:widowControl/>
        <w:tabs>
          <w:tab w:val="left" w:pos="142"/>
        </w:tabs>
        <w:jc w:val="both"/>
        <w:rPr>
          <w:rFonts w:ascii="Times New Roman" w:hAnsi="Times New Roman" w:cs="Times New Roman"/>
          <w:sz w:val="24"/>
          <w:szCs w:val="24"/>
        </w:rPr>
      </w:pPr>
      <w:r w:rsidRPr="00D87E01">
        <w:rPr>
          <w:rFonts w:ascii="Times New Roman" w:hAnsi="Times New Roman" w:cs="Times New Roman"/>
          <w:sz w:val="24"/>
          <w:szCs w:val="24"/>
        </w:rPr>
        <w:t>Assinatura: ________________________________________</w:t>
      </w:r>
    </w:p>
    <w:p w14:paraId="706D3A08" w14:textId="77777777" w:rsidR="00203F7A" w:rsidRDefault="00203F7A" w:rsidP="00203F7A">
      <w:pPr>
        <w:widowControl/>
        <w:spacing w:line="26" w:lineRule="atLeast"/>
        <w:jc w:val="both"/>
        <w:rPr>
          <w:rFonts w:ascii="Times New Roman" w:hAnsi="Times New Roman" w:cs="Times New Roman"/>
          <w:sz w:val="24"/>
          <w:szCs w:val="24"/>
        </w:rPr>
      </w:pPr>
    </w:p>
    <w:p w14:paraId="2958263D" w14:textId="77777777" w:rsidR="004A4AE6" w:rsidRDefault="004A4AE6" w:rsidP="00203F7A">
      <w:pPr>
        <w:widowControl/>
        <w:spacing w:line="26" w:lineRule="atLeast"/>
        <w:jc w:val="both"/>
        <w:rPr>
          <w:rFonts w:ascii="Times New Roman" w:hAnsi="Times New Roman" w:cs="Times New Roman"/>
          <w:sz w:val="24"/>
          <w:szCs w:val="24"/>
        </w:rPr>
      </w:pPr>
    </w:p>
    <w:p w14:paraId="35BFCA34" w14:textId="77777777" w:rsidR="004A4AE6" w:rsidRPr="00D87E01" w:rsidRDefault="004A4AE6" w:rsidP="00203F7A">
      <w:pPr>
        <w:widowControl/>
        <w:spacing w:line="26" w:lineRule="atLeast"/>
        <w:jc w:val="both"/>
        <w:rPr>
          <w:rFonts w:ascii="Times New Roman" w:hAnsi="Times New Roman" w:cs="Times New Roman"/>
          <w:sz w:val="24"/>
          <w:szCs w:val="24"/>
        </w:rPr>
      </w:pPr>
    </w:p>
    <w:p w14:paraId="0C8DC92D" w14:textId="77777777" w:rsidR="008B0EA3" w:rsidRDefault="008B0EA3" w:rsidP="00203F7A">
      <w:pPr>
        <w:spacing w:before="110"/>
        <w:ind w:right="29"/>
        <w:jc w:val="center"/>
        <w:outlineLvl w:val="1"/>
        <w:rPr>
          <w:rFonts w:ascii="Times New Roman" w:hAnsi="Times New Roman" w:cs="Times New Roman"/>
          <w:b/>
          <w:sz w:val="24"/>
          <w:szCs w:val="24"/>
        </w:rPr>
      </w:pPr>
    </w:p>
    <w:p w14:paraId="56F91FF1" w14:textId="77777777" w:rsidR="008B0EA3" w:rsidRDefault="008B0EA3" w:rsidP="00203F7A">
      <w:pPr>
        <w:spacing w:before="110"/>
        <w:ind w:right="29"/>
        <w:jc w:val="center"/>
        <w:outlineLvl w:val="1"/>
        <w:rPr>
          <w:rFonts w:ascii="Times New Roman" w:hAnsi="Times New Roman" w:cs="Times New Roman"/>
          <w:b/>
          <w:sz w:val="24"/>
          <w:szCs w:val="24"/>
        </w:rPr>
      </w:pPr>
    </w:p>
    <w:p w14:paraId="18D20B92" w14:textId="77777777" w:rsidR="008B0EA3" w:rsidRDefault="008B0EA3" w:rsidP="00203F7A">
      <w:pPr>
        <w:spacing w:before="110"/>
        <w:ind w:right="29"/>
        <w:jc w:val="center"/>
        <w:outlineLvl w:val="1"/>
        <w:rPr>
          <w:rFonts w:ascii="Times New Roman" w:hAnsi="Times New Roman" w:cs="Times New Roman"/>
          <w:b/>
          <w:sz w:val="24"/>
          <w:szCs w:val="24"/>
        </w:rPr>
      </w:pPr>
    </w:p>
    <w:p w14:paraId="5CC8FF97" w14:textId="77777777" w:rsidR="008B0EA3" w:rsidRDefault="008B0EA3" w:rsidP="00203F7A">
      <w:pPr>
        <w:spacing w:before="110"/>
        <w:ind w:right="29"/>
        <w:jc w:val="center"/>
        <w:outlineLvl w:val="1"/>
        <w:rPr>
          <w:rFonts w:ascii="Times New Roman" w:hAnsi="Times New Roman" w:cs="Times New Roman"/>
          <w:b/>
          <w:sz w:val="24"/>
          <w:szCs w:val="24"/>
        </w:rPr>
      </w:pPr>
    </w:p>
    <w:p w14:paraId="3AF7BECD" w14:textId="77777777" w:rsidR="008B0EA3" w:rsidRDefault="008B0EA3" w:rsidP="00203F7A">
      <w:pPr>
        <w:spacing w:before="110"/>
        <w:ind w:right="29"/>
        <w:jc w:val="center"/>
        <w:outlineLvl w:val="1"/>
        <w:rPr>
          <w:rFonts w:ascii="Times New Roman" w:hAnsi="Times New Roman" w:cs="Times New Roman"/>
          <w:b/>
          <w:sz w:val="24"/>
          <w:szCs w:val="24"/>
        </w:rPr>
      </w:pPr>
    </w:p>
    <w:p w14:paraId="66CD8D75" w14:textId="77777777" w:rsidR="008B0EA3" w:rsidRDefault="008B0EA3" w:rsidP="00203F7A">
      <w:pPr>
        <w:spacing w:before="110"/>
        <w:ind w:right="29"/>
        <w:jc w:val="center"/>
        <w:outlineLvl w:val="1"/>
        <w:rPr>
          <w:rFonts w:ascii="Times New Roman" w:hAnsi="Times New Roman" w:cs="Times New Roman"/>
          <w:b/>
          <w:sz w:val="24"/>
          <w:szCs w:val="24"/>
        </w:rPr>
      </w:pPr>
    </w:p>
    <w:p w14:paraId="26796A9F" w14:textId="77777777" w:rsidR="008B0EA3" w:rsidRDefault="008B0EA3" w:rsidP="00203F7A">
      <w:pPr>
        <w:spacing w:before="110"/>
        <w:ind w:right="29"/>
        <w:jc w:val="center"/>
        <w:outlineLvl w:val="1"/>
        <w:rPr>
          <w:rFonts w:ascii="Times New Roman" w:hAnsi="Times New Roman" w:cs="Times New Roman"/>
          <w:b/>
          <w:sz w:val="24"/>
          <w:szCs w:val="24"/>
        </w:rPr>
      </w:pPr>
    </w:p>
    <w:p w14:paraId="54511FEE" w14:textId="77777777" w:rsidR="008B0EA3" w:rsidRDefault="008B0EA3" w:rsidP="00203F7A">
      <w:pPr>
        <w:spacing w:before="110"/>
        <w:ind w:right="29"/>
        <w:jc w:val="center"/>
        <w:outlineLvl w:val="1"/>
        <w:rPr>
          <w:rFonts w:ascii="Times New Roman" w:hAnsi="Times New Roman" w:cs="Times New Roman"/>
          <w:b/>
          <w:sz w:val="24"/>
          <w:szCs w:val="24"/>
        </w:rPr>
      </w:pPr>
    </w:p>
    <w:p w14:paraId="6B993BF7" w14:textId="77777777" w:rsidR="008B0EA3" w:rsidRDefault="008B0EA3" w:rsidP="00203F7A">
      <w:pPr>
        <w:spacing w:before="110"/>
        <w:ind w:right="29"/>
        <w:jc w:val="center"/>
        <w:outlineLvl w:val="1"/>
        <w:rPr>
          <w:rFonts w:ascii="Times New Roman" w:hAnsi="Times New Roman" w:cs="Times New Roman"/>
          <w:b/>
          <w:sz w:val="24"/>
          <w:szCs w:val="24"/>
        </w:rPr>
      </w:pPr>
    </w:p>
    <w:p w14:paraId="0705AB18" w14:textId="77777777" w:rsidR="008B0EA3" w:rsidRDefault="008B0EA3" w:rsidP="00203F7A">
      <w:pPr>
        <w:spacing w:before="110"/>
        <w:ind w:right="29"/>
        <w:jc w:val="center"/>
        <w:outlineLvl w:val="1"/>
        <w:rPr>
          <w:rFonts w:ascii="Times New Roman" w:hAnsi="Times New Roman" w:cs="Times New Roman"/>
          <w:b/>
          <w:sz w:val="24"/>
          <w:szCs w:val="24"/>
        </w:rPr>
      </w:pPr>
    </w:p>
    <w:p w14:paraId="25FC8C2E" w14:textId="77777777" w:rsidR="008B0EA3" w:rsidRDefault="008B0EA3" w:rsidP="00203F7A">
      <w:pPr>
        <w:spacing w:before="110"/>
        <w:ind w:right="29"/>
        <w:jc w:val="center"/>
        <w:outlineLvl w:val="1"/>
        <w:rPr>
          <w:rFonts w:ascii="Times New Roman" w:hAnsi="Times New Roman" w:cs="Times New Roman"/>
          <w:b/>
          <w:sz w:val="24"/>
          <w:szCs w:val="24"/>
        </w:rPr>
      </w:pPr>
    </w:p>
    <w:p w14:paraId="159319AA" w14:textId="77777777" w:rsidR="008B0EA3" w:rsidRDefault="008B0EA3" w:rsidP="00203F7A">
      <w:pPr>
        <w:spacing w:before="110"/>
        <w:ind w:right="29"/>
        <w:jc w:val="center"/>
        <w:outlineLvl w:val="1"/>
        <w:rPr>
          <w:rFonts w:ascii="Times New Roman" w:hAnsi="Times New Roman" w:cs="Times New Roman"/>
          <w:b/>
          <w:sz w:val="24"/>
          <w:szCs w:val="24"/>
        </w:rPr>
      </w:pPr>
    </w:p>
    <w:p w14:paraId="528795A0" w14:textId="77777777" w:rsidR="008B0EA3" w:rsidRDefault="008B0EA3" w:rsidP="00203F7A">
      <w:pPr>
        <w:spacing w:before="110"/>
        <w:ind w:right="29"/>
        <w:jc w:val="center"/>
        <w:outlineLvl w:val="1"/>
        <w:rPr>
          <w:rFonts w:ascii="Times New Roman" w:hAnsi="Times New Roman" w:cs="Times New Roman"/>
          <w:b/>
          <w:sz w:val="24"/>
          <w:szCs w:val="24"/>
        </w:rPr>
      </w:pPr>
    </w:p>
    <w:p w14:paraId="7FD7F3B5" w14:textId="77777777" w:rsidR="008B0EA3" w:rsidRDefault="008B0EA3" w:rsidP="00203F7A">
      <w:pPr>
        <w:spacing w:before="110"/>
        <w:ind w:right="29"/>
        <w:jc w:val="center"/>
        <w:outlineLvl w:val="1"/>
        <w:rPr>
          <w:rFonts w:ascii="Times New Roman" w:hAnsi="Times New Roman" w:cs="Times New Roman"/>
          <w:b/>
          <w:sz w:val="24"/>
          <w:szCs w:val="24"/>
        </w:rPr>
      </w:pPr>
    </w:p>
    <w:p w14:paraId="0AD4C56D" w14:textId="77777777" w:rsidR="008B0EA3" w:rsidRDefault="008B0EA3" w:rsidP="00203F7A">
      <w:pPr>
        <w:spacing w:before="110"/>
        <w:ind w:right="29"/>
        <w:jc w:val="center"/>
        <w:outlineLvl w:val="1"/>
        <w:rPr>
          <w:rFonts w:ascii="Times New Roman" w:hAnsi="Times New Roman" w:cs="Times New Roman"/>
          <w:b/>
          <w:sz w:val="24"/>
          <w:szCs w:val="24"/>
        </w:rPr>
      </w:pPr>
    </w:p>
    <w:p w14:paraId="19BCF0C7" w14:textId="1AAD7100" w:rsidR="00203F7A" w:rsidRPr="00D87E01" w:rsidRDefault="00203F7A" w:rsidP="00203F7A">
      <w:pPr>
        <w:spacing w:before="110"/>
        <w:ind w:right="29"/>
        <w:jc w:val="center"/>
        <w:outlineLvl w:val="1"/>
        <w:rPr>
          <w:rFonts w:ascii="Times New Roman" w:hAnsi="Times New Roman" w:cs="Times New Roman"/>
          <w:sz w:val="24"/>
          <w:szCs w:val="24"/>
        </w:rPr>
      </w:pPr>
      <w:r w:rsidRPr="00D87E01">
        <w:rPr>
          <w:rFonts w:ascii="Times New Roman" w:hAnsi="Times New Roman" w:cs="Times New Roman"/>
          <w:b/>
          <w:sz w:val="24"/>
          <w:szCs w:val="24"/>
        </w:rPr>
        <w:lastRenderedPageBreak/>
        <w:t>ANEXO</w:t>
      </w:r>
      <w:r w:rsidRPr="00D87E01">
        <w:rPr>
          <w:rFonts w:ascii="Times New Roman" w:hAnsi="Times New Roman" w:cs="Times New Roman"/>
          <w:b/>
          <w:spacing w:val="-2"/>
          <w:sz w:val="24"/>
          <w:szCs w:val="24"/>
        </w:rPr>
        <w:t xml:space="preserve"> </w:t>
      </w:r>
      <w:r w:rsidRPr="00D87E01">
        <w:rPr>
          <w:rFonts w:ascii="Times New Roman" w:hAnsi="Times New Roman" w:cs="Times New Roman"/>
          <w:b/>
          <w:sz w:val="24"/>
          <w:szCs w:val="24"/>
        </w:rPr>
        <w:t>VIII</w:t>
      </w:r>
    </w:p>
    <w:p w14:paraId="006DCB81" w14:textId="77777777" w:rsidR="00203F7A" w:rsidRPr="00D87E01" w:rsidRDefault="00203F7A" w:rsidP="00203F7A">
      <w:pPr>
        <w:spacing w:before="1"/>
        <w:rPr>
          <w:rFonts w:ascii="Times New Roman" w:hAnsi="Times New Roman" w:cs="Times New Roman"/>
          <w:sz w:val="24"/>
          <w:szCs w:val="24"/>
        </w:rPr>
      </w:pPr>
    </w:p>
    <w:p w14:paraId="61A28CF8" w14:textId="77777777" w:rsidR="008B0EA3" w:rsidRDefault="00203F7A" w:rsidP="008B0EA3">
      <w:pPr>
        <w:widowControl/>
        <w:spacing w:after="160" w:line="256" w:lineRule="auto"/>
        <w:ind w:right="31"/>
        <w:jc w:val="center"/>
        <w:rPr>
          <w:rFonts w:ascii="Times New Roman" w:hAnsi="Times New Roman" w:cs="Times New Roman"/>
          <w:sz w:val="24"/>
          <w:szCs w:val="24"/>
        </w:rPr>
      </w:pPr>
      <w:r w:rsidRPr="00D87E01">
        <w:rPr>
          <w:rFonts w:ascii="Times New Roman" w:hAnsi="Times New Roman" w:cs="Times New Roman"/>
          <w:b/>
          <w:sz w:val="24"/>
          <w:szCs w:val="24"/>
        </w:rPr>
        <w:t>TERMO</w:t>
      </w:r>
      <w:r w:rsidRPr="00D87E01">
        <w:rPr>
          <w:rFonts w:ascii="Times New Roman" w:hAnsi="Times New Roman" w:cs="Times New Roman"/>
          <w:b/>
          <w:spacing w:val="-2"/>
          <w:sz w:val="24"/>
          <w:szCs w:val="24"/>
        </w:rPr>
        <w:t xml:space="preserve"> </w:t>
      </w:r>
      <w:r w:rsidRPr="00D87E01">
        <w:rPr>
          <w:rFonts w:ascii="Times New Roman" w:hAnsi="Times New Roman" w:cs="Times New Roman"/>
          <w:b/>
          <w:sz w:val="24"/>
          <w:szCs w:val="24"/>
        </w:rPr>
        <w:t>DE</w:t>
      </w:r>
      <w:r w:rsidRPr="00D87E01">
        <w:rPr>
          <w:rFonts w:ascii="Times New Roman" w:hAnsi="Times New Roman" w:cs="Times New Roman"/>
          <w:b/>
          <w:spacing w:val="-3"/>
          <w:sz w:val="24"/>
          <w:szCs w:val="24"/>
        </w:rPr>
        <w:t xml:space="preserve"> </w:t>
      </w:r>
      <w:r w:rsidRPr="00D87E01">
        <w:rPr>
          <w:rFonts w:ascii="Times New Roman" w:hAnsi="Times New Roman" w:cs="Times New Roman"/>
          <w:b/>
          <w:sz w:val="24"/>
          <w:szCs w:val="24"/>
        </w:rPr>
        <w:t>CIÊNCIA</w:t>
      </w:r>
      <w:r w:rsidRPr="00D87E01">
        <w:rPr>
          <w:rFonts w:ascii="Times New Roman" w:hAnsi="Times New Roman" w:cs="Times New Roman"/>
          <w:b/>
          <w:spacing w:val="-3"/>
          <w:sz w:val="24"/>
          <w:szCs w:val="24"/>
        </w:rPr>
        <w:t xml:space="preserve"> </w:t>
      </w:r>
      <w:r w:rsidRPr="00D87E01">
        <w:rPr>
          <w:rFonts w:ascii="Times New Roman" w:hAnsi="Times New Roman" w:cs="Times New Roman"/>
          <w:b/>
          <w:sz w:val="24"/>
          <w:szCs w:val="24"/>
        </w:rPr>
        <w:t>E DE</w:t>
      </w:r>
      <w:r w:rsidRPr="00D87E01">
        <w:rPr>
          <w:rFonts w:ascii="Times New Roman" w:hAnsi="Times New Roman" w:cs="Times New Roman"/>
          <w:b/>
          <w:spacing w:val="-1"/>
          <w:sz w:val="24"/>
          <w:szCs w:val="24"/>
        </w:rPr>
        <w:t xml:space="preserve"> </w:t>
      </w:r>
      <w:r w:rsidRPr="00D87E01">
        <w:rPr>
          <w:rFonts w:ascii="Times New Roman" w:hAnsi="Times New Roman" w:cs="Times New Roman"/>
          <w:b/>
          <w:sz w:val="24"/>
          <w:szCs w:val="24"/>
        </w:rPr>
        <w:t>NOTIFICAÇÃO</w:t>
      </w:r>
    </w:p>
    <w:p w14:paraId="6C83A9B6" w14:textId="77777777" w:rsidR="008B0EA3" w:rsidRDefault="00203F7A" w:rsidP="008B0EA3">
      <w:pPr>
        <w:widowControl/>
        <w:spacing w:after="160" w:line="256" w:lineRule="auto"/>
        <w:ind w:right="31"/>
        <w:jc w:val="center"/>
        <w:rPr>
          <w:rFonts w:ascii="Times New Roman" w:hAnsi="Times New Roman" w:cs="Times New Roman"/>
          <w:sz w:val="24"/>
          <w:szCs w:val="24"/>
        </w:rPr>
      </w:pPr>
      <w:r w:rsidRPr="00D87E01">
        <w:rPr>
          <w:rFonts w:ascii="Times New Roman" w:eastAsia="Arial MT" w:hAnsi="Times New Roman" w:cs="Times New Roman"/>
          <w:sz w:val="24"/>
          <w:szCs w:val="24"/>
        </w:rPr>
        <w:t>(Contratos)</w:t>
      </w:r>
    </w:p>
    <w:p w14:paraId="582596C0" w14:textId="0AC61797" w:rsidR="00203F7A" w:rsidRPr="00D87E01" w:rsidRDefault="00203F7A" w:rsidP="008B0EA3">
      <w:pPr>
        <w:widowControl/>
        <w:spacing w:after="160" w:line="256" w:lineRule="auto"/>
        <w:ind w:right="31"/>
        <w:jc w:val="center"/>
        <w:rPr>
          <w:rFonts w:ascii="Times New Roman" w:hAnsi="Times New Roman" w:cs="Times New Roman"/>
          <w:sz w:val="24"/>
          <w:szCs w:val="24"/>
        </w:rPr>
      </w:pPr>
      <w:r w:rsidRPr="00D87E01">
        <w:rPr>
          <w:rFonts w:ascii="Times New Roman" w:hAnsi="Times New Roman" w:cs="Times New Roman"/>
          <w:b/>
          <w:i/>
          <w:sz w:val="24"/>
          <w:szCs w:val="24"/>
        </w:rPr>
        <w:t>(REDAÇÃO</w:t>
      </w:r>
      <w:r w:rsidRPr="00D87E01">
        <w:rPr>
          <w:rFonts w:ascii="Times New Roman" w:hAnsi="Times New Roman" w:cs="Times New Roman"/>
          <w:b/>
          <w:i/>
          <w:spacing w:val="-3"/>
          <w:sz w:val="24"/>
          <w:szCs w:val="24"/>
        </w:rPr>
        <w:t xml:space="preserve"> </w:t>
      </w:r>
      <w:r w:rsidRPr="00D87E01">
        <w:rPr>
          <w:rFonts w:ascii="Times New Roman" w:hAnsi="Times New Roman" w:cs="Times New Roman"/>
          <w:b/>
          <w:i/>
          <w:sz w:val="24"/>
          <w:szCs w:val="24"/>
        </w:rPr>
        <w:t>DADA</w:t>
      </w:r>
      <w:r w:rsidRPr="00D87E01">
        <w:rPr>
          <w:rFonts w:ascii="Times New Roman" w:hAnsi="Times New Roman" w:cs="Times New Roman"/>
          <w:b/>
          <w:i/>
          <w:spacing w:val="-1"/>
          <w:sz w:val="24"/>
          <w:szCs w:val="24"/>
        </w:rPr>
        <w:t xml:space="preserve"> </w:t>
      </w:r>
      <w:r w:rsidRPr="00D87E01">
        <w:rPr>
          <w:rFonts w:ascii="Times New Roman" w:hAnsi="Times New Roman" w:cs="Times New Roman"/>
          <w:b/>
          <w:i/>
          <w:sz w:val="24"/>
          <w:szCs w:val="24"/>
        </w:rPr>
        <w:t>PELA RESOLUÇÃO</w:t>
      </w:r>
      <w:r w:rsidRPr="00D87E01">
        <w:rPr>
          <w:rFonts w:ascii="Times New Roman" w:hAnsi="Times New Roman" w:cs="Times New Roman"/>
          <w:b/>
          <w:i/>
          <w:spacing w:val="-2"/>
          <w:sz w:val="24"/>
          <w:szCs w:val="24"/>
        </w:rPr>
        <w:t xml:space="preserve"> </w:t>
      </w:r>
      <w:r w:rsidRPr="00D87E01">
        <w:rPr>
          <w:rFonts w:ascii="Times New Roman" w:hAnsi="Times New Roman" w:cs="Times New Roman"/>
          <w:b/>
          <w:i/>
          <w:sz w:val="24"/>
          <w:szCs w:val="24"/>
        </w:rPr>
        <w:t>Nº</w:t>
      </w:r>
      <w:r w:rsidRPr="00D87E01">
        <w:rPr>
          <w:rFonts w:ascii="Times New Roman" w:hAnsi="Times New Roman" w:cs="Times New Roman"/>
          <w:b/>
          <w:i/>
          <w:spacing w:val="-2"/>
          <w:sz w:val="24"/>
          <w:szCs w:val="24"/>
        </w:rPr>
        <w:t xml:space="preserve"> </w:t>
      </w:r>
      <w:r w:rsidRPr="00D87E01">
        <w:rPr>
          <w:rFonts w:ascii="Times New Roman" w:hAnsi="Times New Roman" w:cs="Times New Roman"/>
          <w:b/>
          <w:i/>
          <w:sz w:val="24"/>
          <w:szCs w:val="24"/>
        </w:rPr>
        <w:t>11/2021)</w:t>
      </w:r>
    </w:p>
    <w:p w14:paraId="35152CB0" w14:textId="77777777" w:rsidR="00203F7A" w:rsidRPr="00D87E01" w:rsidRDefault="00203F7A" w:rsidP="00203F7A">
      <w:pPr>
        <w:jc w:val="both"/>
        <w:rPr>
          <w:rFonts w:ascii="Times New Roman" w:hAnsi="Times New Roman" w:cs="Times New Roman"/>
          <w:sz w:val="24"/>
          <w:szCs w:val="24"/>
        </w:rPr>
      </w:pPr>
    </w:p>
    <w:p w14:paraId="08603182" w14:textId="77777777" w:rsidR="00203F7A" w:rsidRPr="00D87E01" w:rsidRDefault="00203F7A" w:rsidP="00203F7A">
      <w:pPr>
        <w:tabs>
          <w:tab w:val="left" w:pos="7878"/>
        </w:tabs>
        <w:jc w:val="both"/>
        <w:rPr>
          <w:rFonts w:ascii="Times New Roman" w:hAnsi="Times New Roman" w:cs="Times New Roman"/>
          <w:sz w:val="24"/>
          <w:szCs w:val="24"/>
        </w:rPr>
      </w:pPr>
      <w:r w:rsidRPr="00D87E01">
        <w:rPr>
          <w:rFonts w:ascii="Times New Roman" w:hAnsi="Times New Roman" w:cs="Times New Roman"/>
          <w:sz w:val="24"/>
          <w:szCs w:val="24"/>
        </w:rPr>
        <w:t>CONTRATANTE:</w:t>
      </w:r>
      <w:r w:rsidRPr="00D87E01">
        <w:rPr>
          <w:rFonts w:ascii="Times New Roman" w:hAnsi="Times New Roman" w:cs="Times New Roman"/>
          <w:spacing w:val="1"/>
          <w:sz w:val="24"/>
          <w:szCs w:val="24"/>
        </w:rPr>
        <w:t xml:space="preserve"> </w:t>
      </w:r>
      <w:r w:rsidRPr="00D87E01">
        <w:rPr>
          <w:rFonts w:ascii="Times New Roman" w:hAnsi="Times New Roman" w:cs="Times New Roman"/>
          <w:w w:val="99"/>
          <w:sz w:val="24"/>
          <w:szCs w:val="24"/>
          <w:u w:val="single"/>
        </w:rPr>
        <w:t xml:space="preserve"> </w:t>
      </w:r>
      <w:r w:rsidRPr="00D87E01">
        <w:rPr>
          <w:rFonts w:ascii="Times New Roman" w:hAnsi="Times New Roman" w:cs="Times New Roman"/>
          <w:sz w:val="24"/>
          <w:szCs w:val="24"/>
          <w:u w:val="single"/>
        </w:rPr>
        <w:tab/>
      </w:r>
    </w:p>
    <w:p w14:paraId="6D580C55" w14:textId="77777777" w:rsidR="00203F7A" w:rsidRPr="00D87E01" w:rsidRDefault="00203F7A" w:rsidP="00203F7A">
      <w:pPr>
        <w:tabs>
          <w:tab w:val="left" w:pos="7888"/>
        </w:tabs>
        <w:jc w:val="both"/>
        <w:rPr>
          <w:rFonts w:ascii="Times New Roman" w:hAnsi="Times New Roman" w:cs="Times New Roman"/>
          <w:sz w:val="24"/>
          <w:szCs w:val="24"/>
        </w:rPr>
      </w:pPr>
      <w:r w:rsidRPr="00D87E01">
        <w:rPr>
          <w:rFonts w:ascii="Times New Roman" w:hAnsi="Times New Roman" w:cs="Times New Roman"/>
          <w:sz w:val="24"/>
          <w:szCs w:val="24"/>
        </w:rPr>
        <w:t>CONTRATADO:</w:t>
      </w:r>
      <w:r w:rsidRPr="00D87E01">
        <w:rPr>
          <w:rFonts w:ascii="Times New Roman" w:hAnsi="Times New Roman" w:cs="Times New Roman"/>
          <w:spacing w:val="-1"/>
          <w:sz w:val="24"/>
          <w:szCs w:val="24"/>
        </w:rPr>
        <w:t xml:space="preserve"> </w:t>
      </w:r>
      <w:r w:rsidRPr="00D87E01">
        <w:rPr>
          <w:rFonts w:ascii="Times New Roman" w:hAnsi="Times New Roman" w:cs="Times New Roman"/>
          <w:w w:val="99"/>
          <w:sz w:val="24"/>
          <w:szCs w:val="24"/>
          <w:u w:val="single"/>
        </w:rPr>
        <w:t xml:space="preserve"> </w:t>
      </w:r>
      <w:r w:rsidRPr="00D87E01">
        <w:rPr>
          <w:rFonts w:ascii="Times New Roman" w:hAnsi="Times New Roman" w:cs="Times New Roman"/>
          <w:sz w:val="24"/>
          <w:szCs w:val="24"/>
          <w:u w:val="single"/>
        </w:rPr>
        <w:tab/>
      </w:r>
    </w:p>
    <w:p w14:paraId="65DE1D5A" w14:textId="77777777" w:rsidR="00203F7A" w:rsidRPr="00D87E01" w:rsidRDefault="00203F7A" w:rsidP="00203F7A">
      <w:pPr>
        <w:tabs>
          <w:tab w:val="left" w:pos="7826"/>
        </w:tabs>
        <w:jc w:val="both"/>
        <w:rPr>
          <w:rFonts w:ascii="Times New Roman" w:hAnsi="Times New Roman" w:cs="Times New Roman"/>
          <w:sz w:val="24"/>
          <w:szCs w:val="24"/>
        </w:rPr>
      </w:pPr>
      <w:r w:rsidRPr="00D87E01">
        <w:rPr>
          <w:rFonts w:ascii="Times New Roman" w:hAnsi="Times New Roman" w:cs="Times New Roman"/>
          <w:sz w:val="24"/>
          <w:szCs w:val="24"/>
        </w:rPr>
        <w:t>CONTRATO</w:t>
      </w:r>
      <w:r w:rsidRPr="00D87E01">
        <w:rPr>
          <w:rFonts w:ascii="Times New Roman" w:hAnsi="Times New Roman" w:cs="Times New Roman"/>
          <w:spacing w:val="-2"/>
          <w:sz w:val="24"/>
          <w:szCs w:val="24"/>
        </w:rPr>
        <w:t xml:space="preserve"> </w:t>
      </w:r>
      <w:r w:rsidRPr="00D87E01">
        <w:rPr>
          <w:rFonts w:ascii="Times New Roman" w:hAnsi="Times New Roman" w:cs="Times New Roman"/>
          <w:sz w:val="24"/>
          <w:szCs w:val="24"/>
        </w:rPr>
        <w:t>Nº</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(DE</w:t>
      </w:r>
      <w:r w:rsidRPr="00D87E01">
        <w:rPr>
          <w:rFonts w:ascii="Times New Roman" w:hAnsi="Times New Roman" w:cs="Times New Roman"/>
          <w:spacing w:val="-2"/>
          <w:sz w:val="24"/>
          <w:szCs w:val="24"/>
        </w:rPr>
        <w:t xml:space="preserve"> </w:t>
      </w:r>
      <w:r w:rsidRPr="00D87E01">
        <w:rPr>
          <w:rFonts w:ascii="Times New Roman" w:hAnsi="Times New Roman" w:cs="Times New Roman"/>
          <w:sz w:val="24"/>
          <w:szCs w:val="24"/>
        </w:rPr>
        <w:t>ORIGEM):_</w:t>
      </w:r>
      <w:r w:rsidRPr="00D87E01">
        <w:rPr>
          <w:rFonts w:ascii="Times New Roman" w:hAnsi="Times New Roman" w:cs="Times New Roman"/>
          <w:w w:val="99"/>
          <w:sz w:val="24"/>
          <w:szCs w:val="24"/>
          <w:u w:val="single"/>
        </w:rPr>
        <w:t xml:space="preserve"> </w:t>
      </w:r>
      <w:r w:rsidRPr="00D87E01">
        <w:rPr>
          <w:rFonts w:ascii="Times New Roman" w:hAnsi="Times New Roman" w:cs="Times New Roman"/>
          <w:sz w:val="24"/>
          <w:szCs w:val="24"/>
          <w:u w:val="single"/>
        </w:rPr>
        <w:tab/>
      </w:r>
    </w:p>
    <w:p w14:paraId="1518E4EF" w14:textId="77777777" w:rsidR="00203F7A" w:rsidRPr="00D87E01" w:rsidRDefault="00203F7A" w:rsidP="00203F7A">
      <w:pPr>
        <w:tabs>
          <w:tab w:val="left" w:pos="7963"/>
        </w:tabs>
        <w:jc w:val="both"/>
        <w:rPr>
          <w:rFonts w:ascii="Times New Roman" w:hAnsi="Times New Roman" w:cs="Times New Roman"/>
          <w:sz w:val="24"/>
          <w:szCs w:val="24"/>
        </w:rPr>
      </w:pPr>
      <w:r w:rsidRPr="00D87E01">
        <w:rPr>
          <w:rFonts w:ascii="Times New Roman" w:hAnsi="Times New Roman" w:cs="Times New Roman"/>
          <w:sz w:val="24"/>
          <w:szCs w:val="24"/>
        </w:rPr>
        <w:t>OBJETO:</w:t>
      </w:r>
      <w:r w:rsidRPr="00D87E01">
        <w:rPr>
          <w:rFonts w:ascii="Times New Roman" w:hAnsi="Times New Roman" w:cs="Times New Roman"/>
          <w:spacing w:val="-1"/>
          <w:sz w:val="24"/>
          <w:szCs w:val="24"/>
        </w:rPr>
        <w:t xml:space="preserve"> </w:t>
      </w:r>
      <w:r w:rsidRPr="00D87E01">
        <w:rPr>
          <w:rFonts w:ascii="Times New Roman" w:hAnsi="Times New Roman" w:cs="Times New Roman"/>
          <w:w w:val="99"/>
          <w:sz w:val="24"/>
          <w:szCs w:val="24"/>
          <w:u w:val="single"/>
        </w:rPr>
        <w:t xml:space="preserve"> </w:t>
      </w:r>
      <w:r w:rsidRPr="00D87E01">
        <w:rPr>
          <w:rFonts w:ascii="Times New Roman" w:hAnsi="Times New Roman" w:cs="Times New Roman"/>
          <w:sz w:val="24"/>
          <w:szCs w:val="24"/>
          <w:u w:val="single"/>
        </w:rPr>
        <w:tab/>
      </w:r>
    </w:p>
    <w:p w14:paraId="45AE2FF3"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sz w:val="24"/>
          <w:szCs w:val="24"/>
        </w:rPr>
        <w:t>Pelo</w:t>
      </w:r>
      <w:r w:rsidRPr="00D87E01">
        <w:rPr>
          <w:rFonts w:ascii="Times New Roman" w:hAnsi="Times New Roman" w:cs="Times New Roman"/>
          <w:spacing w:val="-3"/>
          <w:sz w:val="24"/>
          <w:szCs w:val="24"/>
        </w:rPr>
        <w:t xml:space="preserve"> </w:t>
      </w:r>
      <w:r w:rsidRPr="00D87E01">
        <w:rPr>
          <w:rFonts w:ascii="Times New Roman" w:hAnsi="Times New Roman" w:cs="Times New Roman"/>
          <w:sz w:val="24"/>
          <w:szCs w:val="24"/>
        </w:rPr>
        <w:t>presente</w:t>
      </w:r>
      <w:r w:rsidRPr="00D87E01">
        <w:rPr>
          <w:rFonts w:ascii="Times New Roman" w:hAnsi="Times New Roman" w:cs="Times New Roman"/>
          <w:spacing w:val="-3"/>
          <w:sz w:val="24"/>
          <w:szCs w:val="24"/>
        </w:rPr>
        <w:t xml:space="preserve"> </w:t>
      </w:r>
      <w:r w:rsidRPr="00D87E01">
        <w:rPr>
          <w:rFonts w:ascii="Times New Roman" w:hAnsi="Times New Roman" w:cs="Times New Roman"/>
          <w:sz w:val="24"/>
          <w:szCs w:val="24"/>
        </w:rPr>
        <w:t>TERMO,</w:t>
      </w:r>
      <w:r w:rsidRPr="00D87E01">
        <w:rPr>
          <w:rFonts w:ascii="Times New Roman" w:hAnsi="Times New Roman" w:cs="Times New Roman"/>
          <w:spacing w:val="-2"/>
          <w:sz w:val="24"/>
          <w:szCs w:val="24"/>
        </w:rPr>
        <w:t xml:space="preserve"> </w:t>
      </w:r>
      <w:r w:rsidRPr="00D87E01">
        <w:rPr>
          <w:rFonts w:ascii="Times New Roman" w:hAnsi="Times New Roman" w:cs="Times New Roman"/>
          <w:sz w:val="24"/>
          <w:szCs w:val="24"/>
        </w:rPr>
        <w:t>nós,</w:t>
      </w:r>
      <w:r w:rsidRPr="00D87E01">
        <w:rPr>
          <w:rFonts w:ascii="Times New Roman" w:hAnsi="Times New Roman" w:cs="Times New Roman"/>
          <w:spacing w:val="-5"/>
          <w:sz w:val="24"/>
          <w:szCs w:val="24"/>
        </w:rPr>
        <w:t xml:space="preserve"> </w:t>
      </w:r>
      <w:r w:rsidRPr="00D87E01">
        <w:rPr>
          <w:rFonts w:ascii="Times New Roman" w:hAnsi="Times New Roman" w:cs="Times New Roman"/>
          <w:sz w:val="24"/>
          <w:szCs w:val="24"/>
        </w:rPr>
        <w:t>abaixo</w:t>
      </w:r>
      <w:r w:rsidRPr="00D87E01">
        <w:rPr>
          <w:rFonts w:ascii="Times New Roman" w:hAnsi="Times New Roman" w:cs="Times New Roman"/>
          <w:spacing w:val="-2"/>
          <w:sz w:val="24"/>
          <w:szCs w:val="24"/>
        </w:rPr>
        <w:t xml:space="preserve"> </w:t>
      </w:r>
      <w:r w:rsidRPr="00D87E01">
        <w:rPr>
          <w:rFonts w:ascii="Times New Roman" w:hAnsi="Times New Roman" w:cs="Times New Roman"/>
          <w:sz w:val="24"/>
          <w:szCs w:val="24"/>
        </w:rPr>
        <w:t>identificados:</w:t>
      </w:r>
    </w:p>
    <w:p w14:paraId="46725EFC" w14:textId="77777777" w:rsidR="00203F7A" w:rsidRPr="00D87E01" w:rsidRDefault="00203F7A" w:rsidP="00203F7A">
      <w:pPr>
        <w:jc w:val="both"/>
        <w:rPr>
          <w:rFonts w:ascii="Times New Roman" w:hAnsi="Times New Roman" w:cs="Times New Roman"/>
          <w:sz w:val="24"/>
          <w:szCs w:val="24"/>
        </w:rPr>
      </w:pPr>
    </w:p>
    <w:p w14:paraId="2CB2BDFE" w14:textId="77777777" w:rsidR="00203F7A" w:rsidRPr="00D87E01" w:rsidRDefault="00203F7A" w:rsidP="00203F7A">
      <w:pPr>
        <w:numPr>
          <w:ilvl w:val="0"/>
          <w:numId w:val="8"/>
        </w:numPr>
        <w:tabs>
          <w:tab w:val="left" w:pos="1250"/>
        </w:tabs>
        <w:jc w:val="both"/>
        <w:outlineLvl w:val="0"/>
        <w:rPr>
          <w:rFonts w:ascii="Times New Roman" w:hAnsi="Times New Roman" w:cs="Times New Roman"/>
          <w:sz w:val="24"/>
          <w:szCs w:val="24"/>
        </w:rPr>
      </w:pPr>
      <w:r w:rsidRPr="00D87E01">
        <w:rPr>
          <w:rFonts w:ascii="Times New Roman" w:hAnsi="Times New Roman" w:cs="Times New Roman"/>
          <w:b/>
          <w:sz w:val="24"/>
          <w:szCs w:val="24"/>
        </w:rPr>
        <w:t>Estamos CIENTES</w:t>
      </w:r>
      <w:r w:rsidRPr="00D87E01">
        <w:rPr>
          <w:rFonts w:ascii="Times New Roman" w:hAnsi="Times New Roman" w:cs="Times New Roman"/>
          <w:b/>
          <w:spacing w:val="-1"/>
          <w:sz w:val="24"/>
          <w:szCs w:val="24"/>
        </w:rPr>
        <w:t xml:space="preserve"> </w:t>
      </w:r>
      <w:r w:rsidRPr="00D87E01">
        <w:rPr>
          <w:rFonts w:ascii="Times New Roman" w:hAnsi="Times New Roman" w:cs="Times New Roman"/>
          <w:b/>
          <w:sz w:val="24"/>
          <w:szCs w:val="24"/>
        </w:rPr>
        <w:t>de</w:t>
      </w:r>
      <w:r w:rsidRPr="00D87E01">
        <w:rPr>
          <w:rFonts w:ascii="Times New Roman" w:hAnsi="Times New Roman" w:cs="Times New Roman"/>
          <w:b/>
          <w:spacing w:val="-5"/>
          <w:sz w:val="24"/>
          <w:szCs w:val="24"/>
        </w:rPr>
        <w:t xml:space="preserve"> </w:t>
      </w:r>
      <w:r w:rsidRPr="00D87E01">
        <w:rPr>
          <w:rFonts w:ascii="Times New Roman" w:hAnsi="Times New Roman" w:cs="Times New Roman"/>
          <w:b/>
          <w:sz w:val="24"/>
          <w:szCs w:val="24"/>
        </w:rPr>
        <w:t>que:</w:t>
      </w:r>
    </w:p>
    <w:p w14:paraId="602F87F2" w14:textId="77777777" w:rsidR="00203F7A" w:rsidRPr="00D87E01" w:rsidRDefault="00203F7A" w:rsidP="00203F7A">
      <w:pPr>
        <w:numPr>
          <w:ilvl w:val="0"/>
          <w:numId w:val="7"/>
        </w:numPr>
        <w:tabs>
          <w:tab w:val="left" w:pos="867"/>
        </w:tabs>
        <w:jc w:val="both"/>
        <w:rPr>
          <w:rFonts w:ascii="Times New Roman" w:hAnsi="Times New Roman" w:cs="Times New Roman"/>
          <w:sz w:val="24"/>
          <w:szCs w:val="24"/>
        </w:rPr>
      </w:pPr>
      <w:r w:rsidRPr="00D87E01">
        <w:rPr>
          <w:rFonts w:ascii="Times New Roman" w:hAnsi="Times New Roman" w:cs="Times New Roman"/>
          <w:sz w:val="24"/>
          <w:szCs w:val="24"/>
        </w:rPr>
        <w:t>o ajuste acima referido, seus aditamentos, bem como o acompanhamento de sua execução contratual,</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estarão sujeitos a análise e julgamento pelo Tribunal de Contas do Estado de São Paulo, cujo trâmite</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processual</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ocorrerá</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pelo</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sistema</w:t>
      </w:r>
      <w:r w:rsidRPr="00D87E01">
        <w:rPr>
          <w:rFonts w:ascii="Times New Roman" w:hAnsi="Times New Roman" w:cs="Times New Roman"/>
          <w:spacing w:val="-11"/>
          <w:sz w:val="24"/>
          <w:szCs w:val="24"/>
        </w:rPr>
        <w:t xml:space="preserve"> </w:t>
      </w:r>
      <w:r w:rsidRPr="00D87E01">
        <w:rPr>
          <w:rFonts w:ascii="Times New Roman" w:hAnsi="Times New Roman" w:cs="Times New Roman"/>
          <w:sz w:val="24"/>
          <w:szCs w:val="24"/>
        </w:rPr>
        <w:t>eletrônico;</w:t>
      </w:r>
    </w:p>
    <w:p w14:paraId="1A7F447B" w14:textId="77777777" w:rsidR="00203F7A" w:rsidRPr="00D87E01" w:rsidRDefault="00203F7A" w:rsidP="00203F7A">
      <w:pPr>
        <w:numPr>
          <w:ilvl w:val="0"/>
          <w:numId w:val="7"/>
        </w:numPr>
        <w:tabs>
          <w:tab w:val="left" w:pos="867"/>
        </w:tabs>
        <w:jc w:val="both"/>
        <w:rPr>
          <w:rFonts w:ascii="Times New Roman" w:hAnsi="Times New Roman" w:cs="Times New Roman"/>
          <w:sz w:val="24"/>
          <w:szCs w:val="24"/>
        </w:rPr>
      </w:pPr>
      <w:r w:rsidRPr="00D87E01">
        <w:rPr>
          <w:rFonts w:ascii="Times New Roman" w:hAnsi="Times New Roman" w:cs="Times New Roman"/>
          <w:sz w:val="24"/>
          <w:szCs w:val="24"/>
        </w:rPr>
        <w:t>Poderemos ter acesso ao processo, tendo vista e extraindo cópias das manifestações de interesse,</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Despachos</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e</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Decisões,</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mediante</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regular</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cadastramento</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no</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Sistema</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de</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Processo</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Eletrônico,</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em</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consonância</w:t>
      </w:r>
      <w:r w:rsidRPr="00D87E01">
        <w:rPr>
          <w:rFonts w:ascii="Times New Roman" w:hAnsi="Times New Roman" w:cs="Times New Roman"/>
          <w:spacing w:val="-2"/>
          <w:sz w:val="24"/>
          <w:szCs w:val="24"/>
        </w:rPr>
        <w:t xml:space="preserve"> </w:t>
      </w:r>
      <w:r w:rsidRPr="00D87E01">
        <w:rPr>
          <w:rFonts w:ascii="Times New Roman" w:hAnsi="Times New Roman" w:cs="Times New Roman"/>
          <w:sz w:val="24"/>
          <w:szCs w:val="24"/>
        </w:rPr>
        <w:t>com</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o</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estabelecido na</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Resolução</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nº</w:t>
      </w:r>
      <w:r w:rsidRPr="00D87E01">
        <w:rPr>
          <w:rFonts w:ascii="Times New Roman" w:hAnsi="Times New Roman" w:cs="Times New Roman"/>
          <w:spacing w:val="-2"/>
          <w:sz w:val="24"/>
          <w:szCs w:val="24"/>
        </w:rPr>
        <w:t xml:space="preserve"> </w:t>
      </w:r>
      <w:r w:rsidRPr="00D87E01">
        <w:rPr>
          <w:rFonts w:ascii="Times New Roman" w:hAnsi="Times New Roman" w:cs="Times New Roman"/>
          <w:sz w:val="24"/>
          <w:szCs w:val="24"/>
        </w:rPr>
        <w:t>01/2011 do</w:t>
      </w:r>
      <w:r w:rsidRPr="00D87E01">
        <w:rPr>
          <w:rFonts w:ascii="Times New Roman" w:hAnsi="Times New Roman" w:cs="Times New Roman"/>
          <w:spacing w:val="-13"/>
          <w:sz w:val="24"/>
          <w:szCs w:val="24"/>
        </w:rPr>
        <w:t xml:space="preserve"> </w:t>
      </w:r>
      <w:r w:rsidRPr="00D87E01">
        <w:rPr>
          <w:rFonts w:ascii="Times New Roman" w:hAnsi="Times New Roman" w:cs="Times New Roman"/>
          <w:sz w:val="24"/>
          <w:szCs w:val="24"/>
        </w:rPr>
        <w:t>TCESP;</w:t>
      </w:r>
    </w:p>
    <w:p w14:paraId="1F72D5F0" w14:textId="77777777" w:rsidR="00203F7A" w:rsidRPr="00D87E01" w:rsidRDefault="00203F7A" w:rsidP="00203F7A">
      <w:pPr>
        <w:numPr>
          <w:ilvl w:val="0"/>
          <w:numId w:val="7"/>
        </w:numPr>
        <w:tabs>
          <w:tab w:val="left" w:pos="867"/>
        </w:tabs>
        <w:jc w:val="both"/>
        <w:rPr>
          <w:rFonts w:ascii="Times New Roman" w:hAnsi="Times New Roman" w:cs="Times New Roman"/>
          <w:sz w:val="24"/>
          <w:szCs w:val="24"/>
        </w:rPr>
      </w:pPr>
      <w:r w:rsidRPr="00D87E01">
        <w:rPr>
          <w:rFonts w:ascii="Times New Roman" w:hAnsi="Times New Roman" w:cs="Times New Roman"/>
          <w:sz w:val="24"/>
          <w:szCs w:val="24"/>
        </w:rPr>
        <w:t>Além de disponíveis no processo eletrônico, todos os Despachos e Decisões que vierem a ser tomados,</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relativamente ao aludido processo, serão publicados no Diário Oficial do Estado, Caderno do Poder</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Legislativo, parte do Tribunal de Contas do Estado de São Paulo, em conformidade com o artigo 90 da</w:t>
      </w:r>
      <w:r w:rsidRPr="00D87E01">
        <w:rPr>
          <w:rFonts w:ascii="Times New Roman" w:hAnsi="Times New Roman" w:cs="Times New Roman"/>
          <w:spacing w:val="1"/>
          <w:sz w:val="24"/>
          <w:szCs w:val="24"/>
        </w:rPr>
        <w:t xml:space="preserve"> </w:t>
      </w:r>
      <w:r w:rsidRPr="00D87E01">
        <w:rPr>
          <w:rFonts w:ascii="Times New Roman" w:hAnsi="Times New Roman" w:cs="Times New Roman"/>
          <w:w w:val="95"/>
          <w:sz w:val="24"/>
          <w:szCs w:val="24"/>
        </w:rPr>
        <w:t>Lei Complementar nº 709, de 14 de janeiro de 1993, iniciando-se, a partir de então, a contagem dos prazos</w:t>
      </w:r>
      <w:r w:rsidRPr="00D87E01">
        <w:rPr>
          <w:rFonts w:ascii="Times New Roman" w:hAnsi="Times New Roman" w:cs="Times New Roman"/>
          <w:spacing w:val="1"/>
          <w:w w:val="95"/>
          <w:sz w:val="24"/>
          <w:szCs w:val="24"/>
        </w:rPr>
        <w:t xml:space="preserve"> </w:t>
      </w:r>
      <w:r w:rsidRPr="00D87E01">
        <w:rPr>
          <w:rFonts w:ascii="Times New Roman" w:hAnsi="Times New Roman" w:cs="Times New Roman"/>
          <w:sz w:val="24"/>
          <w:szCs w:val="24"/>
        </w:rPr>
        <w:t>processuais,</w:t>
      </w:r>
      <w:r w:rsidRPr="00D87E01">
        <w:rPr>
          <w:rFonts w:ascii="Times New Roman" w:hAnsi="Times New Roman" w:cs="Times New Roman"/>
          <w:spacing w:val="-2"/>
          <w:sz w:val="24"/>
          <w:szCs w:val="24"/>
        </w:rPr>
        <w:t xml:space="preserve"> </w:t>
      </w:r>
      <w:r w:rsidRPr="00D87E01">
        <w:rPr>
          <w:rFonts w:ascii="Times New Roman" w:hAnsi="Times New Roman" w:cs="Times New Roman"/>
          <w:sz w:val="24"/>
          <w:szCs w:val="24"/>
        </w:rPr>
        <w:t>conforme</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regras do</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Código</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de Processo</w:t>
      </w:r>
      <w:r w:rsidRPr="00D87E01">
        <w:rPr>
          <w:rFonts w:ascii="Times New Roman" w:hAnsi="Times New Roman" w:cs="Times New Roman"/>
          <w:spacing w:val="4"/>
          <w:sz w:val="24"/>
          <w:szCs w:val="24"/>
        </w:rPr>
        <w:t xml:space="preserve"> </w:t>
      </w:r>
      <w:r w:rsidRPr="00D87E01">
        <w:rPr>
          <w:rFonts w:ascii="Times New Roman" w:hAnsi="Times New Roman" w:cs="Times New Roman"/>
          <w:sz w:val="24"/>
          <w:szCs w:val="24"/>
        </w:rPr>
        <w:t>Civil;</w:t>
      </w:r>
    </w:p>
    <w:p w14:paraId="138614F5" w14:textId="77777777" w:rsidR="00203F7A" w:rsidRPr="00D87E01" w:rsidRDefault="00203F7A" w:rsidP="00203F7A">
      <w:pPr>
        <w:numPr>
          <w:ilvl w:val="0"/>
          <w:numId w:val="7"/>
        </w:numPr>
        <w:tabs>
          <w:tab w:val="left" w:pos="823"/>
        </w:tabs>
        <w:jc w:val="both"/>
        <w:rPr>
          <w:rFonts w:ascii="Times New Roman" w:hAnsi="Times New Roman" w:cs="Times New Roman"/>
          <w:sz w:val="24"/>
          <w:szCs w:val="24"/>
        </w:rPr>
      </w:pPr>
      <w:r w:rsidRPr="00D87E01">
        <w:rPr>
          <w:rFonts w:ascii="Times New Roman" w:hAnsi="Times New Roman" w:cs="Times New Roman"/>
          <w:spacing w:val="-1"/>
          <w:sz w:val="24"/>
          <w:szCs w:val="24"/>
        </w:rPr>
        <w:t>As</w:t>
      </w:r>
      <w:r w:rsidRPr="00D87E01">
        <w:rPr>
          <w:rFonts w:ascii="Times New Roman" w:hAnsi="Times New Roman" w:cs="Times New Roman"/>
          <w:spacing w:val="-13"/>
          <w:sz w:val="24"/>
          <w:szCs w:val="24"/>
        </w:rPr>
        <w:t xml:space="preserve"> </w:t>
      </w:r>
      <w:r w:rsidRPr="00D87E01">
        <w:rPr>
          <w:rFonts w:ascii="Times New Roman" w:hAnsi="Times New Roman" w:cs="Times New Roman"/>
          <w:spacing w:val="-1"/>
          <w:sz w:val="24"/>
          <w:szCs w:val="24"/>
        </w:rPr>
        <w:t>informações</w:t>
      </w:r>
      <w:r w:rsidRPr="00D87E01">
        <w:rPr>
          <w:rFonts w:ascii="Times New Roman" w:hAnsi="Times New Roman" w:cs="Times New Roman"/>
          <w:spacing w:val="-13"/>
          <w:sz w:val="24"/>
          <w:szCs w:val="24"/>
        </w:rPr>
        <w:t xml:space="preserve"> </w:t>
      </w:r>
      <w:r w:rsidRPr="00D87E01">
        <w:rPr>
          <w:rFonts w:ascii="Times New Roman" w:hAnsi="Times New Roman" w:cs="Times New Roman"/>
          <w:spacing w:val="-1"/>
          <w:sz w:val="24"/>
          <w:szCs w:val="24"/>
        </w:rPr>
        <w:t>pessoais</w:t>
      </w:r>
      <w:r w:rsidRPr="00D87E01">
        <w:rPr>
          <w:rFonts w:ascii="Times New Roman" w:hAnsi="Times New Roman" w:cs="Times New Roman"/>
          <w:spacing w:val="-13"/>
          <w:sz w:val="24"/>
          <w:szCs w:val="24"/>
        </w:rPr>
        <w:t xml:space="preserve"> </w:t>
      </w:r>
      <w:r w:rsidRPr="00D87E01">
        <w:rPr>
          <w:rFonts w:ascii="Times New Roman" w:hAnsi="Times New Roman" w:cs="Times New Roman"/>
          <w:sz w:val="24"/>
          <w:szCs w:val="24"/>
        </w:rPr>
        <w:t>dos</w:t>
      </w:r>
      <w:r w:rsidRPr="00D87E01">
        <w:rPr>
          <w:rFonts w:ascii="Times New Roman" w:hAnsi="Times New Roman" w:cs="Times New Roman"/>
          <w:spacing w:val="-13"/>
          <w:sz w:val="24"/>
          <w:szCs w:val="24"/>
        </w:rPr>
        <w:t xml:space="preserve"> </w:t>
      </w:r>
      <w:r w:rsidRPr="00D87E01">
        <w:rPr>
          <w:rFonts w:ascii="Times New Roman" w:hAnsi="Times New Roman" w:cs="Times New Roman"/>
          <w:sz w:val="24"/>
          <w:szCs w:val="24"/>
        </w:rPr>
        <w:t>responsáveis</w:t>
      </w:r>
      <w:r w:rsidRPr="00D87E01">
        <w:rPr>
          <w:rFonts w:ascii="Times New Roman" w:hAnsi="Times New Roman" w:cs="Times New Roman"/>
          <w:spacing w:val="-13"/>
          <w:sz w:val="24"/>
          <w:szCs w:val="24"/>
        </w:rPr>
        <w:t xml:space="preserve"> </w:t>
      </w:r>
      <w:r w:rsidRPr="00D87E01">
        <w:rPr>
          <w:rFonts w:ascii="Times New Roman" w:hAnsi="Times New Roman" w:cs="Times New Roman"/>
          <w:sz w:val="24"/>
          <w:szCs w:val="24"/>
        </w:rPr>
        <w:t>pela</w:t>
      </w:r>
      <w:r w:rsidRPr="00D87E01">
        <w:rPr>
          <w:rFonts w:ascii="Times New Roman" w:hAnsi="Times New Roman" w:cs="Times New Roman"/>
          <w:spacing w:val="-10"/>
          <w:sz w:val="24"/>
          <w:szCs w:val="24"/>
        </w:rPr>
        <w:t xml:space="preserve"> </w:t>
      </w:r>
      <w:r w:rsidRPr="00D87E01">
        <w:rPr>
          <w:rFonts w:ascii="Times New Roman" w:hAnsi="Times New Roman" w:cs="Times New Roman"/>
          <w:sz w:val="24"/>
          <w:szCs w:val="24"/>
          <w:u w:val="single"/>
        </w:rPr>
        <w:t>contratante</w:t>
      </w:r>
      <w:r w:rsidRPr="00D87E01">
        <w:rPr>
          <w:rFonts w:ascii="Times New Roman" w:hAnsi="Times New Roman" w:cs="Times New Roman"/>
          <w:spacing w:val="-13"/>
          <w:sz w:val="24"/>
          <w:szCs w:val="24"/>
        </w:rPr>
        <w:t xml:space="preserve"> </w:t>
      </w:r>
      <w:r w:rsidRPr="00D87E01">
        <w:rPr>
          <w:rFonts w:ascii="Times New Roman" w:hAnsi="Times New Roman" w:cs="Times New Roman"/>
          <w:sz w:val="24"/>
          <w:szCs w:val="24"/>
        </w:rPr>
        <w:t>e</w:t>
      </w:r>
      <w:r w:rsidRPr="00D87E01">
        <w:rPr>
          <w:rFonts w:ascii="Times New Roman" w:hAnsi="Times New Roman" w:cs="Times New Roman"/>
          <w:spacing w:val="-11"/>
          <w:sz w:val="24"/>
          <w:szCs w:val="24"/>
        </w:rPr>
        <w:t xml:space="preserve"> </w:t>
      </w:r>
      <w:proofErr w:type="spellStart"/>
      <w:r w:rsidRPr="00D87E01">
        <w:rPr>
          <w:rFonts w:ascii="Times New Roman" w:hAnsi="Times New Roman" w:cs="Times New Roman"/>
          <w:sz w:val="24"/>
          <w:szCs w:val="24"/>
        </w:rPr>
        <w:t>e</w:t>
      </w:r>
      <w:proofErr w:type="spellEnd"/>
      <w:r w:rsidRPr="00D87E01">
        <w:rPr>
          <w:rFonts w:ascii="Times New Roman" w:hAnsi="Times New Roman" w:cs="Times New Roman"/>
          <w:spacing w:val="-14"/>
          <w:sz w:val="24"/>
          <w:szCs w:val="24"/>
        </w:rPr>
        <w:t xml:space="preserve"> </w:t>
      </w:r>
      <w:r w:rsidRPr="00D87E01">
        <w:rPr>
          <w:rFonts w:ascii="Times New Roman" w:hAnsi="Times New Roman" w:cs="Times New Roman"/>
          <w:sz w:val="24"/>
          <w:szCs w:val="24"/>
        </w:rPr>
        <w:t>interessados</w:t>
      </w:r>
      <w:r w:rsidRPr="00D87E01">
        <w:rPr>
          <w:rFonts w:ascii="Times New Roman" w:hAnsi="Times New Roman" w:cs="Times New Roman"/>
          <w:spacing w:val="-13"/>
          <w:sz w:val="24"/>
          <w:szCs w:val="24"/>
        </w:rPr>
        <w:t xml:space="preserve"> </w:t>
      </w:r>
      <w:r w:rsidRPr="00D87E01">
        <w:rPr>
          <w:rFonts w:ascii="Times New Roman" w:hAnsi="Times New Roman" w:cs="Times New Roman"/>
          <w:sz w:val="24"/>
          <w:szCs w:val="24"/>
        </w:rPr>
        <w:t>estão</w:t>
      </w:r>
      <w:r w:rsidRPr="00D87E01">
        <w:rPr>
          <w:rFonts w:ascii="Times New Roman" w:hAnsi="Times New Roman" w:cs="Times New Roman"/>
          <w:spacing w:val="-14"/>
          <w:sz w:val="24"/>
          <w:szCs w:val="24"/>
        </w:rPr>
        <w:t xml:space="preserve"> </w:t>
      </w:r>
      <w:r w:rsidRPr="00D87E01">
        <w:rPr>
          <w:rFonts w:ascii="Times New Roman" w:hAnsi="Times New Roman" w:cs="Times New Roman"/>
          <w:sz w:val="24"/>
          <w:szCs w:val="24"/>
        </w:rPr>
        <w:t>cadastradas</w:t>
      </w:r>
      <w:r w:rsidRPr="00D87E01">
        <w:rPr>
          <w:rFonts w:ascii="Times New Roman" w:hAnsi="Times New Roman" w:cs="Times New Roman"/>
          <w:spacing w:val="-13"/>
          <w:sz w:val="24"/>
          <w:szCs w:val="24"/>
        </w:rPr>
        <w:t xml:space="preserve"> </w:t>
      </w:r>
      <w:r w:rsidRPr="00D87E01">
        <w:rPr>
          <w:rFonts w:ascii="Times New Roman" w:hAnsi="Times New Roman" w:cs="Times New Roman"/>
          <w:sz w:val="24"/>
          <w:szCs w:val="24"/>
        </w:rPr>
        <w:t>no</w:t>
      </w:r>
      <w:r w:rsidRPr="00D87E01">
        <w:rPr>
          <w:rFonts w:ascii="Times New Roman" w:hAnsi="Times New Roman" w:cs="Times New Roman"/>
          <w:spacing w:val="-14"/>
          <w:sz w:val="24"/>
          <w:szCs w:val="24"/>
        </w:rPr>
        <w:t xml:space="preserve"> </w:t>
      </w:r>
      <w:r w:rsidRPr="00D87E01">
        <w:rPr>
          <w:rFonts w:ascii="Times New Roman" w:hAnsi="Times New Roman" w:cs="Times New Roman"/>
          <w:sz w:val="24"/>
          <w:szCs w:val="24"/>
        </w:rPr>
        <w:t>módulo</w:t>
      </w:r>
      <w:r w:rsidRPr="00D87E01">
        <w:rPr>
          <w:rFonts w:ascii="Times New Roman" w:hAnsi="Times New Roman" w:cs="Times New Roman"/>
          <w:spacing w:val="-53"/>
          <w:sz w:val="24"/>
          <w:szCs w:val="24"/>
        </w:rPr>
        <w:t xml:space="preserve"> </w:t>
      </w:r>
      <w:r w:rsidRPr="00D87E01">
        <w:rPr>
          <w:rFonts w:ascii="Times New Roman" w:hAnsi="Times New Roman" w:cs="Times New Roman"/>
          <w:sz w:val="24"/>
          <w:szCs w:val="24"/>
        </w:rPr>
        <w:t xml:space="preserve">eletrônico do “Cadastro Corporativo TCESP – </w:t>
      </w:r>
      <w:proofErr w:type="spellStart"/>
      <w:r w:rsidRPr="00D87E01">
        <w:rPr>
          <w:rFonts w:ascii="Times New Roman" w:hAnsi="Times New Roman" w:cs="Times New Roman"/>
          <w:sz w:val="24"/>
          <w:szCs w:val="24"/>
        </w:rPr>
        <w:t>CadTCESP</w:t>
      </w:r>
      <w:proofErr w:type="spellEnd"/>
      <w:r w:rsidRPr="00D87E01">
        <w:rPr>
          <w:rFonts w:ascii="Times New Roman" w:hAnsi="Times New Roman" w:cs="Times New Roman"/>
          <w:sz w:val="24"/>
          <w:szCs w:val="24"/>
        </w:rPr>
        <w:t>”, nos termos previstos no Artigo 2º das</w:t>
      </w:r>
      <w:r w:rsidRPr="00D87E01">
        <w:rPr>
          <w:rFonts w:ascii="Times New Roman" w:hAnsi="Times New Roman" w:cs="Times New Roman"/>
          <w:spacing w:val="1"/>
          <w:sz w:val="24"/>
          <w:szCs w:val="24"/>
        </w:rPr>
        <w:t xml:space="preserve"> </w:t>
      </w:r>
      <w:r w:rsidRPr="00D87E01">
        <w:rPr>
          <w:rFonts w:ascii="Times New Roman" w:hAnsi="Times New Roman" w:cs="Times New Roman"/>
          <w:spacing w:val="-1"/>
          <w:sz w:val="24"/>
          <w:szCs w:val="24"/>
        </w:rPr>
        <w:t>Instruções</w:t>
      </w:r>
      <w:r w:rsidRPr="00D87E01">
        <w:rPr>
          <w:rFonts w:ascii="Times New Roman" w:hAnsi="Times New Roman" w:cs="Times New Roman"/>
          <w:sz w:val="24"/>
          <w:szCs w:val="24"/>
        </w:rPr>
        <w:t xml:space="preserve"> </w:t>
      </w:r>
      <w:r w:rsidRPr="00D87E01">
        <w:rPr>
          <w:rFonts w:ascii="Times New Roman" w:hAnsi="Times New Roman" w:cs="Times New Roman"/>
          <w:spacing w:val="-1"/>
          <w:sz w:val="24"/>
          <w:szCs w:val="24"/>
        </w:rPr>
        <w:t>nº01/2020,</w:t>
      </w:r>
      <w:r w:rsidRPr="00D87E01">
        <w:rPr>
          <w:rFonts w:ascii="Times New Roman" w:hAnsi="Times New Roman" w:cs="Times New Roman"/>
          <w:spacing w:val="-2"/>
          <w:sz w:val="24"/>
          <w:szCs w:val="24"/>
        </w:rPr>
        <w:t xml:space="preserve"> </w:t>
      </w:r>
      <w:r w:rsidRPr="00D87E01">
        <w:rPr>
          <w:rFonts w:ascii="Times New Roman" w:hAnsi="Times New Roman" w:cs="Times New Roman"/>
          <w:spacing w:val="-1"/>
          <w:sz w:val="24"/>
          <w:szCs w:val="24"/>
        </w:rPr>
        <w:t>conforme “Declaração(</w:t>
      </w:r>
      <w:proofErr w:type="spellStart"/>
      <w:r w:rsidRPr="00D87E01">
        <w:rPr>
          <w:rFonts w:ascii="Times New Roman" w:hAnsi="Times New Roman" w:cs="Times New Roman"/>
          <w:spacing w:val="-1"/>
          <w:sz w:val="24"/>
          <w:szCs w:val="24"/>
        </w:rPr>
        <w:t>ões</w:t>
      </w:r>
      <w:proofErr w:type="spellEnd"/>
      <w:r w:rsidRPr="00D87E01">
        <w:rPr>
          <w:rFonts w:ascii="Times New Roman" w:hAnsi="Times New Roman" w:cs="Times New Roman"/>
          <w:spacing w:val="-1"/>
          <w:sz w:val="24"/>
          <w:szCs w:val="24"/>
        </w:rPr>
        <w:t>)</w:t>
      </w:r>
      <w:r w:rsidRPr="00D87E01">
        <w:rPr>
          <w:rFonts w:ascii="Times New Roman" w:hAnsi="Times New Roman" w:cs="Times New Roman"/>
          <w:sz w:val="24"/>
          <w:szCs w:val="24"/>
        </w:rPr>
        <w:t xml:space="preserve"> </w:t>
      </w:r>
      <w:r w:rsidRPr="00D87E01">
        <w:rPr>
          <w:rFonts w:ascii="Times New Roman" w:hAnsi="Times New Roman" w:cs="Times New Roman"/>
          <w:spacing w:val="-1"/>
          <w:sz w:val="24"/>
          <w:szCs w:val="24"/>
        </w:rPr>
        <w:t>de</w:t>
      </w:r>
      <w:r w:rsidRPr="00D87E01">
        <w:rPr>
          <w:rFonts w:ascii="Times New Roman" w:hAnsi="Times New Roman" w:cs="Times New Roman"/>
          <w:sz w:val="24"/>
          <w:szCs w:val="24"/>
        </w:rPr>
        <w:t xml:space="preserve"> Atualização</w:t>
      </w:r>
      <w:r w:rsidRPr="00D87E01">
        <w:rPr>
          <w:rFonts w:ascii="Times New Roman" w:hAnsi="Times New Roman" w:cs="Times New Roman"/>
          <w:spacing w:val="-2"/>
          <w:sz w:val="24"/>
          <w:szCs w:val="24"/>
        </w:rPr>
        <w:t xml:space="preserve"> </w:t>
      </w:r>
      <w:r w:rsidRPr="00D87E01">
        <w:rPr>
          <w:rFonts w:ascii="Times New Roman" w:hAnsi="Times New Roman" w:cs="Times New Roman"/>
          <w:sz w:val="24"/>
          <w:szCs w:val="24"/>
        </w:rPr>
        <w:t>Cadastral” anexa</w:t>
      </w:r>
      <w:r w:rsidRPr="00D87E01">
        <w:rPr>
          <w:rFonts w:ascii="Times New Roman" w:hAnsi="Times New Roman" w:cs="Times New Roman"/>
          <w:spacing w:val="-17"/>
          <w:sz w:val="24"/>
          <w:szCs w:val="24"/>
        </w:rPr>
        <w:t xml:space="preserve"> </w:t>
      </w:r>
      <w:r w:rsidRPr="00D87E01">
        <w:rPr>
          <w:rFonts w:ascii="Times New Roman" w:hAnsi="Times New Roman" w:cs="Times New Roman"/>
          <w:sz w:val="24"/>
          <w:szCs w:val="24"/>
        </w:rPr>
        <w:t>(s);</w:t>
      </w:r>
    </w:p>
    <w:p w14:paraId="19DEBA65" w14:textId="77777777" w:rsidR="00203F7A" w:rsidRPr="00D87E01" w:rsidRDefault="00203F7A" w:rsidP="00203F7A">
      <w:pPr>
        <w:numPr>
          <w:ilvl w:val="0"/>
          <w:numId w:val="7"/>
        </w:numPr>
        <w:tabs>
          <w:tab w:val="left" w:pos="852"/>
        </w:tabs>
        <w:jc w:val="both"/>
        <w:rPr>
          <w:rFonts w:ascii="Times New Roman" w:hAnsi="Times New Roman" w:cs="Times New Roman"/>
          <w:sz w:val="24"/>
          <w:szCs w:val="24"/>
        </w:rPr>
      </w:pPr>
      <w:r w:rsidRPr="00D87E01">
        <w:rPr>
          <w:rFonts w:ascii="Times New Roman" w:hAnsi="Times New Roman" w:cs="Times New Roman"/>
          <w:sz w:val="24"/>
          <w:szCs w:val="24"/>
        </w:rPr>
        <w:t>É</w:t>
      </w:r>
      <w:r w:rsidRPr="00D87E01">
        <w:rPr>
          <w:rFonts w:ascii="Times New Roman" w:hAnsi="Times New Roman" w:cs="Times New Roman"/>
          <w:spacing w:val="-3"/>
          <w:sz w:val="24"/>
          <w:szCs w:val="24"/>
        </w:rPr>
        <w:t xml:space="preserve"> </w:t>
      </w:r>
      <w:r w:rsidRPr="00D87E01">
        <w:rPr>
          <w:rFonts w:ascii="Times New Roman" w:hAnsi="Times New Roman" w:cs="Times New Roman"/>
          <w:sz w:val="24"/>
          <w:szCs w:val="24"/>
        </w:rPr>
        <w:t>de</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exclusiva</w:t>
      </w:r>
      <w:r w:rsidRPr="00D87E01">
        <w:rPr>
          <w:rFonts w:ascii="Times New Roman" w:hAnsi="Times New Roman" w:cs="Times New Roman"/>
          <w:spacing w:val="-3"/>
          <w:sz w:val="24"/>
          <w:szCs w:val="24"/>
        </w:rPr>
        <w:t xml:space="preserve"> </w:t>
      </w:r>
      <w:r w:rsidRPr="00D87E01">
        <w:rPr>
          <w:rFonts w:ascii="Times New Roman" w:hAnsi="Times New Roman" w:cs="Times New Roman"/>
          <w:sz w:val="24"/>
          <w:szCs w:val="24"/>
        </w:rPr>
        <w:t>responsabilidade</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do</w:t>
      </w:r>
      <w:r w:rsidRPr="00D87E01">
        <w:rPr>
          <w:rFonts w:ascii="Times New Roman" w:hAnsi="Times New Roman" w:cs="Times New Roman"/>
          <w:spacing w:val="-3"/>
          <w:sz w:val="24"/>
          <w:szCs w:val="24"/>
        </w:rPr>
        <w:t xml:space="preserve"> </w:t>
      </w:r>
      <w:r w:rsidRPr="00D87E01">
        <w:rPr>
          <w:rFonts w:ascii="Times New Roman" w:hAnsi="Times New Roman" w:cs="Times New Roman"/>
          <w:sz w:val="24"/>
          <w:szCs w:val="24"/>
        </w:rPr>
        <w:t>contratado</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manter seus</w:t>
      </w:r>
      <w:r w:rsidRPr="00D87E01">
        <w:rPr>
          <w:rFonts w:ascii="Times New Roman" w:hAnsi="Times New Roman" w:cs="Times New Roman"/>
          <w:spacing w:val="-2"/>
          <w:sz w:val="24"/>
          <w:szCs w:val="24"/>
        </w:rPr>
        <w:t xml:space="preserve"> </w:t>
      </w:r>
      <w:r w:rsidRPr="00D87E01">
        <w:rPr>
          <w:rFonts w:ascii="Times New Roman" w:hAnsi="Times New Roman" w:cs="Times New Roman"/>
          <w:sz w:val="24"/>
          <w:szCs w:val="24"/>
        </w:rPr>
        <w:t>dados</w:t>
      </w:r>
      <w:r w:rsidRPr="00D87E01">
        <w:rPr>
          <w:rFonts w:ascii="Times New Roman" w:hAnsi="Times New Roman" w:cs="Times New Roman"/>
          <w:spacing w:val="-2"/>
          <w:sz w:val="24"/>
          <w:szCs w:val="24"/>
        </w:rPr>
        <w:t xml:space="preserve"> </w:t>
      </w:r>
      <w:r w:rsidRPr="00D87E01">
        <w:rPr>
          <w:rFonts w:ascii="Times New Roman" w:hAnsi="Times New Roman" w:cs="Times New Roman"/>
          <w:sz w:val="24"/>
          <w:szCs w:val="24"/>
        </w:rPr>
        <w:t>sempre</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atualizados.</w:t>
      </w:r>
    </w:p>
    <w:p w14:paraId="10A181CC" w14:textId="77777777" w:rsidR="00203F7A" w:rsidRPr="00D87E01" w:rsidRDefault="00203F7A" w:rsidP="00203F7A">
      <w:pPr>
        <w:numPr>
          <w:ilvl w:val="0"/>
          <w:numId w:val="8"/>
        </w:numPr>
        <w:tabs>
          <w:tab w:val="left" w:pos="1250"/>
        </w:tabs>
        <w:jc w:val="both"/>
        <w:outlineLvl w:val="1"/>
        <w:rPr>
          <w:rFonts w:ascii="Times New Roman" w:hAnsi="Times New Roman" w:cs="Times New Roman"/>
          <w:sz w:val="24"/>
          <w:szCs w:val="24"/>
        </w:rPr>
      </w:pPr>
      <w:r w:rsidRPr="00D87E01">
        <w:rPr>
          <w:rFonts w:ascii="Times New Roman" w:hAnsi="Times New Roman" w:cs="Times New Roman"/>
          <w:b/>
          <w:sz w:val="24"/>
          <w:szCs w:val="24"/>
        </w:rPr>
        <w:t>Damo-nos</w:t>
      </w:r>
      <w:r w:rsidRPr="00D87E01">
        <w:rPr>
          <w:rFonts w:ascii="Times New Roman" w:hAnsi="Times New Roman" w:cs="Times New Roman"/>
          <w:b/>
          <w:spacing w:val="-3"/>
          <w:sz w:val="24"/>
          <w:szCs w:val="24"/>
        </w:rPr>
        <w:t xml:space="preserve"> </w:t>
      </w:r>
      <w:r w:rsidRPr="00D87E01">
        <w:rPr>
          <w:rFonts w:ascii="Times New Roman" w:hAnsi="Times New Roman" w:cs="Times New Roman"/>
          <w:b/>
          <w:sz w:val="24"/>
          <w:szCs w:val="24"/>
        </w:rPr>
        <w:t>por</w:t>
      </w:r>
      <w:r w:rsidRPr="00D87E01">
        <w:rPr>
          <w:rFonts w:ascii="Times New Roman" w:hAnsi="Times New Roman" w:cs="Times New Roman"/>
          <w:b/>
          <w:spacing w:val="-3"/>
          <w:sz w:val="24"/>
          <w:szCs w:val="24"/>
        </w:rPr>
        <w:t xml:space="preserve"> </w:t>
      </w:r>
      <w:r w:rsidRPr="00D87E01">
        <w:rPr>
          <w:rFonts w:ascii="Times New Roman" w:hAnsi="Times New Roman" w:cs="Times New Roman"/>
          <w:b/>
          <w:sz w:val="24"/>
          <w:szCs w:val="24"/>
        </w:rPr>
        <w:t>NOTIFICADOS</w:t>
      </w:r>
      <w:r w:rsidRPr="00D87E01">
        <w:rPr>
          <w:rFonts w:ascii="Times New Roman" w:hAnsi="Times New Roman" w:cs="Times New Roman"/>
          <w:b/>
          <w:spacing w:val="-3"/>
          <w:sz w:val="24"/>
          <w:szCs w:val="24"/>
        </w:rPr>
        <w:t xml:space="preserve"> </w:t>
      </w:r>
      <w:r w:rsidRPr="00D87E01">
        <w:rPr>
          <w:rFonts w:ascii="Times New Roman" w:hAnsi="Times New Roman" w:cs="Times New Roman"/>
          <w:b/>
          <w:sz w:val="24"/>
          <w:szCs w:val="24"/>
        </w:rPr>
        <w:t>para:</w:t>
      </w:r>
    </w:p>
    <w:p w14:paraId="1EFD1F11" w14:textId="77777777" w:rsidR="00203F7A" w:rsidRPr="00D87E01" w:rsidRDefault="00203F7A" w:rsidP="00203F7A">
      <w:pPr>
        <w:numPr>
          <w:ilvl w:val="0"/>
          <w:numId w:val="9"/>
        </w:numPr>
        <w:tabs>
          <w:tab w:val="left" w:pos="867"/>
        </w:tabs>
        <w:jc w:val="both"/>
        <w:rPr>
          <w:rFonts w:ascii="Times New Roman" w:hAnsi="Times New Roman" w:cs="Times New Roman"/>
          <w:sz w:val="24"/>
          <w:szCs w:val="24"/>
        </w:rPr>
      </w:pPr>
      <w:r w:rsidRPr="00D87E01">
        <w:rPr>
          <w:rFonts w:ascii="Times New Roman" w:hAnsi="Times New Roman" w:cs="Times New Roman"/>
          <w:sz w:val="24"/>
          <w:szCs w:val="24"/>
        </w:rPr>
        <w:t>O</w:t>
      </w:r>
      <w:r w:rsidRPr="00D87E01">
        <w:rPr>
          <w:rFonts w:ascii="Times New Roman" w:hAnsi="Times New Roman" w:cs="Times New Roman"/>
          <w:spacing w:val="-2"/>
          <w:sz w:val="24"/>
          <w:szCs w:val="24"/>
        </w:rPr>
        <w:t xml:space="preserve"> </w:t>
      </w:r>
      <w:r w:rsidRPr="00D87E01">
        <w:rPr>
          <w:rFonts w:ascii="Times New Roman" w:hAnsi="Times New Roman" w:cs="Times New Roman"/>
          <w:sz w:val="24"/>
          <w:szCs w:val="24"/>
        </w:rPr>
        <w:t>acompanhamento</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dos</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atos</w:t>
      </w:r>
      <w:r w:rsidRPr="00D87E01">
        <w:rPr>
          <w:rFonts w:ascii="Times New Roman" w:hAnsi="Times New Roman" w:cs="Times New Roman"/>
          <w:spacing w:val="-2"/>
          <w:sz w:val="24"/>
          <w:szCs w:val="24"/>
        </w:rPr>
        <w:t xml:space="preserve"> </w:t>
      </w:r>
      <w:r w:rsidRPr="00D87E01">
        <w:rPr>
          <w:rFonts w:ascii="Times New Roman" w:hAnsi="Times New Roman" w:cs="Times New Roman"/>
          <w:sz w:val="24"/>
          <w:szCs w:val="24"/>
        </w:rPr>
        <w:t>do</w:t>
      </w:r>
      <w:r w:rsidRPr="00D87E01">
        <w:rPr>
          <w:rFonts w:ascii="Times New Roman" w:hAnsi="Times New Roman" w:cs="Times New Roman"/>
          <w:spacing w:val="-2"/>
          <w:sz w:val="24"/>
          <w:szCs w:val="24"/>
        </w:rPr>
        <w:t xml:space="preserve"> </w:t>
      </w:r>
      <w:r w:rsidRPr="00D87E01">
        <w:rPr>
          <w:rFonts w:ascii="Times New Roman" w:hAnsi="Times New Roman" w:cs="Times New Roman"/>
          <w:sz w:val="24"/>
          <w:szCs w:val="24"/>
        </w:rPr>
        <w:t>processo</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até</w:t>
      </w:r>
      <w:r w:rsidRPr="00D87E01">
        <w:rPr>
          <w:rFonts w:ascii="Times New Roman" w:hAnsi="Times New Roman" w:cs="Times New Roman"/>
          <w:spacing w:val="-2"/>
          <w:sz w:val="24"/>
          <w:szCs w:val="24"/>
        </w:rPr>
        <w:t xml:space="preserve"> </w:t>
      </w:r>
      <w:r w:rsidRPr="00D87E01">
        <w:rPr>
          <w:rFonts w:ascii="Times New Roman" w:hAnsi="Times New Roman" w:cs="Times New Roman"/>
          <w:sz w:val="24"/>
          <w:szCs w:val="24"/>
        </w:rPr>
        <w:t>seu</w:t>
      </w:r>
      <w:r w:rsidRPr="00D87E01">
        <w:rPr>
          <w:rFonts w:ascii="Times New Roman" w:hAnsi="Times New Roman" w:cs="Times New Roman"/>
          <w:spacing w:val="-3"/>
          <w:sz w:val="24"/>
          <w:szCs w:val="24"/>
        </w:rPr>
        <w:t xml:space="preserve"> </w:t>
      </w:r>
      <w:r w:rsidRPr="00D87E01">
        <w:rPr>
          <w:rFonts w:ascii="Times New Roman" w:hAnsi="Times New Roman" w:cs="Times New Roman"/>
          <w:sz w:val="24"/>
          <w:szCs w:val="24"/>
        </w:rPr>
        <w:t>julgamento</w:t>
      </w:r>
      <w:r w:rsidRPr="00D87E01">
        <w:rPr>
          <w:rFonts w:ascii="Times New Roman" w:hAnsi="Times New Roman" w:cs="Times New Roman"/>
          <w:spacing w:val="-2"/>
          <w:sz w:val="24"/>
          <w:szCs w:val="24"/>
        </w:rPr>
        <w:t xml:space="preserve"> </w:t>
      </w:r>
      <w:r w:rsidRPr="00D87E01">
        <w:rPr>
          <w:rFonts w:ascii="Times New Roman" w:hAnsi="Times New Roman" w:cs="Times New Roman"/>
          <w:sz w:val="24"/>
          <w:szCs w:val="24"/>
        </w:rPr>
        <w:t>final</w:t>
      </w:r>
      <w:r w:rsidRPr="00D87E01">
        <w:rPr>
          <w:rFonts w:ascii="Times New Roman" w:hAnsi="Times New Roman" w:cs="Times New Roman"/>
          <w:spacing w:val="-2"/>
          <w:sz w:val="24"/>
          <w:szCs w:val="24"/>
        </w:rPr>
        <w:t xml:space="preserve"> </w:t>
      </w:r>
      <w:r w:rsidRPr="00D87E01">
        <w:rPr>
          <w:rFonts w:ascii="Times New Roman" w:hAnsi="Times New Roman" w:cs="Times New Roman"/>
          <w:sz w:val="24"/>
          <w:szCs w:val="24"/>
        </w:rPr>
        <w:t>e</w:t>
      </w:r>
      <w:r w:rsidRPr="00D87E01">
        <w:rPr>
          <w:rFonts w:ascii="Times New Roman" w:hAnsi="Times New Roman" w:cs="Times New Roman"/>
          <w:spacing w:val="-2"/>
          <w:sz w:val="24"/>
          <w:szCs w:val="24"/>
        </w:rPr>
        <w:t xml:space="preserve"> </w:t>
      </w:r>
      <w:r w:rsidRPr="00D87E01">
        <w:rPr>
          <w:rFonts w:ascii="Times New Roman" w:hAnsi="Times New Roman" w:cs="Times New Roman"/>
          <w:sz w:val="24"/>
          <w:szCs w:val="24"/>
        </w:rPr>
        <w:t>consequente</w:t>
      </w:r>
      <w:r w:rsidRPr="00D87E01">
        <w:rPr>
          <w:rFonts w:ascii="Times New Roman" w:hAnsi="Times New Roman" w:cs="Times New Roman"/>
          <w:spacing w:val="-7"/>
          <w:sz w:val="24"/>
          <w:szCs w:val="24"/>
        </w:rPr>
        <w:t xml:space="preserve"> </w:t>
      </w:r>
      <w:r w:rsidRPr="00D87E01">
        <w:rPr>
          <w:rFonts w:ascii="Times New Roman" w:hAnsi="Times New Roman" w:cs="Times New Roman"/>
          <w:sz w:val="24"/>
          <w:szCs w:val="24"/>
        </w:rPr>
        <w:t>publicação;</w:t>
      </w:r>
    </w:p>
    <w:p w14:paraId="6F9D8C3D" w14:textId="77777777" w:rsidR="00203F7A" w:rsidRPr="00D87E01" w:rsidRDefault="00203F7A" w:rsidP="00203F7A">
      <w:pPr>
        <w:numPr>
          <w:ilvl w:val="0"/>
          <w:numId w:val="9"/>
        </w:numPr>
        <w:tabs>
          <w:tab w:val="left" w:pos="867"/>
        </w:tabs>
        <w:jc w:val="both"/>
        <w:rPr>
          <w:rFonts w:ascii="Times New Roman" w:hAnsi="Times New Roman" w:cs="Times New Roman"/>
          <w:sz w:val="24"/>
          <w:szCs w:val="24"/>
        </w:rPr>
      </w:pPr>
      <w:r w:rsidRPr="00D87E01">
        <w:rPr>
          <w:rFonts w:ascii="Times New Roman" w:hAnsi="Times New Roman" w:cs="Times New Roman"/>
          <w:sz w:val="24"/>
          <w:szCs w:val="24"/>
        </w:rPr>
        <w:t>Se for o caso e de nosso interesse, nos prazos e nas formas legais e regimentais, exercer o direito de</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defesa, interpor</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recursos e</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o</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que</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mais</w:t>
      </w:r>
      <w:r w:rsidRPr="00D87E01">
        <w:rPr>
          <w:rFonts w:ascii="Times New Roman" w:hAnsi="Times New Roman" w:cs="Times New Roman"/>
          <w:spacing w:val="-24"/>
          <w:sz w:val="24"/>
          <w:szCs w:val="24"/>
        </w:rPr>
        <w:t xml:space="preserve"> </w:t>
      </w:r>
      <w:r w:rsidRPr="00D87E01">
        <w:rPr>
          <w:rFonts w:ascii="Times New Roman" w:hAnsi="Times New Roman" w:cs="Times New Roman"/>
          <w:sz w:val="24"/>
          <w:szCs w:val="24"/>
        </w:rPr>
        <w:t>couber.</w:t>
      </w:r>
    </w:p>
    <w:p w14:paraId="0A1A01CA" w14:textId="77777777" w:rsidR="00203F7A" w:rsidRPr="00D87E01" w:rsidRDefault="00203F7A" w:rsidP="00203F7A">
      <w:pPr>
        <w:jc w:val="both"/>
        <w:rPr>
          <w:rFonts w:ascii="Times New Roman" w:hAnsi="Times New Roman" w:cs="Times New Roman"/>
          <w:sz w:val="24"/>
          <w:szCs w:val="24"/>
        </w:rPr>
      </w:pPr>
    </w:p>
    <w:p w14:paraId="22C35F27" w14:textId="77777777" w:rsidR="00203F7A" w:rsidRPr="00D87E01" w:rsidRDefault="00203F7A" w:rsidP="00203F7A">
      <w:pPr>
        <w:tabs>
          <w:tab w:val="left" w:pos="9093"/>
        </w:tabs>
        <w:jc w:val="both"/>
        <w:outlineLvl w:val="1"/>
        <w:rPr>
          <w:rFonts w:ascii="Times New Roman" w:hAnsi="Times New Roman" w:cs="Times New Roman"/>
          <w:sz w:val="24"/>
          <w:szCs w:val="24"/>
        </w:rPr>
      </w:pPr>
      <w:r w:rsidRPr="00D87E01">
        <w:rPr>
          <w:rFonts w:ascii="Times New Roman" w:hAnsi="Times New Roman" w:cs="Times New Roman"/>
          <w:b/>
          <w:sz w:val="24"/>
          <w:szCs w:val="24"/>
        </w:rPr>
        <w:t>LOCAL</w:t>
      </w:r>
      <w:r w:rsidRPr="00D87E01">
        <w:rPr>
          <w:rFonts w:ascii="Times New Roman" w:hAnsi="Times New Roman" w:cs="Times New Roman"/>
          <w:b/>
          <w:spacing w:val="-2"/>
          <w:sz w:val="24"/>
          <w:szCs w:val="24"/>
        </w:rPr>
        <w:t xml:space="preserve"> </w:t>
      </w:r>
      <w:r w:rsidRPr="00D87E01">
        <w:rPr>
          <w:rFonts w:ascii="Times New Roman" w:hAnsi="Times New Roman" w:cs="Times New Roman"/>
          <w:b/>
          <w:sz w:val="24"/>
          <w:szCs w:val="24"/>
        </w:rPr>
        <w:t>e</w:t>
      </w:r>
      <w:r w:rsidRPr="00D87E01">
        <w:rPr>
          <w:rFonts w:ascii="Times New Roman" w:hAnsi="Times New Roman" w:cs="Times New Roman"/>
          <w:b/>
          <w:spacing w:val="-3"/>
          <w:sz w:val="24"/>
          <w:szCs w:val="24"/>
        </w:rPr>
        <w:t xml:space="preserve"> </w:t>
      </w:r>
      <w:r w:rsidRPr="00D87E01">
        <w:rPr>
          <w:rFonts w:ascii="Times New Roman" w:hAnsi="Times New Roman" w:cs="Times New Roman"/>
          <w:b/>
          <w:sz w:val="24"/>
          <w:szCs w:val="24"/>
        </w:rPr>
        <w:t>DATA:</w:t>
      </w:r>
      <w:r w:rsidRPr="00D87E01">
        <w:rPr>
          <w:rFonts w:ascii="Times New Roman" w:hAnsi="Times New Roman" w:cs="Times New Roman"/>
          <w:b/>
          <w:spacing w:val="-1"/>
          <w:sz w:val="24"/>
          <w:szCs w:val="24"/>
        </w:rPr>
        <w:t xml:space="preserve"> </w:t>
      </w:r>
    </w:p>
    <w:p w14:paraId="1CD5AD0E"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b/>
          <w:sz w:val="24"/>
          <w:szCs w:val="24"/>
          <w:u w:val="thick"/>
        </w:rPr>
        <w:t>AUTORIDADE</w:t>
      </w:r>
      <w:r w:rsidRPr="00D87E01">
        <w:rPr>
          <w:rFonts w:ascii="Times New Roman" w:hAnsi="Times New Roman" w:cs="Times New Roman"/>
          <w:b/>
          <w:spacing w:val="-3"/>
          <w:sz w:val="24"/>
          <w:szCs w:val="24"/>
          <w:u w:val="thick"/>
        </w:rPr>
        <w:t xml:space="preserve"> </w:t>
      </w:r>
      <w:r w:rsidRPr="00D87E01">
        <w:rPr>
          <w:rFonts w:ascii="Times New Roman" w:hAnsi="Times New Roman" w:cs="Times New Roman"/>
          <w:b/>
          <w:sz w:val="24"/>
          <w:szCs w:val="24"/>
          <w:u w:val="thick"/>
        </w:rPr>
        <w:t>MÁXIMA</w:t>
      </w:r>
      <w:r w:rsidRPr="00D87E01">
        <w:rPr>
          <w:rFonts w:ascii="Times New Roman" w:hAnsi="Times New Roman" w:cs="Times New Roman"/>
          <w:b/>
          <w:spacing w:val="-3"/>
          <w:sz w:val="24"/>
          <w:szCs w:val="24"/>
          <w:u w:val="thick"/>
        </w:rPr>
        <w:t xml:space="preserve"> </w:t>
      </w:r>
      <w:r w:rsidRPr="00D87E01">
        <w:rPr>
          <w:rFonts w:ascii="Times New Roman" w:hAnsi="Times New Roman" w:cs="Times New Roman"/>
          <w:b/>
          <w:sz w:val="24"/>
          <w:szCs w:val="24"/>
          <w:u w:val="thick"/>
        </w:rPr>
        <w:t>DO</w:t>
      </w:r>
      <w:r w:rsidRPr="00D87E01">
        <w:rPr>
          <w:rFonts w:ascii="Times New Roman" w:hAnsi="Times New Roman" w:cs="Times New Roman"/>
          <w:b/>
          <w:spacing w:val="-1"/>
          <w:sz w:val="24"/>
          <w:szCs w:val="24"/>
          <w:u w:val="thick"/>
        </w:rPr>
        <w:t xml:space="preserve"> </w:t>
      </w:r>
      <w:r w:rsidRPr="00D87E01">
        <w:rPr>
          <w:rFonts w:ascii="Times New Roman" w:hAnsi="Times New Roman" w:cs="Times New Roman"/>
          <w:b/>
          <w:sz w:val="24"/>
          <w:szCs w:val="24"/>
          <w:u w:val="thick"/>
        </w:rPr>
        <w:t>ÓRGÃO/ENTIDADE</w:t>
      </w:r>
      <w:r w:rsidRPr="00D87E01">
        <w:rPr>
          <w:rFonts w:ascii="Times New Roman" w:hAnsi="Times New Roman" w:cs="Times New Roman"/>
          <w:b/>
          <w:sz w:val="24"/>
          <w:szCs w:val="24"/>
        </w:rPr>
        <w:t>:</w:t>
      </w:r>
    </w:p>
    <w:p w14:paraId="4C5CA20A" w14:textId="77777777" w:rsidR="00203F7A" w:rsidRPr="00D87E01" w:rsidRDefault="00203F7A" w:rsidP="00203F7A">
      <w:pPr>
        <w:tabs>
          <w:tab w:val="left" w:pos="8853"/>
        </w:tabs>
        <w:jc w:val="both"/>
        <w:rPr>
          <w:rFonts w:ascii="Times New Roman" w:hAnsi="Times New Roman" w:cs="Times New Roman"/>
          <w:sz w:val="24"/>
          <w:szCs w:val="24"/>
        </w:rPr>
      </w:pPr>
      <w:r w:rsidRPr="00D87E01">
        <w:rPr>
          <w:rFonts w:ascii="Times New Roman" w:hAnsi="Times New Roman" w:cs="Times New Roman"/>
          <w:sz w:val="24"/>
          <w:szCs w:val="24"/>
        </w:rPr>
        <w:t xml:space="preserve">Nome: </w:t>
      </w:r>
      <w:r w:rsidRPr="00D87E01">
        <w:rPr>
          <w:rFonts w:ascii="Times New Roman" w:hAnsi="Times New Roman" w:cs="Times New Roman"/>
          <w:sz w:val="24"/>
          <w:szCs w:val="24"/>
          <w:u w:val="single"/>
        </w:rPr>
        <w:t>........................................................................................................................</w:t>
      </w:r>
      <w:r w:rsidRPr="00D87E01">
        <w:rPr>
          <w:rFonts w:ascii="Times New Roman" w:hAnsi="Times New Roman" w:cs="Times New Roman"/>
          <w:sz w:val="24"/>
          <w:szCs w:val="24"/>
        </w:rPr>
        <w:t xml:space="preserve"> </w:t>
      </w:r>
    </w:p>
    <w:p w14:paraId="18C13D11" w14:textId="77777777" w:rsidR="00203F7A" w:rsidRPr="00D87E01" w:rsidRDefault="00203F7A" w:rsidP="00203F7A">
      <w:pPr>
        <w:tabs>
          <w:tab w:val="left" w:pos="8853"/>
        </w:tabs>
        <w:jc w:val="both"/>
        <w:rPr>
          <w:rFonts w:ascii="Times New Roman" w:hAnsi="Times New Roman" w:cs="Times New Roman"/>
          <w:sz w:val="24"/>
          <w:szCs w:val="24"/>
        </w:rPr>
      </w:pPr>
      <w:r w:rsidRPr="00D87E01">
        <w:rPr>
          <w:rFonts w:ascii="Times New Roman" w:hAnsi="Times New Roman" w:cs="Times New Roman"/>
          <w:sz w:val="24"/>
          <w:szCs w:val="24"/>
        </w:rPr>
        <w:t xml:space="preserve">Cargo: ..................................................................................................................... </w:t>
      </w:r>
    </w:p>
    <w:p w14:paraId="48506A13" w14:textId="77777777" w:rsidR="00203F7A" w:rsidRPr="00D87E01" w:rsidRDefault="00203F7A" w:rsidP="00203F7A">
      <w:pPr>
        <w:tabs>
          <w:tab w:val="left" w:pos="8853"/>
        </w:tabs>
        <w:jc w:val="both"/>
        <w:rPr>
          <w:rFonts w:ascii="Times New Roman" w:hAnsi="Times New Roman" w:cs="Times New Roman"/>
          <w:sz w:val="24"/>
          <w:szCs w:val="24"/>
        </w:rPr>
      </w:pPr>
      <w:r w:rsidRPr="00D87E01">
        <w:rPr>
          <w:rFonts w:ascii="Times New Roman" w:hAnsi="Times New Roman" w:cs="Times New Roman"/>
          <w:sz w:val="24"/>
          <w:szCs w:val="24"/>
        </w:rPr>
        <w:t>CPF:</w:t>
      </w:r>
      <w:r w:rsidRPr="00D87E01">
        <w:rPr>
          <w:rFonts w:ascii="Times New Roman" w:hAnsi="Times New Roman" w:cs="Times New Roman"/>
          <w:spacing w:val="-1"/>
          <w:sz w:val="24"/>
          <w:szCs w:val="24"/>
        </w:rPr>
        <w:t xml:space="preserve"> </w:t>
      </w:r>
      <w:r w:rsidRPr="00D87E01">
        <w:rPr>
          <w:rFonts w:ascii="Times New Roman" w:hAnsi="Times New Roman" w:cs="Times New Roman"/>
          <w:w w:val="99"/>
          <w:sz w:val="24"/>
          <w:szCs w:val="24"/>
          <w:u w:val="single"/>
        </w:rPr>
        <w:t xml:space="preserve">  ...........................................................................................................................</w:t>
      </w:r>
    </w:p>
    <w:p w14:paraId="50023DE2" w14:textId="77777777" w:rsidR="00203F7A" w:rsidRPr="00D87E01" w:rsidRDefault="00203F7A" w:rsidP="00203F7A">
      <w:pPr>
        <w:jc w:val="both"/>
        <w:rPr>
          <w:rFonts w:ascii="Times New Roman" w:hAnsi="Times New Roman" w:cs="Times New Roman"/>
          <w:sz w:val="24"/>
          <w:szCs w:val="24"/>
        </w:rPr>
      </w:pPr>
    </w:p>
    <w:p w14:paraId="010CDEEC" w14:textId="77777777" w:rsidR="00203F7A" w:rsidRPr="00D87E01" w:rsidRDefault="00203F7A" w:rsidP="00203F7A">
      <w:pPr>
        <w:jc w:val="both"/>
        <w:outlineLvl w:val="1"/>
        <w:rPr>
          <w:rFonts w:ascii="Times New Roman" w:hAnsi="Times New Roman" w:cs="Times New Roman"/>
          <w:sz w:val="24"/>
          <w:szCs w:val="24"/>
        </w:rPr>
      </w:pPr>
      <w:r w:rsidRPr="00D87E01">
        <w:rPr>
          <w:rFonts w:ascii="Times New Roman" w:hAnsi="Times New Roman" w:cs="Times New Roman"/>
          <w:b/>
          <w:sz w:val="24"/>
          <w:szCs w:val="24"/>
          <w:u w:val="thick"/>
        </w:rPr>
        <w:t>RESPONSÁVEIS</w:t>
      </w:r>
      <w:r w:rsidRPr="00D87E01">
        <w:rPr>
          <w:rFonts w:ascii="Times New Roman" w:hAnsi="Times New Roman" w:cs="Times New Roman"/>
          <w:b/>
          <w:spacing w:val="-5"/>
          <w:sz w:val="24"/>
          <w:szCs w:val="24"/>
          <w:u w:val="thick"/>
        </w:rPr>
        <w:t xml:space="preserve"> </w:t>
      </w:r>
      <w:r w:rsidRPr="00D87E01">
        <w:rPr>
          <w:rFonts w:ascii="Times New Roman" w:hAnsi="Times New Roman" w:cs="Times New Roman"/>
          <w:b/>
          <w:sz w:val="24"/>
          <w:szCs w:val="24"/>
          <w:u w:val="thick"/>
        </w:rPr>
        <w:t>PELA</w:t>
      </w:r>
      <w:r w:rsidRPr="00D87E01">
        <w:rPr>
          <w:rFonts w:ascii="Times New Roman" w:hAnsi="Times New Roman" w:cs="Times New Roman"/>
          <w:b/>
          <w:spacing w:val="-3"/>
          <w:sz w:val="24"/>
          <w:szCs w:val="24"/>
          <w:u w:val="thick"/>
        </w:rPr>
        <w:t xml:space="preserve"> </w:t>
      </w:r>
      <w:r w:rsidRPr="00D87E01">
        <w:rPr>
          <w:rFonts w:ascii="Times New Roman" w:hAnsi="Times New Roman" w:cs="Times New Roman"/>
          <w:b/>
          <w:sz w:val="24"/>
          <w:szCs w:val="24"/>
          <w:u w:val="thick"/>
        </w:rPr>
        <w:t>HOMOLOGAÇÃO</w:t>
      </w:r>
      <w:r w:rsidRPr="00D87E01">
        <w:rPr>
          <w:rFonts w:ascii="Times New Roman" w:hAnsi="Times New Roman" w:cs="Times New Roman"/>
          <w:b/>
          <w:spacing w:val="-2"/>
          <w:sz w:val="24"/>
          <w:szCs w:val="24"/>
          <w:u w:val="thick"/>
        </w:rPr>
        <w:t xml:space="preserve"> </w:t>
      </w:r>
      <w:r w:rsidRPr="00D87E01">
        <w:rPr>
          <w:rFonts w:ascii="Times New Roman" w:hAnsi="Times New Roman" w:cs="Times New Roman"/>
          <w:b/>
          <w:sz w:val="24"/>
          <w:szCs w:val="24"/>
          <w:u w:val="thick"/>
        </w:rPr>
        <w:t>DO</w:t>
      </w:r>
      <w:r w:rsidRPr="00D87E01">
        <w:rPr>
          <w:rFonts w:ascii="Times New Roman" w:hAnsi="Times New Roman" w:cs="Times New Roman"/>
          <w:b/>
          <w:spacing w:val="-3"/>
          <w:sz w:val="24"/>
          <w:szCs w:val="24"/>
          <w:u w:val="thick"/>
        </w:rPr>
        <w:t xml:space="preserve"> </w:t>
      </w:r>
      <w:r w:rsidRPr="00D87E01">
        <w:rPr>
          <w:rFonts w:ascii="Times New Roman" w:hAnsi="Times New Roman" w:cs="Times New Roman"/>
          <w:b/>
          <w:sz w:val="24"/>
          <w:szCs w:val="24"/>
          <w:u w:val="thick"/>
        </w:rPr>
        <w:t>CERTAME:</w:t>
      </w:r>
    </w:p>
    <w:p w14:paraId="65D0B2B6" w14:textId="77777777" w:rsidR="00203F7A" w:rsidRPr="00D87E01" w:rsidRDefault="00203F7A" w:rsidP="00203F7A">
      <w:pPr>
        <w:tabs>
          <w:tab w:val="left" w:pos="8853"/>
        </w:tabs>
        <w:jc w:val="both"/>
        <w:rPr>
          <w:rFonts w:ascii="Times New Roman" w:hAnsi="Times New Roman" w:cs="Times New Roman"/>
          <w:sz w:val="24"/>
          <w:szCs w:val="24"/>
        </w:rPr>
      </w:pPr>
      <w:r w:rsidRPr="00D87E01">
        <w:rPr>
          <w:rFonts w:ascii="Times New Roman" w:hAnsi="Times New Roman" w:cs="Times New Roman"/>
          <w:sz w:val="24"/>
          <w:szCs w:val="24"/>
        </w:rPr>
        <w:t xml:space="preserve">Nome: ........................................................................................................................ </w:t>
      </w:r>
    </w:p>
    <w:p w14:paraId="1264EC0E" w14:textId="77777777" w:rsidR="00203F7A" w:rsidRPr="00D87E01" w:rsidRDefault="00203F7A" w:rsidP="00203F7A">
      <w:pPr>
        <w:tabs>
          <w:tab w:val="left" w:pos="8853"/>
        </w:tabs>
        <w:jc w:val="both"/>
        <w:rPr>
          <w:rFonts w:ascii="Times New Roman" w:hAnsi="Times New Roman" w:cs="Times New Roman"/>
          <w:sz w:val="24"/>
          <w:szCs w:val="24"/>
        </w:rPr>
      </w:pPr>
      <w:r w:rsidRPr="00D87E01">
        <w:rPr>
          <w:rFonts w:ascii="Times New Roman" w:hAnsi="Times New Roman" w:cs="Times New Roman"/>
          <w:sz w:val="24"/>
          <w:szCs w:val="24"/>
        </w:rPr>
        <w:lastRenderedPageBreak/>
        <w:t>Cargo: ................................................................................................................</w:t>
      </w:r>
    </w:p>
    <w:p w14:paraId="44C07E4C" w14:textId="77777777" w:rsidR="00203F7A" w:rsidRPr="00D87E01" w:rsidRDefault="00203F7A" w:rsidP="00203F7A">
      <w:pPr>
        <w:tabs>
          <w:tab w:val="left" w:pos="8853"/>
        </w:tabs>
        <w:jc w:val="both"/>
        <w:rPr>
          <w:rFonts w:ascii="Times New Roman" w:hAnsi="Times New Roman" w:cs="Times New Roman"/>
          <w:sz w:val="24"/>
          <w:szCs w:val="24"/>
        </w:rPr>
      </w:pPr>
      <w:r w:rsidRPr="00D87E01">
        <w:rPr>
          <w:rFonts w:ascii="Times New Roman" w:hAnsi="Times New Roman" w:cs="Times New Roman"/>
          <w:sz w:val="24"/>
          <w:szCs w:val="24"/>
        </w:rPr>
        <w:t>CPF:</w:t>
      </w:r>
      <w:r w:rsidRPr="00D87E01">
        <w:rPr>
          <w:rFonts w:ascii="Times New Roman" w:hAnsi="Times New Roman" w:cs="Times New Roman"/>
          <w:spacing w:val="-1"/>
          <w:sz w:val="24"/>
          <w:szCs w:val="24"/>
        </w:rPr>
        <w:t xml:space="preserve"> </w:t>
      </w:r>
      <w:r w:rsidRPr="00D87E01">
        <w:rPr>
          <w:rFonts w:ascii="Times New Roman" w:hAnsi="Times New Roman" w:cs="Times New Roman"/>
          <w:w w:val="99"/>
          <w:sz w:val="24"/>
          <w:szCs w:val="24"/>
          <w:u w:val="single"/>
        </w:rPr>
        <w:t xml:space="preserve"> .....................................................</w:t>
      </w:r>
    </w:p>
    <w:p w14:paraId="27B9FFB4" w14:textId="77777777" w:rsidR="00203F7A" w:rsidRPr="00D87E01" w:rsidRDefault="00203F7A" w:rsidP="00203F7A">
      <w:pPr>
        <w:tabs>
          <w:tab w:val="left" w:pos="8853"/>
        </w:tabs>
        <w:jc w:val="both"/>
        <w:rPr>
          <w:rFonts w:ascii="Times New Roman" w:hAnsi="Times New Roman" w:cs="Times New Roman"/>
          <w:sz w:val="24"/>
          <w:szCs w:val="24"/>
        </w:rPr>
      </w:pPr>
      <w:r w:rsidRPr="00D87E01">
        <w:rPr>
          <w:rFonts w:ascii="Times New Roman" w:hAnsi="Times New Roman" w:cs="Times New Roman"/>
          <w:sz w:val="24"/>
          <w:szCs w:val="24"/>
        </w:rPr>
        <w:t xml:space="preserve">Assinatura: </w:t>
      </w:r>
      <w:r w:rsidRPr="00D87E01">
        <w:rPr>
          <w:rFonts w:ascii="Times New Roman" w:hAnsi="Times New Roman" w:cs="Times New Roman"/>
          <w:w w:val="99"/>
          <w:sz w:val="24"/>
          <w:szCs w:val="24"/>
          <w:u w:val="single"/>
        </w:rPr>
        <w:t xml:space="preserve"> </w:t>
      </w:r>
      <w:r w:rsidRPr="00D87E01">
        <w:rPr>
          <w:rFonts w:ascii="Times New Roman" w:hAnsi="Times New Roman" w:cs="Times New Roman"/>
          <w:sz w:val="24"/>
          <w:szCs w:val="24"/>
          <w:u w:val="single"/>
        </w:rPr>
        <w:tab/>
      </w:r>
    </w:p>
    <w:p w14:paraId="06627AB6" w14:textId="77777777" w:rsidR="00203F7A" w:rsidRPr="00D87E01" w:rsidRDefault="00203F7A" w:rsidP="00203F7A">
      <w:pPr>
        <w:jc w:val="both"/>
        <w:rPr>
          <w:rFonts w:ascii="Times New Roman" w:hAnsi="Times New Roman" w:cs="Times New Roman"/>
          <w:sz w:val="24"/>
          <w:szCs w:val="24"/>
        </w:rPr>
      </w:pPr>
    </w:p>
    <w:p w14:paraId="0B0A5423" w14:textId="77777777" w:rsidR="00203F7A" w:rsidRPr="00D87E01" w:rsidRDefault="00203F7A" w:rsidP="00203F7A">
      <w:pPr>
        <w:jc w:val="both"/>
        <w:outlineLvl w:val="1"/>
        <w:rPr>
          <w:rFonts w:ascii="Times New Roman" w:hAnsi="Times New Roman" w:cs="Times New Roman"/>
          <w:sz w:val="24"/>
          <w:szCs w:val="24"/>
        </w:rPr>
      </w:pPr>
      <w:r w:rsidRPr="00D87E01">
        <w:rPr>
          <w:rFonts w:ascii="Times New Roman" w:hAnsi="Times New Roman" w:cs="Times New Roman"/>
          <w:b/>
          <w:sz w:val="24"/>
          <w:szCs w:val="24"/>
          <w:u w:val="thick"/>
        </w:rPr>
        <w:t>RESPONSÁVEIS</w:t>
      </w:r>
      <w:r w:rsidRPr="00D87E01">
        <w:rPr>
          <w:rFonts w:ascii="Times New Roman" w:hAnsi="Times New Roman" w:cs="Times New Roman"/>
          <w:b/>
          <w:spacing w:val="-4"/>
          <w:sz w:val="24"/>
          <w:szCs w:val="24"/>
          <w:u w:val="thick"/>
        </w:rPr>
        <w:t xml:space="preserve"> </w:t>
      </w:r>
      <w:r w:rsidRPr="00D87E01">
        <w:rPr>
          <w:rFonts w:ascii="Times New Roman" w:hAnsi="Times New Roman" w:cs="Times New Roman"/>
          <w:b/>
          <w:sz w:val="24"/>
          <w:szCs w:val="24"/>
          <w:u w:val="thick"/>
        </w:rPr>
        <w:t>QUE</w:t>
      </w:r>
      <w:r w:rsidRPr="00D87E01">
        <w:rPr>
          <w:rFonts w:ascii="Times New Roman" w:hAnsi="Times New Roman" w:cs="Times New Roman"/>
          <w:b/>
          <w:spacing w:val="-1"/>
          <w:sz w:val="24"/>
          <w:szCs w:val="24"/>
          <w:u w:val="thick"/>
        </w:rPr>
        <w:t xml:space="preserve"> </w:t>
      </w:r>
      <w:r w:rsidRPr="00D87E01">
        <w:rPr>
          <w:rFonts w:ascii="Times New Roman" w:hAnsi="Times New Roman" w:cs="Times New Roman"/>
          <w:b/>
          <w:sz w:val="24"/>
          <w:szCs w:val="24"/>
          <w:u w:val="thick"/>
        </w:rPr>
        <w:t>ASSINARAM</w:t>
      </w:r>
      <w:r w:rsidRPr="00D87E01">
        <w:rPr>
          <w:rFonts w:ascii="Times New Roman" w:hAnsi="Times New Roman" w:cs="Times New Roman"/>
          <w:b/>
          <w:spacing w:val="-3"/>
          <w:sz w:val="24"/>
          <w:szCs w:val="24"/>
          <w:u w:val="thick"/>
        </w:rPr>
        <w:t xml:space="preserve"> </w:t>
      </w:r>
      <w:r w:rsidRPr="00D87E01">
        <w:rPr>
          <w:rFonts w:ascii="Times New Roman" w:hAnsi="Times New Roman" w:cs="Times New Roman"/>
          <w:b/>
          <w:sz w:val="24"/>
          <w:szCs w:val="24"/>
          <w:u w:val="thick"/>
        </w:rPr>
        <w:t>O</w:t>
      </w:r>
      <w:r w:rsidRPr="00D87E01">
        <w:rPr>
          <w:rFonts w:ascii="Times New Roman" w:hAnsi="Times New Roman" w:cs="Times New Roman"/>
          <w:b/>
          <w:spacing w:val="-3"/>
          <w:sz w:val="24"/>
          <w:szCs w:val="24"/>
          <w:u w:val="thick"/>
        </w:rPr>
        <w:t xml:space="preserve"> </w:t>
      </w:r>
      <w:r w:rsidRPr="00D87E01">
        <w:rPr>
          <w:rFonts w:ascii="Times New Roman" w:hAnsi="Times New Roman" w:cs="Times New Roman"/>
          <w:b/>
          <w:sz w:val="24"/>
          <w:szCs w:val="24"/>
          <w:u w:val="thick"/>
        </w:rPr>
        <w:t>AJUSTE:</w:t>
      </w:r>
    </w:p>
    <w:p w14:paraId="264A8926" w14:textId="77777777" w:rsidR="00203F7A" w:rsidRPr="00D87E01" w:rsidRDefault="00203F7A" w:rsidP="00203F7A">
      <w:pPr>
        <w:widowControl/>
        <w:jc w:val="both"/>
        <w:rPr>
          <w:rFonts w:ascii="Times New Roman" w:hAnsi="Times New Roman" w:cs="Times New Roman"/>
          <w:sz w:val="24"/>
          <w:szCs w:val="24"/>
        </w:rPr>
      </w:pPr>
      <w:r w:rsidRPr="00D87E01">
        <w:rPr>
          <w:rFonts w:ascii="Times New Roman" w:hAnsi="Times New Roman" w:cs="Times New Roman"/>
          <w:b/>
          <w:sz w:val="24"/>
          <w:szCs w:val="24"/>
          <w:u w:val="thick"/>
        </w:rPr>
        <w:t>Pelo</w:t>
      </w:r>
      <w:r w:rsidRPr="00D87E01">
        <w:rPr>
          <w:rFonts w:ascii="Times New Roman" w:hAnsi="Times New Roman" w:cs="Times New Roman"/>
          <w:b/>
          <w:spacing w:val="-2"/>
          <w:sz w:val="24"/>
          <w:szCs w:val="24"/>
          <w:u w:val="thick"/>
        </w:rPr>
        <w:t xml:space="preserve"> </w:t>
      </w:r>
      <w:r w:rsidRPr="00D87E01">
        <w:rPr>
          <w:rFonts w:ascii="Times New Roman" w:hAnsi="Times New Roman" w:cs="Times New Roman"/>
          <w:b/>
          <w:sz w:val="24"/>
          <w:szCs w:val="24"/>
          <w:u w:val="thick"/>
        </w:rPr>
        <w:t>contratante</w:t>
      </w:r>
      <w:r w:rsidRPr="00D87E01">
        <w:rPr>
          <w:rFonts w:ascii="Times New Roman" w:hAnsi="Times New Roman" w:cs="Times New Roman"/>
          <w:b/>
          <w:sz w:val="24"/>
          <w:szCs w:val="24"/>
        </w:rPr>
        <w:t>:</w:t>
      </w:r>
    </w:p>
    <w:p w14:paraId="147C46C2" w14:textId="77777777" w:rsidR="00203F7A" w:rsidRPr="00D87E01" w:rsidRDefault="00203F7A" w:rsidP="00203F7A">
      <w:pPr>
        <w:tabs>
          <w:tab w:val="left" w:pos="8853"/>
        </w:tabs>
        <w:jc w:val="both"/>
        <w:rPr>
          <w:rFonts w:ascii="Times New Roman" w:hAnsi="Times New Roman" w:cs="Times New Roman"/>
          <w:sz w:val="24"/>
          <w:szCs w:val="24"/>
        </w:rPr>
      </w:pPr>
      <w:r w:rsidRPr="00D87E01">
        <w:rPr>
          <w:rFonts w:ascii="Times New Roman" w:hAnsi="Times New Roman" w:cs="Times New Roman"/>
          <w:sz w:val="24"/>
          <w:szCs w:val="24"/>
        </w:rPr>
        <w:t xml:space="preserve">Nome: </w:t>
      </w:r>
    </w:p>
    <w:p w14:paraId="7EB32CAE" w14:textId="77777777" w:rsidR="00203F7A" w:rsidRPr="00D87E01" w:rsidRDefault="00203F7A" w:rsidP="00203F7A">
      <w:pPr>
        <w:tabs>
          <w:tab w:val="left" w:pos="8853"/>
        </w:tabs>
        <w:jc w:val="both"/>
        <w:rPr>
          <w:rFonts w:ascii="Times New Roman" w:hAnsi="Times New Roman" w:cs="Times New Roman"/>
          <w:sz w:val="24"/>
          <w:szCs w:val="24"/>
        </w:rPr>
      </w:pPr>
      <w:r w:rsidRPr="00D87E01">
        <w:rPr>
          <w:rFonts w:ascii="Times New Roman" w:hAnsi="Times New Roman" w:cs="Times New Roman"/>
          <w:sz w:val="24"/>
          <w:szCs w:val="24"/>
        </w:rPr>
        <w:t>Cargo:</w:t>
      </w:r>
    </w:p>
    <w:p w14:paraId="3AC615DC" w14:textId="77777777" w:rsidR="00203F7A" w:rsidRPr="00D87E01" w:rsidRDefault="00203F7A" w:rsidP="00203F7A">
      <w:pPr>
        <w:tabs>
          <w:tab w:val="left" w:pos="8853"/>
        </w:tabs>
        <w:jc w:val="both"/>
        <w:rPr>
          <w:rFonts w:ascii="Times New Roman" w:hAnsi="Times New Roman" w:cs="Times New Roman"/>
          <w:sz w:val="24"/>
          <w:szCs w:val="24"/>
        </w:rPr>
      </w:pPr>
      <w:r w:rsidRPr="00D87E01">
        <w:rPr>
          <w:rFonts w:ascii="Times New Roman" w:hAnsi="Times New Roman" w:cs="Times New Roman"/>
          <w:sz w:val="24"/>
          <w:szCs w:val="24"/>
        </w:rPr>
        <w:t>CPF:</w:t>
      </w:r>
      <w:r w:rsidRPr="00D87E01">
        <w:rPr>
          <w:rFonts w:ascii="Times New Roman" w:hAnsi="Times New Roman" w:cs="Times New Roman"/>
          <w:spacing w:val="-1"/>
          <w:sz w:val="24"/>
          <w:szCs w:val="24"/>
        </w:rPr>
        <w:t xml:space="preserve"> </w:t>
      </w:r>
      <w:r w:rsidRPr="00D87E01">
        <w:rPr>
          <w:rFonts w:ascii="Times New Roman" w:hAnsi="Times New Roman" w:cs="Times New Roman"/>
          <w:w w:val="99"/>
          <w:sz w:val="24"/>
          <w:szCs w:val="24"/>
          <w:u w:val="single"/>
        </w:rPr>
        <w:t xml:space="preserve"> </w:t>
      </w:r>
    </w:p>
    <w:p w14:paraId="5C415C22" w14:textId="77777777" w:rsidR="00203F7A" w:rsidRPr="00D87E01" w:rsidRDefault="00203F7A" w:rsidP="00203F7A">
      <w:pPr>
        <w:tabs>
          <w:tab w:val="left" w:pos="8853"/>
        </w:tabs>
        <w:jc w:val="both"/>
        <w:rPr>
          <w:rFonts w:ascii="Times New Roman" w:hAnsi="Times New Roman" w:cs="Times New Roman"/>
          <w:sz w:val="24"/>
          <w:szCs w:val="24"/>
        </w:rPr>
      </w:pPr>
      <w:r w:rsidRPr="00D87E01">
        <w:rPr>
          <w:rFonts w:ascii="Times New Roman" w:hAnsi="Times New Roman" w:cs="Times New Roman"/>
          <w:sz w:val="24"/>
          <w:szCs w:val="24"/>
        </w:rPr>
        <w:t xml:space="preserve">Assinatura: </w:t>
      </w:r>
      <w:r w:rsidRPr="00D87E01">
        <w:rPr>
          <w:rFonts w:ascii="Times New Roman" w:hAnsi="Times New Roman" w:cs="Times New Roman"/>
          <w:w w:val="99"/>
          <w:sz w:val="24"/>
          <w:szCs w:val="24"/>
          <w:u w:val="single"/>
        </w:rPr>
        <w:t xml:space="preserve"> </w:t>
      </w:r>
      <w:r w:rsidRPr="00D87E01">
        <w:rPr>
          <w:rFonts w:ascii="Times New Roman" w:hAnsi="Times New Roman" w:cs="Times New Roman"/>
          <w:sz w:val="24"/>
          <w:szCs w:val="24"/>
          <w:u w:val="single"/>
        </w:rPr>
        <w:tab/>
      </w:r>
    </w:p>
    <w:p w14:paraId="52785B91" w14:textId="77777777" w:rsidR="00203F7A" w:rsidRPr="00D87E01" w:rsidRDefault="00203F7A" w:rsidP="00203F7A">
      <w:pPr>
        <w:jc w:val="both"/>
        <w:rPr>
          <w:rFonts w:ascii="Times New Roman" w:hAnsi="Times New Roman" w:cs="Times New Roman"/>
          <w:sz w:val="24"/>
          <w:szCs w:val="24"/>
        </w:rPr>
      </w:pPr>
    </w:p>
    <w:p w14:paraId="1BCF342D" w14:textId="77777777" w:rsidR="00203F7A" w:rsidRPr="00D87E01" w:rsidRDefault="00203F7A" w:rsidP="00203F7A">
      <w:pPr>
        <w:jc w:val="both"/>
        <w:outlineLvl w:val="1"/>
        <w:rPr>
          <w:rFonts w:ascii="Times New Roman" w:hAnsi="Times New Roman" w:cs="Times New Roman"/>
          <w:sz w:val="24"/>
          <w:szCs w:val="24"/>
        </w:rPr>
      </w:pPr>
      <w:r w:rsidRPr="00D87E01">
        <w:rPr>
          <w:rFonts w:ascii="Times New Roman" w:hAnsi="Times New Roman" w:cs="Times New Roman"/>
          <w:b/>
          <w:sz w:val="24"/>
          <w:szCs w:val="24"/>
          <w:u w:val="thick"/>
        </w:rPr>
        <w:t>Pela</w:t>
      </w:r>
      <w:r w:rsidRPr="00D87E01">
        <w:rPr>
          <w:rFonts w:ascii="Times New Roman" w:hAnsi="Times New Roman" w:cs="Times New Roman"/>
          <w:b/>
          <w:spacing w:val="-2"/>
          <w:sz w:val="24"/>
          <w:szCs w:val="24"/>
          <w:u w:val="thick"/>
        </w:rPr>
        <w:t xml:space="preserve"> </w:t>
      </w:r>
      <w:r w:rsidRPr="00D87E01">
        <w:rPr>
          <w:rFonts w:ascii="Times New Roman" w:hAnsi="Times New Roman" w:cs="Times New Roman"/>
          <w:b/>
          <w:sz w:val="24"/>
          <w:szCs w:val="24"/>
          <w:u w:val="thick"/>
        </w:rPr>
        <w:t>contratada</w:t>
      </w:r>
      <w:r w:rsidRPr="00D87E01">
        <w:rPr>
          <w:rFonts w:ascii="Times New Roman" w:hAnsi="Times New Roman" w:cs="Times New Roman"/>
          <w:b/>
          <w:sz w:val="24"/>
          <w:szCs w:val="24"/>
        </w:rPr>
        <w:t>:</w:t>
      </w:r>
    </w:p>
    <w:p w14:paraId="7711639B" w14:textId="77777777" w:rsidR="00203F7A" w:rsidRPr="00D87E01" w:rsidRDefault="00203F7A" w:rsidP="00203F7A">
      <w:pPr>
        <w:tabs>
          <w:tab w:val="left" w:pos="8853"/>
        </w:tabs>
        <w:jc w:val="both"/>
        <w:rPr>
          <w:rFonts w:ascii="Times New Roman" w:hAnsi="Times New Roman" w:cs="Times New Roman"/>
          <w:sz w:val="24"/>
          <w:szCs w:val="24"/>
        </w:rPr>
      </w:pPr>
      <w:r w:rsidRPr="00D87E01">
        <w:rPr>
          <w:rFonts w:ascii="Times New Roman" w:hAnsi="Times New Roman" w:cs="Times New Roman"/>
          <w:sz w:val="24"/>
          <w:szCs w:val="24"/>
        </w:rPr>
        <w:t>Nome:</w:t>
      </w:r>
    </w:p>
    <w:p w14:paraId="71273987" w14:textId="77777777" w:rsidR="00203F7A" w:rsidRPr="00D87E01" w:rsidRDefault="00203F7A" w:rsidP="00203F7A">
      <w:pPr>
        <w:tabs>
          <w:tab w:val="left" w:pos="8853"/>
        </w:tabs>
        <w:jc w:val="both"/>
        <w:rPr>
          <w:rFonts w:ascii="Times New Roman" w:hAnsi="Times New Roman" w:cs="Times New Roman"/>
          <w:sz w:val="24"/>
          <w:szCs w:val="24"/>
        </w:rPr>
      </w:pPr>
      <w:r w:rsidRPr="00D87E01">
        <w:rPr>
          <w:rFonts w:ascii="Times New Roman" w:hAnsi="Times New Roman" w:cs="Times New Roman"/>
          <w:sz w:val="24"/>
          <w:szCs w:val="24"/>
        </w:rPr>
        <w:t xml:space="preserve">Cargo: </w:t>
      </w:r>
    </w:p>
    <w:p w14:paraId="08D6D294" w14:textId="77777777" w:rsidR="00203F7A" w:rsidRPr="00D87E01" w:rsidRDefault="00203F7A" w:rsidP="00203F7A">
      <w:pPr>
        <w:tabs>
          <w:tab w:val="left" w:pos="8853"/>
        </w:tabs>
        <w:jc w:val="both"/>
        <w:rPr>
          <w:rFonts w:ascii="Times New Roman" w:hAnsi="Times New Roman" w:cs="Times New Roman"/>
          <w:sz w:val="24"/>
          <w:szCs w:val="24"/>
        </w:rPr>
      </w:pPr>
      <w:r w:rsidRPr="00D87E01">
        <w:rPr>
          <w:rFonts w:ascii="Times New Roman" w:hAnsi="Times New Roman" w:cs="Times New Roman"/>
          <w:sz w:val="24"/>
          <w:szCs w:val="24"/>
        </w:rPr>
        <w:t>CPF:</w:t>
      </w:r>
      <w:r w:rsidRPr="00D87E01">
        <w:rPr>
          <w:rFonts w:ascii="Times New Roman" w:hAnsi="Times New Roman" w:cs="Times New Roman"/>
          <w:spacing w:val="-1"/>
          <w:sz w:val="24"/>
          <w:szCs w:val="24"/>
        </w:rPr>
        <w:t xml:space="preserve"> </w:t>
      </w:r>
      <w:r w:rsidRPr="00D87E01">
        <w:rPr>
          <w:rFonts w:ascii="Times New Roman" w:hAnsi="Times New Roman" w:cs="Times New Roman"/>
          <w:w w:val="99"/>
          <w:sz w:val="24"/>
          <w:szCs w:val="24"/>
          <w:u w:val="single"/>
        </w:rPr>
        <w:t xml:space="preserve"> </w:t>
      </w:r>
    </w:p>
    <w:p w14:paraId="345925D9" w14:textId="77777777" w:rsidR="00203F7A" w:rsidRPr="00D87E01" w:rsidRDefault="00203F7A" w:rsidP="00203F7A">
      <w:pPr>
        <w:tabs>
          <w:tab w:val="left" w:pos="8853"/>
        </w:tabs>
        <w:jc w:val="both"/>
        <w:rPr>
          <w:rFonts w:ascii="Times New Roman" w:hAnsi="Times New Roman" w:cs="Times New Roman"/>
          <w:sz w:val="24"/>
          <w:szCs w:val="24"/>
        </w:rPr>
      </w:pPr>
      <w:r w:rsidRPr="00D87E01">
        <w:rPr>
          <w:rFonts w:ascii="Times New Roman" w:hAnsi="Times New Roman" w:cs="Times New Roman"/>
          <w:sz w:val="24"/>
          <w:szCs w:val="24"/>
        </w:rPr>
        <w:t xml:space="preserve">Assinatura: </w:t>
      </w:r>
      <w:r w:rsidRPr="00D87E01">
        <w:rPr>
          <w:rFonts w:ascii="Times New Roman" w:hAnsi="Times New Roman" w:cs="Times New Roman"/>
          <w:w w:val="99"/>
          <w:sz w:val="24"/>
          <w:szCs w:val="24"/>
          <w:u w:val="single"/>
        </w:rPr>
        <w:t xml:space="preserve"> </w:t>
      </w:r>
      <w:r w:rsidRPr="00D87E01">
        <w:rPr>
          <w:rFonts w:ascii="Times New Roman" w:hAnsi="Times New Roman" w:cs="Times New Roman"/>
          <w:sz w:val="24"/>
          <w:szCs w:val="24"/>
          <w:u w:val="single"/>
        </w:rPr>
        <w:tab/>
      </w:r>
    </w:p>
    <w:p w14:paraId="3A387E6D" w14:textId="77777777" w:rsidR="00203F7A" w:rsidRPr="00D87E01" w:rsidRDefault="00203F7A" w:rsidP="00203F7A">
      <w:pPr>
        <w:jc w:val="both"/>
        <w:rPr>
          <w:rFonts w:ascii="Times New Roman" w:hAnsi="Times New Roman" w:cs="Times New Roman"/>
          <w:sz w:val="24"/>
          <w:szCs w:val="24"/>
        </w:rPr>
      </w:pPr>
    </w:p>
    <w:p w14:paraId="2456F537" w14:textId="77777777" w:rsidR="00203F7A" w:rsidRPr="00D87E01" w:rsidRDefault="00203F7A" w:rsidP="00203F7A">
      <w:pPr>
        <w:jc w:val="both"/>
        <w:outlineLvl w:val="1"/>
        <w:rPr>
          <w:rFonts w:ascii="Times New Roman" w:hAnsi="Times New Roman" w:cs="Times New Roman"/>
          <w:sz w:val="24"/>
          <w:szCs w:val="24"/>
        </w:rPr>
      </w:pPr>
      <w:r w:rsidRPr="00D87E01">
        <w:rPr>
          <w:rFonts w:ascii="Times New Roman" w:hAnsi="Times New Roman" w:cs="Times New Roman"/>
          <w:b/>
          <w:sz w:val="24"/>
          <w:szCs w:val="24"/>
          <w:u w:val="thick"/>
        </w:rPr>
        <w:t>ORDENADOR</w:t>
      </w:r>
      <w:r w:rsidRPr="00D87E01">
        <w:rPr>
          <w:rFonts w:ascii="Times New Roman" w:hAnsi="Times New Roman" w:cs="Times New Roman"/>
          <w:b/>
          <w:spacing w:val="-1"/>
          <w:sz w:val="24"/>
          <w:szCs w:val="24"/>
          <w:u w:val="thick"/>
        </w:rPr>
        <w:t xml:space="preserve"> </w:t>
      </w:r>
      <w:r w:rsidRPr="00D87E01">
        <w:rPr>
          <w:rFonts w:ascii="Times New Roman" w:hAnsi="Times New Roman" w:cs="Times New Roman"/>
          <w:b/>
          <w:sz w:val="24"/>
          <w:szCs w:val="24"/>
          <w:u w:val="thick"/>
        </w:rPr>
        <w:t>DE</w:t>
      </w:r>
      <w:r w:rsidRPr="00D87E01">
        <w:rPr>
          <w:rFonts w:ascii="Times New Roman" w:hAnsi="Times New Roman" w:cs="Times New Roman"/>
          <w:b/>
          <w:spacing w:val="-2"/>
          <w:sz w:val="24"/>
          <w:szCs w:val="24"/>
          <w:u w:val="thick"/>
        </w:rPr>
        <w:t xml:space="preserve"> </w:t>
      </w:r>
      <w:r w:rsidRPr="00D87E01">
        <w:rPr>
          <w:rFonts w:ascii="Times New Roman" w:hAnsi="Times New Roman" w:cs="Times New Roman"/>
          <w:b/>
          <w:sz w:val="24"/>
          <w:szCs w:val="24"/>
          <w:u w:val="thick"/>
        </w:rPr>
        <w:t>DESPESAS</w:t>
      </w:r>
      <w:r w:rsidRPr="00D87E01">
        <w:rPr>
          <w:rFonts w:ascii="Times New Roman" w:hAnsi="Times New Roman" w:cs="Times New Roman"/>
          <w:b/>
          <w:spacing w:val="-1"/>
          <w:sz w:val="24"/>
          <w:szCs w:val="24"/>
          <w:u w:val="thick"/>
        </w:rPr>
        <w:t xml:space="preserve"> </w:t>
      </w:r>
      <w:r w:rsidRPr="00D87E01">
        <w:rPr>
          <w:rFonts w:ascii="Times New Roman" w:hAnsi="Times New Roman" w:cs="Times New Roman"/>
          <w:b/>
          <w:sz w:val="24"/>
          <w:szCs w:val="24"/>
          <w:u w:val="thick"/>
        </w:rPr>
        <w:t>DA</w:t>
      </w:r>
      <w:r w:rsidRPr="00D87E01">
        <w:rPr>
          <w:rFonts w:ascii="Times New Roman" w:hAnsi="Times New Roman" w:cs="Times New Roman"/>
          <w:b/>
          <w:spacing w:val="-4"/>
          <w:sz w:val="24"/>
          <w:szCs w:val="24"/>
          <w:u w:val="thick"/>
        </w:rPr>
        <w:t xml:space="preserve"> </w:t>
      </w:r>
      <w:r w:rsidRPr="00D87E01">
        <w:rPr>
          <w:rFonts w:ascii="Times New Roman" w:hAnsi="Times New Roman" w:cs="Times New Roman"/>
          <w:b/>
          <w:sz w:val="24"/>
          <w:szCs w:val="24"/>
          <w:u w:val="thick"/>
        </w:rPr>
        <w:t>CONTRATANTE</w:t>
      </w:r>
      <w:r w:rsidRPr="00D87E01">
        <w:rPr>
          <w:rFonts w:ascii="Times New Roman" w:hAnsi="Times New Roman" w:cs="Times New Roman"/>
          <w:b/>
          <w:sz w:val="24"/>
          <w:szCs w:val="24"/>
        </w:rPr>
        <w:t>:</w:t>
      </w:r>
    </w:p>
    <w:p w14:paraId="3709FBC0" w14:textId="77777777" w:rsidR="00203F7A" w:rsidRPr="00D87E01" w:rsidRDefault="00203F7A" w:rsidP="00203F7A">
      <w:pPr>
        <w:tabs>
          <w:tab w:val="left" w:pos="8853"/>
        </w:tabs>
        <w:jc w:val="both"/>
        <w:rPr>
          <w:rFonts w:ascii="Times New Roman" w:hAnsi="Times New Roman" w:cs="Times New Roman"/>
          <w:sz w:val="24"/>
          <w:szCs w:val="24"/>
        </w:rPr>
      </w:pPr>
      <w:r w:rsidRPr="00D87E01">
        <w:rPr>
          <w:rFonts w:ascii="Times New Roman" w:hAnsi="Times New Roman" w:cs="Times New Roman"/>
          <w:sz w:val="24"/>
          <w:szCs w:val="24"/>
        </w:rPr>
        <w:t xml:space="preserve">Nome:  </w:t>
      </w:r>
    </w:p>
    <w:p w14:paraId="150BB424" w14:textId="77777777" w:rsidR="00203F7A" w:rsidRPr="00D87E01" w:rsidRDefault="00203F7A" w:rsidP="00203F7A">
      <w:pPr>
        <w:tabs>
          <w:tab w:val="left" w:pos="8853"/>
        </w:tabs>
        <w:jc w:val="both"/>
        <w:rPr>
          <w:rFonts w:ascii="Times New Roman" w:hAnsi="Times New Roman" w:cs="Times New Roman"/>
          <w:sz w:val="24"/>
          <w:szCs w:val="24"/>
        </w:rPr>
      </w:pPr>
      <w:r w:rsidRPr="00D87E01">
        <w:rPr>
          <w:rFonts w:ascii="Times New Roman" w:hAnsi="Times New Roman" w:cs="Times New Roman"/>
          <w:sz w:val="24"/>
          <w:szCs w:val="24"/>
        </w:rPr>
        <w:t xml:space="preserve">Cargo: </w:t>
      </w:r>
    </w:p>
    <w:p w14:paraId="7D0A962D" w14:textId="77777777" w:rsidR="00203F7A" w:rsidRPr="00D87E01" w:rsidRDefault="00203F7A" w:rsidP="00203F7A">
      <w:pPr>
        <w:tabs>
          <w:tab w:val="left" w:pos="8853"/>
        </w:tabs>
        <w:jc w:val="both"/>
        <w:rPr>
          <w:rFonts w:ascii="Times New Roman" w:hAnsi="Times New Roman" w:cs="Times New Roman"/>
          <w:sz w:val="24"/>
          <w:szCs w:val="24"/>
        </w:rPr>
      </w:pPr>
      <w:r w:rsidRPr="00D87E01">
        <w:rPr>
          <w:rFonts w:ascii="Times New Roman" w:hAnsi="Times New Roman" w:cs="Times New Roman"/>
          <w:sz w:val="24"/>
          <w:szCs w:val="24"/>
        </w:rPr>
        <w:t>CPF:</w:t>
      </w:r>
      <w:r w:rsidRPr="00D87E01">
        <w:rPr>
          <w:rFonts w:ascii="Times New Roman" w:hAnsi="Times New Roman" w:cs="Times New Roman"/>
          <w:spacing w:val="-1"/>
          <w:sz w:val="24"/>
          <w:szCs w:val="24"/>
        </w:rPr>
        <w:t xml:space="preserve"> </w:t>
      </w:r>
      <w:r w:rsidRPr="00D87E01">
        <w:rPr>
          <w:rFonts w:ascii="Times New Roman" w:hAnsi="Times New Roman" w:cs="Times New Roman"/>
          <w:w w:val="99"/>
          <w:sz w:val="24"/>
          <w:szCs w:val="24"/>
          <w:u w:val="single"/>
        </w:rPr>
        <w:t xml:space="preserve"> </w:t>
      </w:r>
    </w:p>
    <w:p w14:paraId="1A303908" w14:textId="77777777" w:rsidR="00203F7A" w:rsidRPr="00D87E01" w:rsidRDefault="00203F7A" w:rsidP="00203F7A">
      <w:pPr>
        <w:tabs>
          <w:tab w:val="left" w:pos="8853"/>
        </w:tabs>
        <w:jc w:val="both"/>
        <w:rPr>
          <w:rFonts w:ascii="Times New Roman" w:hAnsi="Times New Roman" w:cs="Times New Roman"/>
          <w:sz w:val="24"/>
          <w:szCs w:val="24"/>
        </w:rPr>
      </w:pPr>
      <w:r w:rsidRPr="00D87E01">
        <w:rPr>
          <w:rFonts w:ascii="Times New Roman" w:hAnsi="Times New Roman" w:cs="Times New Roman"/>
          <w:sz w:val="24"/>
          <w:szCs w:val="24"/>
        </w:rPr>
        <w:t xml:space="preserve">Assinatura: </w:t>
      </w:r>
      <w:r w:rsidRPr="00D87E01">
        <w:rPr>
          <w:rFonts w:ascii="Times New Roman" w:hAnsi="Times New Roman" w:cs="Times New Roman"/>
          <w:w w:val="99"/>
          <w:sz w:val="24"/>
          <w:szCs w:val="24"/>
          <w:u w:val="single"/>
        </w:rPr>
        <w:t xml:space="preserve"> </w:t>
      </w:r>
      <w:r w:rsidRPr="00D87E01">
        <w:rPr>
          <w:rFonts w:ascii="Times New Roman" w:hAnsi="Times New Roman" w:cs="Times New Roman"/>
          <w:sz w:val="24"/>
          <w:szCs w:val="24"/>
          <w:u w:val="single"/>
        </w:rPr>
        <w:tab/>
      </w:r>
    </w:p>
    <w:p w14:paraId="4708A4F9" w14:textId="77777777" w:rsidR="00203F7A" w:rsidRPr="00D87E01" w:rsidRDefault="00203F7A" w:rsidP="00203F7A">
      <w:pPr>
        <w:jc w:val="both"/>
        <w:rPr>
          <w:rFonts w:ascii="Times New Roman" w:hAnsi="Times New Roman" w:cs="Times New Roman"/>
          <w:sz w:val="24"/>
          <w:szCs w:val="24"/>
        </w:rPr>
      </w:pPr>
    </w:p>
    <w:p w14:paraId="71A0D8D2" w14:textId="77777777" w:rsidR="00203F7A" w:rsidRPr="00D87E01" w:rsidRDefault="00203F7A" w:rsidP="00203F7A">
      <w:pPr>
        <w:jc w:val="both"/>
        <w:outlineLvl w:val="1"/>
        <w:rPr>
          <w:rFonts w:ascii="Times New Roman" w:hAnsi="Times New Roman" w:cs="Times New Roman"/>
          <w:sz w:val="24"/>
          <w:szCs w:val="24"/>
        </w:rPr>
      </w:pPr>
      <w:r w:rsidRPr="00D87E01">
        <w:rPr>
          <w:rFonts w:ascii="Times New Roman" w:hAnsi="Times New Roman" w:cs="Times New Roman"/>
          <w:b/>
          <w:sz w:val="24"/>
          <w:szCs w:val="24"/>
          <w:u w:val="thick"/>
        </w:rPr>
        <w:t>GESTOR(ES)</w:t>
      </w:r>
      <w:r w:rsidRPr="00D87E01">
        <w:rPr>
          <w:rFonts w:ascii="Times New Roman" w:hAnsi="Times New Roman" w:cs="Times New Roman"/>
          <w:b/>
          <w:spacing w:val="-3"/>
          <w:sz w:val="24"/>
          <w:szCs w:val="24"/>
          <w:u w:val="thick"/>
        </w:rPr>
        <w:t xml:space="preserve"> </w:t>
      </w:r>
      <w:r w:rsidRPr="00D87E01">
        <w:rPr>
          <w:rFonts w:ascii="Times New Roman" w:hAnsi="Times New Roman" w:cs="Times New Roman"/>
          <w:b/>
          <w:sz w:val="24"/>
          <w:szCs w:val="24"/>
          <w:u w:val="thick"/>
        </w:rPr>
        <w:t>DO</w:t>
      </w:r>
      <w:r w:rsidRPr="00D87E01">
        <w:rPr>
          <w:rFonts w:ascii="Times New Roman" w:hAnsi="Times New Roman" w:cs="Times New Roman"/>
          <w:b/>
          <w:spacing w:val="-2"/>
          <w:sz w:val="24"/>
          <w:szCs w:val="24"/>
          <w:u w:val="thick"/>
        </w:rPr>
        <w:t xml:space="preserve"> </w:t>
      </w:r>
      <w:r w:rsidRPr="00D87E01">
        <w:rPr>
          <w:rFonts w:ascii="Times New Roman" w:hAnsi="Times New Roman" w:cs="Times New Roman"/>
          <w:b/>
          <w:sz w:val="24"/>
          <w:szCs w:val="24"/>
          <w:u w:val="thick"/>
        </w:rPr>
        <w:t>CONTRATO</w:t>
      </w:r>
      <w:r w:rsidRPr="00D87E01">
        <w:rPr>
          <w:rFonts w:ascii="Times New Roman" w:hAnsi="Times New Roman" w:cs="Times New Roman"/>
          <w:b/>
          <w:sz w:val="24"/>
          <w:szCs w:val="24"/>
        </w:rPr>
        <w:t>:</w:t>
      </w:r>
    </w:p>
    <w:p w14:paraId="42AAEE78" w14:textId="77777777" w:rsidR="00203F7A" w:rsidRPr="00D87E01" w:rsidRDefault="00203F7A" w:rsidP="00203F7A">
      <w:pPr>
        <w:tabs>
          <w:tab w:val="left" w:pos="8853"/>
        </w:tabs>
        <w:jc w:val="both"/>
        <w:rPr>
          <w:rFonts w:ascii="Times New Roman" w:hAnsi="Times New Roman" w:cs="Times New Roman"/>
          <w:sz w:val="24"/>
          <w:szCs w:val="24"/>
        </w:rPr>
      </w:pPr>
      <w:r w:rsidRPr="00D87E01">
        <w:rPr>
          <w:rFonts w:ascii="Times New Roman" w:hAnsi="Times New Roman" w:cs="Times New Roman"/>
          <w:sz w:val="24"/>
          <w:szCs w:val="24"/>
        </w:rPr>
        <w:t xml:space="preserve">Nome:  </w:t>
      </w:r>
    </w:p>
    <w:p w14:paraId="328B46F0" w14:textId="77777777" w:rsidR="00203F7A" w:rsidRPr="00D87E01" w:rsidRDefault="00203F7A" w:rsidP="00203F7A">
      <w:pPr>
        <w:tabs>
          <w:tab w:val="left" w:pos="8853"/>
        </w:tabs>
        <w:jc w:val="both"/>
        <w:rPr>
          <w:rFonts w:ascii="Times New Roman" w:hAnsi="Times New Roman" w:cs="Times New Roman"/>
          <w:sz w:val="24"/>
          <w:szCs w:val="24"/>
        </w:rPr>
      </w:pPr>
      <w:r w:rsidRPr="00D87E01">
        <w:rPr>
          <w:rFonts w:ascii="Times New Roman" w:hAnsi="Times New Roman" w:cs="Times New Roman"/>
          <w:sz w:val="24"/>
          <w:szCs w:val="24"/>
        </w:rPr>
        <w:t xml:space="preserve">Cargo: </w:t>
      </w:r>
    </w:p>
    <w:p w14:paraId="242D3AC2" w14:textId="77777777" w:rsidR="00203F7A" w:rsidRPr="00D87E01" w:rsidRDefault="00203F7A" w:rsidP="00203F7A">
      <w:pPr>
        <w:tabs>
          <w:tab w:val="left" w:pos="8853"/>
        </w:tabs>
        <w:jc w:val="both"/>
        <w:rPr>
          <w:rFonts w:ascii="Times New Roman" w:hAnsi="Times New Roman" w:cs="Times New Roman"/>
          <w:sz w:val="24"/>
          <w:szCs w:val="24"/>
        </w:rPr>
      </w:pPr>
      <w:r w:rsidRPr="00D87E01">
        <w:rPr>
          <w:rFonts w:ascii="Times New Roman" w:hAnsi="Times New Roman" w:cs="Times New Roman"/>
          <w:sz w:val="24"/>
          <w:szCs w:val="24"/>
        </w:rPr>
        <w:t>CPF:</w:t>
      </w:r>
      <w:r w:rsidRPr="00D87E01">
        <w:rPr>
          <w:rFonts w:ascii="Times New Roman" w:hAnsi="Times New Roman" w:cs="Times New Roman"/>
          <w:spacing w:val="-1"/>
          <w:sz w:val="24"/>
          <w:szCs w:val="24"/>
        </w:rPr>
        <w:t xml:space="preserve"> </w:t>
      </w:r>
      <w:r w:rsidRPr="00D87E01">
        <w:rPr>
          <w:rFonts w:ascii="Times New Roman" w:hAnsi="Times New Roman" w:cs="Times New Roman"/>
          <w:w w:val="99"/>
          <w:sz w:val="24"/>
          <w:szCs w:val="24"/>
          <w:u w:val="single"/>
        </w:rPr>
        <w:t xml:space="preserve"> </w:t>
      </w:r>
    </w:p>
    <w:p w14:paraId="7633E895" w14:textId="77777777" w:rsidR="00203F7A" w:rsidRPr="00D87E01" w:rsidRDefault="00203F7A" w:rsidP="00203F7A">
      <w:pPr>
        <w:tabs>
          <w:tab w:val="left" w:pos="8853"/>
        </w:tabs>
        <w:jc w:val="both"/>
        <w:rPr>
          <w:rFonts w:ascii="Times New Roman" w:hAnsi="Times New Roman" w:cs="Times New Roman"/>
          <w:sz w:val="24"/>
          <w:szCs w:val="24"/>
        </w:rPr>
      </w:pPr>
      <w:r w:rsidRPr="00D87E01">
        <w:rPr>
          <w:rFonts w:ascii="Times New Roman" w:hAnsi="Times New Roman" w:cs="Times New Roman"/>
          <w:sz w:val="24"/>
          <w:szCs w:val="24"/>
        </w:rPr>
        <w:t xml:space="preserve">Assinatura: </w:t>
      </w:r>
      <w:r w:rsidRPr="00D87E01">
        <w:rPr>
          <w:rFonts w:ascii="Times New Roman" w:hAnsi="Times New Roman" w:cs="Times New Roman"/>
          <w:w w:val="99"/>
          <w:sz w:val="24"/>
          <w:szCs w:val="24"/>
          <w:u w:val="single"/>
        </w:rPr>
        <w:t xml:space="preserve"> </w:t>
      </w:r>
      <w:r w:rsidRPr="00D87E01">
        <w:rPr>
          <w:rFonts w:ascii="Times New Roman" w:hAnsi="Times New Roman" w:cs="Times New Roman"/>
          <w:sz w:val="24"/>
          <w:szCs w:val="24"/>
          <w:u w:val="single"/>
        </w:rPr>
        <w:tab/>
      </w:r>
    </w:p>
    <w:p w14:paraId="406EA09A" w14:textId="77777777" w:rsidR="00203F7A" w:rsidRPr="00D87E01" w:rsidRDefault="00203F7A" w:rsidP="00203F7A">
      <w:pPr>
        <w:jc w:val="both"/>
        <w:outlineLvl w:val="1"/>
        <w:rPr>
          <w:rFonts w:ascii="Times New Roman" w:hAnsi="Times New Roman" w:cs="Times New Roman"/>
          <w:sz w:val="24"/>
          <w:szCs w:val="24"/>
        </w:rPr>
      </w:pPr>
    </w:p>
    <w:p w14:paraId="6F14132D" w14:textId="77777777" w:rsidR="00203F7A" w:rsidRPr="00D87E01" w:rsidRDefault="00203F7A" w:rsidP="00203F7A">
      <w:pPr>
        <w:jc w:val="both"/>
        <w:outlineLvl w:val="1"/>
        <w:rPr>
          <w:rFonts w:ascii="Times New Roman" w:hAnsi="Times New Roman" w:cs="Times New Roman"/>
          <w:sz w:val="24"/>
          <w:szCs w:val="24"/>
        </w:rPr>
      </w:pPr>
      <w:r w:rsidRPr="00D87E01">
        <w:rPr>
          <w:rFonts w:ascii="Times New Roman" w:hAnsi="Times New Roman" w:cs="Times New Roman"/>
          <w:b/>
          <w:sz w:val="24"/>
          <w:szCs w:val="24"/>
          <w:u w:val="thick"/>
        </w:rPr>
        <w:t>DEMAIS</w:t>
      </w:r>
      <w:r w:rsidRPr="00D87E01">
        <w:rPr>
          <w:rFonts w:ascii="Times New Roman" w:hAnsi="Times New Roman" w:cs="Times New Roman"/>
          <w:b/>
          <w:spacing w:val="-4"/>
          <w:sz w:val="24"/>
          <w:szCs w:val="24"/>
          <w:u w:val="thick"/>
        </w:rPr>
        <w:t xml:space="preserve"> </w:t>
      </w:r>
      <w:r w:rsidRPr="00D87E01">
        <w:rPr>
          <w:rFonts w:ascii="Times New Roman" w:hAnsi="Times New Roman" w:cs="Times New Roman"/>
          <w:b/>
          <w:sz w:val="24"/>
          <w:szCs w:val="24"/>
          <w:u w:val="thick"/>
        </w:rPr>
        <w:t>RESPONSÁVEIS (*)</w:t>
      </w:r>
      <w:r w:rsidRPr="00D87E01">
        <w:rPr>
          <w:rFonts w:ascii="Times New Roman" w:hAnsi="Times New Roman" w:cs="Times New Roman"/>
          <w:b/>
          <w:sz w:val="24"/>
          <w:szCs w:val="24"/>
        </w:rPr>
        <w:t>:</w:t>
      </w:r>
    </w:p>
    <w:p w14:paraId="7030A061" w14:textId="77777777" w:rsidR="00203F7A" w:rsidRPr="00D87E01" w:rsidRDefault="00203F7A" w:rsidP="00203F7A">
      <w:pPr>
        <w:tabs>
          <w:tab w:val="left" w:pos="6223"/>
        </w:tabs>
        <w:jc w:val="both"/>
        <w:rPr>
          <w:rFonts w:ascii="Times New Roman" w:hAnsi="Times New Roman" w:cs="Times New Roman"/>
          <w:sz w:val="24"/>
          <w:szCs w:val="24"/>
        </w:rPr>
      </w:pPr>
      <w:r w:rsidRPr="00D87E01">
        <w:rPr>
          <w:rFonts w:ascii="Times New Roman" w:hAnsi="Times New Roman" w:cs="Times New Roman"/>
          <w:sz w:val="24"/>
          <w:szCs w:val="24"/>
        </w:rPr>
        <w:t>Tipo</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de</w:t>
      </w:r>
      <w:r w:rsidRPr="00D87E01">
        <w:rPr>
          <w:rFonts w:ascii="Times New Roman" w:hAnsi="Times New Roman" w:cs="Times New Roman"/>
          <w:spacing w:val="-3"/>
          <w:sz w:val="24"/>
          <w:szCs w:val="24"/>
        </w:rPr>
        <w:t xml:space="preserve"> </w:t>
      </w:r>
      <w:r w:rsidRPr="00D87E01">
        <w:rPr>
          <w:rFonts w:ascii="Times New Roman" w:hAnsi="Times New Roman" w:cs="Times New Roman"/>
          <w:sz w:val="24"/>
          <w:szCs w:val="24"/>
        </w:rPr>
        <w:t>ato</w:t>
      </w:r>
      <w:r w:rsidRPr="00D87E01">
        <w:rPr>
          <w:rFonts w:ascii="Times New Roman" w:hAnsi="Times New Roman" w:cs="Times New Roman"/>
          <w:spacing w:val="-2"/>
          <w:sz w:val="24"/>
          <w:szCs w:val="24"/>
        </w:rPr>
        <w:t xml:space="preserve"> </w:t>
      </w:r>
      <w:r w:rsidRPr="00D87E01">
        <w:rPr>
          <w:rFonts w:ascii="Times New Roman" w:hAnsi="Times New Roman" w:cs="Times New Roman"/>
          <w:sz w:val="24"/>
          <w:szCs w:val="24"/>
        </w:rPr>
        <w:t>sob</w:t>
      </w:r>
      <w:r w:rsidRPr="00D87E01">
        <w:rPr>
          <w:rFonts w:ascii="Times New Roman" w:hAnsi="Times New Roman" w:cs="Times New Roman"/>
          <w:spacing w:val="-13"/>
          <w:sz w:val="24"/>
          <w:szCs w:val="24"/>
        </w:rPr>
        <w:t xml:space="preserve"> </w:t>
      </w:r>
      <w:r w:rsidRPr="00D87E01">
        <w:rPr>
          <w:rFonts w:ascii="Times New Roman" w:hAnsi="Times New Roman" w:cs="Times New Roman"/>
          <w:sz w:val="24"/>
          <w:szCs w:val="24"/>
        </w:rPr>
        <w:t>sua</w:t>
      </w:r>
      <w:r w:rsidRPr="00D87E01">
        <w:rPr>
          <w:rFonts w:ascii="Times New Roman" w:hAnsi="Times New Roman" w:cs="Times New Roman"/>
          <w:spacing w:val="-6"/>
          <w:sz w:val="24"/>
          <w:szCs w:val="24"/>
        </w:rPr>
        <w:t xml:space="preserve"> </w:t>
      </w:r>
      <w:r w:rsidRPr="00D87E01">
        <w:rPr>
          <w:rFonts w:ascii="Times New Roman" w:hAnsi="Times New Roman" w:cs="Times New Roman"/>
          <w:sz w:val="24"/>
          <w:szCs w:val="24"/>
        </w:rPr>
        <w:t>responsabilidade:</w:t>
      </w:r>
      <w:r w:rsidRPr="00D87E01">
        <w:rPr>
          <w:rFonts w:ascii="Times New Roman" w:hAnsi="Times New Roman" w:cs="Times New Roman"/>
          <w:spacing w:val="1"/>
          <w:sz w:val="24"/>
          <w:szCs w:val="24"/>
        </w:rPr>
        <w:t xml:space="preserve"> </w:t>
      </w:r>
      <w:r w:rsidRPr="00D87E01">
        <w:rPr>
          <w:rFonts w:ascii="Times New Roman" w:hAnsi="Times New Roman" w:cs="Times New Roman"/>
          <w:w w:val="99"/>
          <w:sz w:val="24"/>
          <w:szCs w:val="24"/>
          <w:u w:val="single"/>
        </w:rPr>
        <w:t xml:space="preserve"> </w:t>
      </w:r>
      <w:r w:rsidRPr="00D87E01">
        <w:rPr>
          <w:rFonts w:ascii="Times New Roman" w:hAnsi="Times New Roman" w:cs="Times New Roman"/>
          <w:sz w:val="24"/>
          <w:szCs w:val="24"/>
          <w:u w:val="single"/>
        </w:rPr>
        <w:tab/>
      </w:r>
    </w:p>
    <w:p w14:paraId="14858CF9" w14:textId="77777777" w:rsidR="00203F7A" w:rsidRPr="00D87E01" w:rsidRDefault="00203F7A" w:rsidP="00203F7A">
      <w:pPr>
        <w:tabs>
          <w:tab w:val="left" w:pos="8853"/>
        </w:tabs>
        <w:jc w:val="both"/>
        <w:rPr>
          <w:rFonts w:ascii="Times New Roman" w:hAnsi="Times New Roman" w:cs="Times New Roman"/>
          <w:sz w:val="24"/>
          <w:szCs w:val="24"/>
        </w:rPr>
      </w:pPr>
      <w:r w:rsidRPr="00D87E01">
        <w:rPr>
          <w:rFonts w:ascii="Times New Roman" w:hAnsi="Times New Roman" w:cs="Times New Roman"/>
          <w:sz w:val="24"/>
          <w:szCs w:val="24"/>
        </w:rPr>
        <w:t xml:space="preserve">Nome: </w:t>
      </w:r>
    </w:p>
    <w:p w14:paraId="627DD6F1" w14:textId="77777777" w:rsidR="00203F7A" w:rsidRPr="00D87E01" w:rsidRDefault="00203F7A" w:rsidP="00203F7A">
      <w:pPr>
        <w:tabs>
          <w:tab w:val="left" w:pos="8853"/>
        </w:tabs>
        <w:jc w:val="both"/>
        <w:rPr>
          <w:rFonts w:ascii="Times New Roman" w:hAnsi="Times New Roman" w:cs="Times New Roman"/>
          <w:sz w:val="24"/>
          <w:szCs w:val="24"/>
        </w:rPr>
      </w:pPr>
      <w:r w:rsidRPr="00D87E01">
        <w:rPr>
          <w:rFonts w:ascii="Times New Roman" w:hAnsi="Times New Roman" w:cs="Times New Roman"/>
          <w:sz w:val="24"/>
          <w:szCs w:val="24"/>
        </w:rPr>
        <w:t>Cargo:</w:t>
      </w:r>
    </w:p>
    <w:p w14:paraId="10ABB505" w14:textId="77777777" w:rsidR="00203F7A" w:rsidRPr="00D87E01" w:rsidRDefault="00203F7A" w:rsidP="00203F7A">
      <w:pPr>
        <w:tabs>
          <w:tab w:val="left" w:pos="8853"/>
        </w:tabs>
        <w:jc w:val="both"/>
        <w:rPr>
          <w:rFonts w:ascii="Times New Roman" w:hAnsi="Times New Roman" w:cs="Times New Roman"/>
          <w:sz w:val="24"/>
          <w:szCs w:val="24"/>
        </w:rPr>
      </w:pPr>
      <w:r w:rsidRPr="00D87E01">
        <w:rPr>
          <w:rFonts w:ascii="Times New Roman" w:hAnsi="Times New Roman" w:cs="Times New Roman"/>
          <w:sz w:val="24"/>
          <w:szCs w:val="24"/>
        </w:rPr>
        <w:t>CPF:</w:t>
      </w:r>
      <w:r w:rsidRPr="00D87E01">
        <w:rPr>
          <w:rFonts w:ascii="Times New Roman" w:hAnsi="Times New Roman" w:cs="Times New Roman"/>
          <w:spacing w:val="-1"/>
          <w:sz w:val="24"/>
          <w:szCs w:val="24"/>
        </w:rPr>
        <w:t xml:space="preserve"> </w:t>
      </w:r>
      <w:r w:rsidRPr="00D87E01">
        <w:rPr>
          <w:rFonts w:ascii="Times New Roman" w:hAnsi="Times New Roman" w:cs="Times New Roman"/>
          <w:w w:val="99"/>
          <w:sz w:val="24"/>
          <w:szCs w:val="24"/>
          <w:u w:val="single"/>
        </w:rPr>
        <w:t xml:space="preserve"> </w:t>
      </w:r>
      <w:r w:rsidRPr="00D87E01">
        <w:rPr>
          <w:rFonts w:ascii="Times New Roman" w:hAnsi="Times New Roman" w:cs="Times New Roman"/>
          <w:sz w:val="24"/>
          <w:szCs w:val="24"/>
          <w:u w:val="single"/>
        </w:rPr>
        <w:tab/>
      </w:r>
    </w:p>
    <w:p w14:paraId="264C2FA6" w14:textId="77777777" w:rsidR="00203F7A" w:rsidRPr="00D87E01" w:rsidRDefault="00203F7A" w:rsidP="00203F7A">
      <w:pPr>
        <w:tabs>
          <w:tab w:val="left" w:pos="8853"/>
        </w:tabs>
        <w:jc w:val="both"/>
        <w:rPr>
          <w:rFonts w:ascii="Times New Roman" w:hAnsi="Times New Roman" w:cs="Times New Roman"/>
          <w:sz w:val="24"/>
          <w:szCs w:val="24"/>
        </w:rPr>
      </w:pPr>
      <w:r w:rsidRPr="00D87E01">
        <w:rPr>
          <w:rFonts w:ascii="Times New Roman" w:hAnsi="Times New Roman" w:cs="Times New Roman"/>
          <w:sz w:val="24"/>
          <w:szCs w:val="24"/>
        </w:rPr>
        <w:t xml:space="preserve">Assinatura: </w:t>
      </w:r>
      <w:r w:rsidRPr="00D87E01">
        <w:rPr>
          <w:rFonts w:ascii="Times New Roman" w:hAnsi="Times New Roman" w:cs="Times New Roman"/>
          <w:w w:val="99"/>
          <w:sz w:val="24"/>
          <w:szCs w:val="24"/>
          <w:u w:val="single"/>
        </w:rPr>
        <w:t xml:space="preserve"> </w:t>
      </w:r>
      <w:r w:rsidRPr="00D87E01">
        <w:rPr>
          <w:rFonts w:ascii="Times New Roman" w:hAnsi="Times New Roman" w:cs="Times New Roman"/>
          <w:sz w:val="24"/>
          <w:szCs w:val="24"/>
          <w:u w:val="single"/>
        </w:rPr>
        <w:tab/>
      </w:r>
    </w:p>
    <w:p w14:paraId="53CCBAEF" w14:textId="77777777" w:rsidR="00203F7A" w:rsidRPr="00D87E01" w:rsidRDefault="00203F7A" w:rsidP="00203F7A">
      <w:pPr>
        <w:jc w:val="both"/>
        <w:rPr>
          <w:rFonts w:ascii="Times New Roman" w:hAnsi="Times New Roman" w:cs="Times New Roman"/>
          <w:sz w:val="24"/>
          <w:szCs w:val="24"/>
        </w:rPr>
      </w:pPr>
    </w:p>
    <w:p w14:paraId="702C5589" w14:textId="77777777" w:rsidR="00203F7A" w:rsidRPr="00D87E01" w:rsidRDefault="00203F7A" w:rsidP="00203F7A">
      <w:pPr>
        <w:jc w:val="both"/>
        <w:rPr>
          <w:rFonts w:ascii="Times New Roman" w:hAnsi="Times New Roman" w:cs="Times New Roman"/>
          <w:sz w:val="24"/>
          <w:szCs w:val="24"/>
        </w:rPr>
      </w:pPr>
      <w:r w:rsidRPr="00D87E01">
        <w:rPr>
          <w:rFonts w:ascii="Times New Roman" w:hAnsi="Times New Roman" w:cs="Times New Roman"/>
          <w:sz w:val="24"/>
          <w:szCs w:val="24"/>
        </w:rPr>
        <w:t>(*)</w:t>
      </w:r>
      <w:r w:rsidRPr="00D87E01">
        <w:rPr>
          <w:rFonts w:ascii="Times New Roman" w:hAnsi="Times New Roman" w:cs="Times New Roman"/>
          <w:spacing w:val="-3"/>
          <w:sz w:val="24"/>
          <w:szCs w:val="24"/>
        </w:rPr>
        <w:t xml:space="preserve"> </w:t>
      </w:r>
      <w:r w:rsidRPr="00D87E01">
        <w:rPr>
          <w:rFonts w:ascii="Times New Roman" w:hAnsi="Times New Roman" w:cs="Times New Roman"/>
          <w:sz w:val="24"/>
          <w:szCs w:val="24"/>
        </w:rPr>
        <w:t>-</w:t>
      </w:r>
      <w:r w:rsidRPr="00D87E01">
        <w:rPr>
          <w:rFonts w:ascii="Times New Roman" w:hAnsi="Times New Roman" w:cs="Times New Roman"/>
          <w:spacing w:val="-2"/>
          <w:sz w:val="24"/>
          <w:szCs w:val="24"/>
        </w:rPr>
        <w:t xml:space="preserve"> </w:t>
      </w:r>
      <w:r w:rsidRPr="00D87E01">
        <w:rPr>
          <w:rFonts w:ascii="Times New Roman" w:hAnsi="Times New Roman" w:cs="Times New Roman"/>
          <w:sz w:val="24"/>
          <w:szCs w:val="24"/>
        </w:rPr>
        <w:t>O</w:t>
      </w:r>
      <w:r w:rsidRPr="00D87E01">
        <w:rPr>
          <w:rFonts w:ascii="Times New Roman" w:hAnsi="Times New Roman" w:cs="Times New Roman"/>
          <w:spacing w:val="-2"/>
          <w:sz w:val="24"/>
          <w:szCs w:val="24"/>
        </w:rPr>
        <w:t xml:space="preserve"> </w:t>
      </w:r>
      <w:r w:rsidRPr="00D87E01">
        <w:rPr>
          <w:rFonts w:ascii="Times New Roman" w:hAnsi="Times New Roman" w:cs="Times New Roman"/>
          <w:sz w:val="24"/>
          <w:szCs w:val="24"/>
        </w:rPr>
        <w:t>Termo</w:t>
      </w:r>
      <w:r w:rsidRPr="00D87E01">
        <w:rPr>
          <w:rFonts w:ascii="Times New Roman" w:hAnsi="Times New Roman" w:cs="Times New Roman"/>
          <w:spacing w:val="-3"/>
          <w:sz w:val="24"/>
          <w:szCs w:val="24"/>
        </w:rPr>
        <w:t xml:space="preserve"> </w:t>
      </w:r>
      <w:r w:rsidRPr="00D87E01">
        <w:rPr>
          <w:rFonts w:ascii="Times New Roman" w:hAnsi="Times New Roman" w:cs="Times New Roman"/>
          <w:sz w:val="24"/>
          <w:szCs w:val="24"/>
        </w:rPr>
        <w:t>de</w:t>
      </w:r>
      <w:r w:rsidRPr="00D87E01">
        <w:rPr>
          <w:rFonts w:ascii="Times New Roman" w:hAnsi="Times New Roman" w:cs="Times New Roman"/>
          <w:spacing w:val="-3"/>
          <w:sz w:val="24"/>
          <w:szCs w:val="24"/>
        </w:rPr>
        <w:t xml:space="preserve"> </w:t>
      </w:r>
      <w:r w:rsidRPr="00D87E01">
        <w:rPr>
          <w:rFonts w:ascii="Times New Roman" w:hAnsi="Times New Roman" w:cs="Times New Roman"/>
          <w:sz w:val="24"/>
          <w:szCs w:val="24"/>
        </w:rPr>
        <w:t>Ciência</w:t>
      </w:r>
      <w:r w:rsidRPr="00D87E01">
        <w:rPr>
          <w:rFonts w:ascii="Times New Roman" w:hAnsi="Times New Roman" w:cs="Times New Roman"/>
          <w:spacing w:val="-4"/>
          <w:sz w:val="24"/>
          <w:szCs w:val="24"/>
        </w:rPr>
        <w:t xml:space="preserve"> </w:t>
      </w:r>
      <w:r w:rsidRPr="00D87E01">
        <w:rPr>
          <w:rFonts w:ascii="Times New Roman" w:hAnsi="Times New Roman" w:cs="Times New Roman"/>
          <w:sz w:val="24"/>
          <w:szCs w:val="24"/>
        </w:rPr>
        <w:t>e</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Notificação</w:t>
      </w:r>
      <w:r w:rsidRPr="00D87E01">
        <w:rPr>
          <w:rFonts w:ascii="Times New Roman" w:hAnsi="Times New Roman" w:cs="Times New Roman"/>
          <w:spacing w:val="-3"/>
          <w:sz w:val="24"/>
          <w:szCs w:val="24"/>
        </w:rPr>
        <w:t xml:space="preserve"> </w:t>
      </w:r>
      <w:r w:rsidRPr="00D87E01">
        <w:rPr>
          <w:rFonts w:ascii="Times New Roman" w:hAnsi="Times New Roman" w:cs="Times New Roman"/>
          <w:sz w:val="24"/>
          <w:szCs w:val="24"/>
        </w:rPr>
        <w:t>e/ou</w:t>
      </w:r>
      <w:r w:rsidRPr="00D87E01">
        <w:rPr>
          <w:rFonts w:ascii="Times New Roman" w:hAnsi="Times New Roman" w:cs="Times New Roman"/>
          <w:spacing w:val="-3"/>
          <w:sz w:val="24"/>
          <w:szCs w:val="24"/>
        </w:rPr>
        <w:t xml:space="preserve"> </w:t>
      </w:r>
      <w:r w:rsidRPr="00D87E01">
        <w:rPr>
          <w:rFonts w:ascii="Times New Roman" w:hAnsi="Times New Roman" w:cs="Times New Roman"/>
          <w:sz w:val="24"/>
          <w:szCs w:val="24"/>
        </w:rPr>
        <w:t>Cadastro</w:t>
      </w:r>
      <w:r w:rsidRPr="00D87E01">
        <w:rPr>
          <w:rFonts w:ascii="Times New Roman" w:hAnsi="Times New Roman" w:cs="Times New Roman"/>
          <w:spacing w:val="-2"/>
          <w:sz w:val="24"/>
          <w:szCs w:val="24"/>
        </w:rPr>
        <w:t xml:space="preserve"> </w:t>
      </w:r>
      <w:r w:rsidRPr="00D87E01">
        <w:rPr>
          <w:rFonts w:ascii="Times New Roman" w:hAnsi="Times New Roman" w:cs="Times New Roman"/>
          <w:sz w:val="24"/>
          <w:szCs w:val="24"/>
        </w:rPr>
        <w:t>do(s)</w:t>
      </w:r>
      <w:r w:rsidRPr="00D87E01">
        <w:rPr>
          <w:rFonts w:ascii="Times New Roman" w:hAnsi="Times New Roman" w:cs="Times New Roman"/>
          <w:spacing w:val="-2"/>
          <w:sz w:val="24"/>
          <w:szCs w:val="24"/>
        </w:rPr>
        <w:t xml:space="preserve"> </w:t>
      </w:r>
      <w:r w:rsidRPr="00D87E01">
        <w:rPr>
          <w:rFonts w:ascii="Times New Roman" w:hAnsi="Times New Roman" w:cs="Times New Roman"/>
          <w:sz w:val="24"/>
          <w:szCs w:val="24"/>
        </w:rPr>
        <w:t>Responsável(</w:t>
      </w:r>
      <w:proofErr w:type="spellStart"/>
      <w:r w:rsidRPr="00D87E01">
        <w:rPr>
          <w:rFonts w:ascii="Times New Roman" w:hAnsi="Times New Roman" w:cs="Times New Roman"/>
          <w:sz w:val="24"/>
          <w:szCs w:val="24"/>
        </w:rPr>
        <w:t>is</w:t>
      </w:r>
      <w:proofErr w:type="spellEnd"/>
      <w:r w:rsidRPr="00D87E01">
        <w:rPr>
          <w:rFonts w:ascii="Times New Roman" w:hAnsi="Times New Roman" w:cs="Times New Roman"/>
          <w:sz w:val="24"/>
          <w:szCs w:val="24"/>
        </w:rPr>
        <w:t>)</w:t>
      </w:r>
      <w:r w:rsidRPr="00D87E01">
        <w:rPr>
          <w:rFonts w:ascii="Times New Roman" w:hAnsi="Times New Roman" w:cs="Times New Roman"/>
          <w:spacing w:val="-2"/>
          <w:sz w:val="24"/>
          <w:szCs w:val="24"/>
        </w:rPr>
        <w:t xml:space="preserve"> </w:t>
      </w:r>
      <w:r w:rsidRPr="00D87E01">
        <w:rPr>
          <w:rFonts w:ascii="Times New Roman" w:hAnsi="Times New Roman" w:cs="Times New Roman"/>
          <w:sz w:val="24"/>
          <w:szCs w:val="24"/>
        </w:rPr>
        <w:t>deve</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identificar</w:t>
      </w:r>
      <w:r w:rsidRPr="00D87E01">
        <w:rPr>
          <w:rFonts w:ascii="Times New Roman" w:hAnsi="Times New Roman" w:cs="Times New Roman"/>
          <w:spacing w:val="-3"/>
          <w:sz w:val="24"/>
          <w:szCs w:val="24"/>
        </w:rPr>
        <w:t xml:space="preserve"> </w:t>
      </w:r>
      <w:r w:rsidRPr="00D87E01">
        <w:rPr>
          <w:rFonts w:ascii="Times New Roman" w:hAnsi="Times New Roman" w:cs="Times New Roman"/>
          <w:sz w:val="24"/>
          <w:szCs w:val="24"/>
        </w:rPr>
        <w:t>as</w:t>
      </w:r>
      <w:r w:rsidRPr="00D87E01">
        <w:rPr>
          <w:rFonts w:ascii="Times New Roman" w:hAnsi="Times New Roman" w:cs="Times New Roman"/>
          <w:spacing w:val="-3"/>
          <w:sz w:val="24"/>
          <w:szCs w:val="24"/>
        </w:rPr>
        <w:t xml:space="preserve"> </w:t>
      </w:r>
      <w:r w:rsidRPr="00D87E01">
        <w:rPr>
          <w:rFonts w:ascii="Times New Roman" w:hAnsi="Times New Roman" w:cs="Times New Roman"/>
          <w:sz w:val="24"/>
          <w:szCs w:val="24"/>
        </w:rPr>
        <w:t>pessoas</w:t>
      </w:r>
      <w:r w:rsidRPr="00D87E01">
        <w:rPr>
          <w:rFonts w:ascii="Times New Roman" w:hAnsi="Times New Roman" w:cs="Times New Roman"/>
          <w:spacing w:val="-2"/>
          <w:sz w:val="24"/>
          <w:szCs w:val="24"/>
        </w:rPr>
        <w:t xml:space="preserve"> </w:t>
      </w:r>
      <w:r w:rsidRPr="00D87E01">
        <w:rPr>
          <w:rFonts w:ascii="Times New Roman" w:hAnsi="Times New Roman" w:cs="Times New Roman"/>
          <w:sz w:val="24"/>
          <w:szCs w:val="24"/>
        </w:rPr>
        <w:t>físicas</w:t>
      </w:r>
    </w:p>
    <w:p w14:paraId="29810434" w14:textId="12128B41" w:rsidR="00203F7A" w:rsidRPr="00203F7A" w:rsidRDefault="00203F7A" w:rsidP="008B0EA3">
      <w:pPr>
        <w:jc w:val="both"/>
        <w:rPr>
          <w:rFonts w:ascii="Times New Roman" w:hAnsi="Times New Roman" w:cs="Times New Roman"/>
          <w:sz w:val="24"/>
          <w:szCs w:val="24"/>
        </w:rPr>
      </w:pPr>
      <w:r w:rsidRPr="00D87E01">
        <w:rPr>
          <w:rFonts w:ascii="Times New Roman" w:hAnsi="Times New Roman" w:cs="Times New Roman"/>
          <w:sz w:val="24"/>
          <w:szCs w:val="24"/>
        </w:rPr>
        <w:t>que tenham concorrido para a prática do ato jurídico,</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na</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condição</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de</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ordenador</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da</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despesa;</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de</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partes</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contratantes; de responsáveis por ações de acompanhamento, monitoramento e avaliação; de responsáveis</w:t>
      </w:r>
      <w:r w:rsidRPr="00D87E01">
        <w:rPr>
          <w:rFonts w:ascii="Times New Roman" w:hAnsi="Times New Roman" w:cs="Times New Roman"/>
          <w:spacing w:val="1"/>
          <w:sz w:val="24"/>
          <w:szCs w:val="24"/>
        </w:rPr>
        <w:t xml:space="preserve"> </w:t>
      </w:r>
      <w:r w:rsidRPr="00D87E01">
        <w:rPr>
          <w:rFonts w:ascii="Times New Roman" w:hAnsi="Times New Roman" w:cs="Times New Roman"/>
          <w:w w:val="95"/>
          <w:sz w:val="24"/>
          <w:szCs w:val="24"/>
        </w:rPr>
        <w:t>por</w:t>
      </w:r>
      <w:r w:rsidRPr="00D87E01">
        <w:rPr>
          <w:rFonts w:ascii="Times New Roman" w:hAnsi="Times New Roman" w:cs="Times New Roman"/>
          <w:spacing w:val="21"/>
          <w:w w:val="95"/>
          <w:sz w:val="24"/>
          <w:szCs w:val="24"/>
        </w:rPr>
        <w:t xml:space="preserve"> </w:t>
      </w:r>
      <w:r w:rsidRPr="00D87E01">
        <w:rPr>
          <w:rFonts w:ascii="Times New Roman" w:hAnsi="Times New Roman" w:cs="Times New Roman"/>
          <w:w w:val="95"/>
          <w:sz w:val="24"/>
          <w:szCs w:val="24"/>
        </w:rPr>
        <w:t>processos</w:t>
      </w:r>
      <w:r w:rsidRPr="00D87E01">
        <w:rPr>
          <w:rFonts w:ascii="Times New Roman" w:hAnsi="Times New Roman" w:cs="Times New Roman"/>
          <w:spacing w:val="22"/>
          <w:w w:val="95"/>
          <w:sz w:val="24"/>
          <w:szCs w:val="24"/>
        </w:rPr>
        <w:t xml:space="preserve"> </w:t>
      </w:r>
      <w:r w:rsidRPr="00D87E01">
        <w:rPr>
          <w:rFonts w:ascii="Times New Roman" w:hAnsi="Times New Roman" w:cs="Times New Roman"/>
          <w:w w:val="95"/>
          <w:sz w:val="24"/>
          <w:szCs w:val="24"/>
        </w:rPr>
        <w:t>licitatórios;</w:t>
      </w:r>
      <w:r w:rsidRPr="00D87E01">
        <w:rPr>
          <w:rFonts w:ascii="Times New Roman" w:hAnsi="Times New Roman" w:cs="Times New Roman"/>
          <w:spacing w:val="20"/>
          <w:w w:val="95"/>
          <w:sz w:val="24"/>
          <w:szCs w:val="24"/>
        </w:rPr>
        <w:t xml:space="preserve"> </w:t>
      </w:r>
      <w:r w:rsidRPr="00D87E01">
        <w:rPr>
          <w:rFonts w:ascii="Times New Roman" w:hAnsi="Times New Roman" w:cs="Times New Roman"/>
          <w:w w:val="95"/>
          <w:sz w:val="24"/>
          <w:szCs w:val="24"/>
        </w:rPr>
        <w:t>de</w:t>
      </w:r>
      <w:r w:rsidRPr="00D87E01">
        <w:rPr>
          <w:rFonts w:ascii="Times New Roman" w:hAnsi="Times New Roman" w:cs="Times New Roman"/>
          <w:spacing w:val="20"/>
          <w:w w:val="95"/>
          <w:sz w:val="24"/>
          <w:szCs w:val="24"/>
        </w:rPr>
        <w:t xml:space="preserve"> </w:t>
      </w:r>
      <w:r w:rsidRPr="00D87E01">
        <w:rPr>
          <w:rFonts w:ascii="Times New Roman" w:hAnsi="Times New Roman" w:cs="Times New Roman"/>
          <w:w w:val="95"/>
          <w:sz w:val="24"/>
          <w:szCs w:val="24"/>
        </w:rPr>
        <w:t>responsáveis</w:t>
      </w:r>
      <w:r w:rsidRPr="00D87E01">
        <w:rPr>
          <w:rFonts w:ascii="Times New Roman" w:hAnsi="Times New Roman" w:cs="Times New Roman"/>
          <w:spacing w:val="22"/>
          <w:w w:val="95"/>
          <w:sz w:val="24"/>
          <w:szCs w:val="24"/>
        </w:rPr>
        <w:t xml:space="preserve"> </w:t>
      </w:r>
      <w:r w:rsidRPr="00D87E01">
        <w:rPr>
          <w:rFonts w:ascii="Times New Roman" w:hAnsi="Times New Roman" w:cs="Times New Roman"/>
          <w:w w:val="95"/>
          <w:sz w:val="24"/>
          <w:szCs w:val="24"/>
        </w:rPr>
        <w:t>por</w:t>
      </w:r>
      <w:r w:rsidRPr="00D87E01">
        <w:rPr>
          <w:rFonts w:ascii="Times New Roman" w:hAnsi="Times New Roman" w:cs="Times New Roman"/>
          <w:spacing w:val="21"/>
          <w:w w:val="95"/>
          <w:sz w:val="24"/>
          <w:szCs w:val="24"/>
        </w:rPr>
        <w:t xml:space="preserve"> </w:t>
      </w:r>
      <w:r w:rsidRPr="00D87E01">
        <w:rPr>
          <w:rFonts w:ascii="Times New Roman" w:hAnsi="Times New Roman" w:cs="Times New Roman"/>
          <w:w w:val="95"/>
          <w:sz w:val="24"/>
          <w:szCs w:val="24"/>
        </w:rPr>
        <w:t>prestações</w:t>
      </w:r>
      <w:r w:rsidRPr="00D87E01">
        <w:rPr>
          <w:rFonts w:ascii="Times New Roman" w:hAnsi="Times New Roman" w:cs="Times New Roman"/>
          <w:spacing w:val="22"/>
          <w:w w:val="95"/>
          <w:sz w:val="24"/>
          <w:szCs w:val="24"/>
        </w:rPr>
        <w:t xml:space="preserve"> </w:t>
      </w:r>
      <w:r w:rsidRPr="00D87E01">
        <w:rPr>
          <w:rFonts w:ascii="Times New Roman" w:hAnsi="Times New Roman" w:cs="Times New Roman"/>
          <w:w w:val="95"/>
          <w:sz w:val="24"/>
          <w:szCs w:val="24"/>
        </w:rPr>
        <w:t>de</w:t>
      </w:r>
      <w:r w:rsidRPr="00D87E01">
        <w:rPr>
          <w:rFonts w:ascii="Times New Roman" w:hAnsi="Times New Roman" w:cs="Times New Roman"/>
          <w:spacing w:val="18"/>
          <w:w w:val="95"/>
          <w:sz w:val="24"/>
          <w:szCs w:val="24"/>
        </w:rPr>
        <w:t xml:space="preserve"> </w:t>
      </w:r>
      <w:r w:rsidRPr="00D87E01">
        <w:rPr>
          <w:rFonts w:ascii="Times New Roman" w:hAnsi="Times New Roman" w:cs="Times New Roman"/>
          <w:w w:val="95"/>
          <w:sz w:val="24"/>
          <w:szCs w:val="24"/>
        </w:rPr>
        <w:t>contas;</w:t>
      </w:r>
      <w:r w:rsidRPr="00D87E01">
        <w:rPr>
          <w:rFonts w:ascii="Times New Roman" w:hAnsi="Times New Roman" w:cs="Times New Roman"/>
          <w:spacing w:val="20"/>
          <w:w w:val="95"/>
          <w:sz w:val="24"/>
          <w:szCs w:val="24"/>
        </w:rPr>
        <w:t xml:space="preserve"> </w:t>
      </w:r>
      <w:r w:rsidRPr="00D87E01">
        <w:rPr>
          <w:rFonts w:ascii="Times New Roman" w:hAnsi="Times New Roman" w:cs="Times New Roman"/>
          <w:w w:val="95"/>
          <w:sz w:val="24"/>
          <w:szCs w:val="24"/>
        </w:rPr>
        <w:t>de</w:t>
      </w:r>
      <w:r w:rsidRPr="00D87E01">
        <w:rPr>
          <w:rFonts w:ascii="Times New Roman" w:hAnsi="Times New Roman" w:cs="Times New Roman"/>
          <w:spacing w:val="20"/>
          <w:w w:val="95"/>
          <w:sz w:val="24"/>
          <w:szCs w:val="24"/>
        </w:rPr>
        <w:t xml:space="preserve"> </w:t>
      </w:r>
      <w:r w:rsidRPr="00D87E01">
        <w:rPr>
          <w:rFonts w:ascii="Times New Roman" w:hAnsi="Times New Roman" w:cs="Times New Roman"/>
          <w:w w:val="95"/>
          <w:sz w:val="24"/>
          <w:szCs w:val="24"/>
        </w:rPr>
        <w:t>responsáveis</w:t>
      </w:r>
      <w:r w:rsidRPr="00D87E01">
        <w:rPr>
          <w:rFonts w:ascii="Times New Roman" w:hAnsi="Times New Roman" w:cs="Times New Roman"/>
          <w:spacing w:val="22"/>
          <w:w w:val="95"/>
          <w:sz w:val="24"/>
          <w:szCs w:val="24"/>
        </w:rPr>
        <w:t xml:space="preserve"> </w:t>
      </w:r>
      <w:r w:rsidRPr="00D87E01">
        <w:rPr>
          <w:rFonts w:ascii="Times New Roman" w:hAnsi="Times New Roman" w:cs="Times New Roman"/>
          <w:w w:val="95"/>
          <w:sz w:val="24"/>
          <w:szCs w:val="24"/>
        </w:rPr>
        <w:t>com</w:t>
      </w:r>
      <w:r w:rsidRPr="00D87E01">
        <w:rPr>
          <w:rFonts w:ascii="Times New Roman" w:hAnsi="Times New Roman" w:cs="Times New Roman"/>
          <w:spacing w:val="20"/>
          <w:w w:val="95"/>
          <w:sz w:val="24"/>
          <w:szCs w:val="24"/>
        </w:rPr>
        <w:t xml:space="preserve"> </w:t>
      </w:r>
      <w:r w:rsidRPr="00D87E01">
        <w:rPr>
          <w:rFonts w:ascii="Times New Roman" w:hAnsi="Times New Roman" w:cs="Times New Roman"/>
          <w:w w:val="95"/>
          <w:sz w:val="24"/>
          <w:szCs w:val="24"/>
        </w:rPr>
        <w:t>atribuições</w:t>
      </w:r>
      <w:r w:rsidRPr="00D87E01">
        <w:rPr>
          <w:rFonts w:ascii="Times New Roman" w:hAnsi="Times New Roman" w:cs="Times New Roman"/>
          <w:spacing w:val="22"/>
          <w:w w:val="95"/>
          <w:sz w:val="24"/>
          <w:szCs w:val="24"/>
        </w:rPr>
        <w:t xml:space="preserve"> </w:t>
      </w:r>
      <w:r w:rsidRPr="00D87E01">
        <w:rPr>
          <w:rFonts w:ascii="Times New Roman" w:hAnsi="Times New Roman" w:cs="Times New Roman"/>
          <w:w w:val="95"/>
          <w:sz w:val="24"/>
          <w:szCs w:val="24"/>
        </w:rPr>
        <w:t>previstas</w:t>
      </w:r>
      <w:r w:rsidRPr="00D87E01">
        <w:rPr>
          <w:rFonts w:ascii="Times New Roman" w:hAnsi="Times New Roman" w:cs="Times New Roman"/>
          <w:spacing w:val="1"/>
          <w:w w:val="95"/>
          <w:sz w:val="24"/>
          <w:szCs w:val="24"/>
        </w:rPr>
        <w:t xml:space="preserve"> </w:t>
      </w:r>
      <w:r w:rsidRPr="00D87E01">
        <w:rPr>
          <w:rFonts w:ascii="Times New Roman" w:hAnsi="Times New Roman" w:cs="Times New Roman"/>
          <w:sz w:val="24"/>
          <w:szCs w:val="24"/>
        </w:rPr>
        <w:t>em atos legais ou administrativos e de interessados relacionados a processos de competência deste Tribunal</w:t>
      </w:r>
      <w:r w:rsidRPr="00D87E01">
        <w:rPr>
          <w:rFonts w:ascii="Times New Roman" w:hAnsi="Times New Roman" w:cs="Times New Roman"/>
          <w:i/>
          <w:sz w:val="24"/>
          <w:szCs w:val="24"/>
        </w:rPr>
        <w:t>.</w:t>
      </w:r>
      <w:r w:rsidRPr="00D87E01">
        <w:rPr>
          <w:rFonts w:ascii="Times New Roman" w:hAnsi="Times New Roman" w:cs="Times New Roman"/>
          <w:i/>
          <w:spacing w:val="-53"/>
          <w:sz w:val="24"/>
          <w:szCs w:val="24"/>
        </w:rPr>
        <w:t xml:space="preserve"> </w:t>
      </w:r>
      <w:r w:rsidRPr="00D87E01">
        <w:rPr>
          <w:rFonts w:ascii="Times New Roman" w:hAnsi="Times New Roman" w:cs="Times New Roman"/>
          <w:sz w:val="24"/>
          <w:szCs w:val="24"/>
        </w:rPr>
        <w:t>Na hipótese de prestações de contas, caso o signatário do parecer conclusivo seja distinto daqueles já</w:t>
      </w:r>
      <w:r w:rsidRPr="00D87E01">
        <w:rPr>
          <w:rFonts w:ascii="Times New Roman" w:hAnsi="Times New Roman" w:cs="Times New Roman"/>
          <w:spacing w:val="1"/>
          <w:sz w:val="24"/>
          <w:szCs w:val="24"/>
        </w:rPr>
        <w:t xml:space="preserve"> </w:t>
      </w:r>
      <w:r w:rsidRPr="00D87E01">
        <w:rPr>
          <w:rFonts w:ascii="Times New Roman" w:hAnsi="Times New Roman" w:cs="Times New Roman"/>
          <w:sz w:val="24"/>
          <w:szCs w:val="24"/>
        </w:rPr>
        <w:t>arrolados como subscritores do Termo de Ciência e Notificação, será ele objeto de notificação específica.</w:t>
      </w:r>
      <w:r w:rsidRPr="00D87E01">
        <w:rPr>
          <w:rFonts w:ascii="Times New Roman" w:hAnsi="Times New Roman" w:cs="Times New Roman"/>
          <w:spacing w:val="1"/>
          <w:sz w:val="24"/>
          <w:szCs w:val="24"/>
        </w:rPr>
        <w:t xml:space="preserve"> </w:t>
      </w:r>
      <w:r w:rsidRPr="00D87E01">
        <w:rPr>
          <w:rFonts w:ascii="Times New Roman" w:hAnsi="Times New Roman" w:cs="Times New Roman"/>
          <w:i/>
          <w:sz w:val="24"/>
          <w:szCs w:val="24"/>
        </w:rPr>
        <w:t>(Inciso</w:t>
      </w:r>
      <w:r w:rsidRPr="00D87E01">
        <w:rPr>
          <w:rFonts w:ascii="Times New Roman" w:hAnsi="Times New Roman" w:cs="Times New Roman"/>
          <w:i/>
          <w:spacing w:val="-2"/>
          <w:sz w:val="24"/>
          <w:szCs w:val="24"/>
        </w:rPr>
        <w:t xml:space="preserve"> </w:t>
      </w:r>
      <w:r w:rsidRPr="00D87E01">
        <w:rPr>
          <w:rFonts w:ascii="Times New Roman" w:hAnsi="Times New Roman" w:cs="Times New Roman"/>
          <w:i/>
          <w:sz w:val="24"/>
          <w:szCs w:val="24"/>
        </w:rPr>
        <w:t>acrescido</w:t>
      </w:r>
      <w:r w:rsidRPr="00D87E01">
        <w:rPr>
          <w:rFonts w:ascii="Times New Roman" w:hAnsi="Times New Roman" w:cs="Times New Roman"/>
          <w:i/>
          <w:spacing w:val="-1"/>
          <w:sz w:val="24"/>
          <w:szCs w:val="24"/>
        </w:rPr>
        <w:t xml:space="preserve"> </w:t>
      </w:r>
      <w:r w:rsidRPr="00D87E01">
        <w:rPr>
          <w:rFonts w:ascii="Times New Roman" w:hAnsi="Times New Roman" w:cs="Times New Roman"/>
          <w:i/>
          <w:sz w:val="24"/>
          <w:szCs w:val="24"/>
        </w:rPr>
        <w:t>pela</w:t>
      </w:r>
      <w:r w:rsidRPr="00D87E01">
        <w:rPr>
          <w:rFonts w:ascii="Times New Roman" w:hAnsi="Times New Roman" w:cs="Times New Roman"/>
          <w:i/>
          <w:spacing w:val="1"/>
          <w:sz w:val="24"/>
          <w:szCs w:val="24"/>
        </w:rPr>
        <w:t xml:space="preserve"> </w:t>
      </w:r>
      <w:r w:rsidRPr="00D87E01">
        <w:rPr>
          <w:rFonts w:ascii="Times New Roman" w:hAnsi="Times New Roman" w:cs="Times New Roman"/>
          <w:i/>
          <w:sz w:val="24"/>
          <w:szCs w:val="24"/>
        </w:rPr>
        <w:t>Resolução</w:t>
      </w:r>
      <w:r w:rsidRPr="00D87E01">
        <w:rPr>
          <w:rFonts w:ascii="Times New Roman" w:hAnsi="Times New Roman" w:cs="Times New Roman"/>
          <w:i/>
          <w:spacing w:val="1"/>
          <w:sz w:val="24"/>
          <w:szCs w:val="24"/>
        </w:rPr>
        <w:t xml:space="preserve"> </w:t>
      </w:r>
      <w:r w:rsidRPr="00D87E01">
        <w:rPr>
          <w:rFonts w:ascii="Times New Roman" w:hAnsi="Times New Roman" w:cs="Times New Roman"/>
          <w:i/>
          <w:sz w:val="24"/>
          <w:szCs w:val="24"/>
        </w:rPr>
        <w:t>nº 11/2021)</w:t>
      </w:r>
    </w:p>
    <w:sectPr w:rsidR="00203F7A" w:rsidRPr="00203F7A" w:rsidSect="00B77E5F">
      <w:headerReference w:type="even" r:id="rId18"/>
      <w:headerReference w:type="default" r:id="rId19"/>
      <w:footerReference w:type="even" r:id="rId20"/>
      <w:footerReference w:type="default" r:id="rId21"/>
      <w:headerReference w:type="first" r:id="rId22"/>
      <w:footerReference w:type="first" r:id="rId23"/>
      <w:pgSz w:w="11906" w:h="16838"/>
      <w:pgMar w:top="1417" w:right="850" w:bottom="1354" w:left="1984"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C2B85" w14:textId="77777777" w:rsidR="009D537F" w:rsidRDefault="009D537F">
      <w:r>
        <w:separator/>
      </w:r>
    </w:p>
  </w:endnote>
  <w:endnote w:type="continuationSeparator" w:id="0">
    <w:p w14:paraId="74368A00" w14:textId="77777777" w:rsidR="009D537F" w:rsidRDefault="009D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Times New Roman"/>
    <w:charset w:val="01"/>
    <w:family w:val="auto"/>
    <w:pitch w:val="default"/>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Verdana">
    <w:panose1 w:val="020B0604030504040204"/>
    <w:charset w:val="00"/>
    <w:family w:val="swiss"/>
    <w:pitch w:val="variable"/>
    <w:sig w:usb0="A10006FF" w:usb1="4000205B" w:usb2="00000010" w:usb3="00000000" w:csb0="0000019F" w:csb1="00000000"/>
  </w:font>
  <w:font w:name="Gadugi">
    <w:panose1 w:val="020B0502040204020203"/>
    <w:charset w:val="00"/>
    <w:family w:val="swiss"/>
    <w:pitch w:val="variable"/>
    <w:sig w:usb0="00000003" w:usb1="00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95E4" w14:textId="77777777" w:rsidR="009D537F" w:rsidRDefault="009D537F">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B0F6" w14:textId="5B6CC590" w:rsidR="009D537F" w:rsidRDefault="009D537F" w:rsidP="001526FC">
    <w:pPr>
      <w:widowControl/>
      <w:tabs>
        <w:tab w:val="center" w:pos="4419"/>
        <w:tab w:val="right" w:pos="8838"/>
      </w:tabs>
      <w:spacing w:before="120" w:after="120"/>
      <w:jc w:val="center"/>
      <w:rPr>
        <w:rFonts w:ascii="MoolBoran" w:eastAsia="MoolBoran" w:hAnsi="MoolBoran" w:cs="MoolBoran"/>
        <w:i/>
        <w:color w:val="0000FF"/>
      </w:rPr>
    </w:pPr>
    <w:r w:rsidRPr="003464D2">
      <w:rPr>
        <w:rFonts w:ascii="MoolBoran" w:eastAsia="MoolBoran" w:hAnsi="MoolBoran" w:cs="MoolBoran"/>
        <w:i/>
        <w:color w:val="0000FF"/>
      </w:rPr>
      <w:t>CNPJ 46.223.723/0001-50 - Praça Expedicionário Antonio Romano de Oliveira nº</w:t>
    </w:r>
    <w:r>
      <w:rPr>
        <w:rFonts w:ascii="MoolBoran" w:eastAsia="MoolBoran" w:hAnsi="MoolBoran" w:cs="MoolBoran"/>
        <w:i/>
        <w:color w:val="0000FF"/>
      </w:rPr>
      <w:t xml:space="preserve"> 44 – Taguaí– SP  - CEP 18890-091</w:t>
    </w:r>
  </w:p>
  <w:p w14:paraId="7D64B43E" w14:textId="77777777" w:rsidR="009D537F" w:rsidRPr="003464D2" w:rsidRDefault="009D537F" w:rsidP="001526FC">
    <w:pPr>
      <w:widowControl/>
      <w:tabs>
        <w:tab w:val="center" w:pos="4419"/>
        <w:tab w:val="right" w:pos="8838"/>
      </w:tabs>
      <w:spacing w:before="120" w:after="120"/>
      <w:jc w:val="center"/>
      <w:rPr>
        <w:sz w:val="24"/>
      </w:rPr>
    </w:pPr>
    <w:r w:rsidRPr="003464D2">
      <w:rPr>
        <w:rFonts w:ascii="MoolBoran" w:eastAsia="MoolBoran" w:hAnsi="MoolBoran" w:cs="MoolBoran"/>
        <w:i/>
        <w:color w:val="0000FF"/>
      </w:rPr>
      <w:t xml:space="preserve">Telefone (14) 3386-9040 – e-mail: </w:t>
    </w:r>
    <w:hyperlink r:id="rId1">
      <w:r w:rsidRPr="003464D2">
        <w:rPr>
          <w:rFonts w:ascii="MoolBoran" w:eastAsia="MoolBoran" w:hAnsi="MoolBoran" w:cs="MoolBoran"/>
          <w:i/>
          <w:color w:val="0000FF"/>
          <w:u w:val="single"/>
        </w:rPr>
        <w:t>licitacao@taguai.sp.gov.br</w:t>
      </w:r>
    </w:hyperlink>
  </w:p>
  <w:p w14:paraId="1B63976D" w14:textId="77777777" w:rsidR="009D537F" w:rsidRPr="003464D2" w:rsidRDefault="009D537F" w:rsidP="001526FC">
    <w:pPr>
      <w:widowControl/>
      <w:tabs>
        <w:tab w:val="center" w:pos="4419"/>
        <w:tab w:val="right" w:pos="8838"/>
      </w:tabs>
      <w:spacing w:before="120" w:after="200"/>
      <w:jc w:val="center"/>
      <w:rPr>
        <w:rFonts w:ascii="MoolBoran" w:eastAsia="MoolBoran" w:hAnsi="MoolBoran" w:cs="MoolBoran"/>
        <w:i/>
        <w:color w:val="0000FF"/>
      </w:rPr>
    </w:pPr>
    <w:r w:rsidRPr="003464D2">
      <w:rPr>
        <w:rFonts w:ascii="MoolBoran" w:eastAsia="MoolBoran" w:hAnsi="MoolBoran" w:cs="MoolBoran"/>
        <w:i/>
        <w:color w:val="0000FF"/>
      </w:rPr>
      <w:t>PROCESSO 130/2023 – P.P.: 07/2023</w:t>
    </w:r>
  </w:p>
  <w:p w14:paraId="56B4EF76" w14:textId="77777777" w:rsidR="009D537F" w:rsidRDefault="009D537F">
    <w:pPr>
      <w:widowControl/>
      <w:tabs>
        <w:tab w:val="center" w:pos="4419"/>
        <w:tab w:val="right" w:pos="8838"/>
      </w:tabs>
      <w:spacing w:before="120" w:after="1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E73D" w14:textId="77777777" w:rsidR="009D537F" w:rsidRDefault="009D537F">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6C59F" w14:textId="77777777" w:rsidR="009D537F" w:rsidRDefault="009D537F">
      <w:r>
        <w:separator/>
      </w:r>
    </w:p>
  </w:footnote>
  <w:footnote w:type="continuationSeparator" w:id="0">
    <w:p w14:paraId="330B3D01" w14:textId="77777777" w:rsidR="009D537F" w:rsidRDefault="009D5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2A80" w14:textId="77777777" w:rsidR="009D537F" w:rsidRDefault="009D537F">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4B3F" w14:textId="77777777" w:rsidR="009D537F" w:rsidRDefault="009D537F">
    <w:pPr>
      <w:widowControl/>
      <w:jc w:val="center"/>
    </w:pPr>
  </w:p>
  <w:p w14:paraId="601A79FD" w14:textId="77777777" w:rsidR="009D537F" w:rsidRDefault="009D537F">
    <w:pPr>
      <w:widowControl/>
      <w:tabs>
        <w:tab w:val="center" w:pos="4252"/>
        <w:tab w:val="right" w:pos="8504"/>
      </w:tabs>
      <w:jc w:val="center"/>
    </w:pPr>
  </w:p>
  <w:p w14:paraId="72C6D166" w14:textId="77777777" w:rsidR="009D537F" w:rsidRDefault="00B77E5F">
    <w:pPr>
      <w:widowControl/>
      <w:tabs>
        <w:tab w:val="center" w:pos="4419"/>
        <w:tab w:val="right" w:pos="8838"/>
      </w:tabs>
      <w:jc w:val="center"/>
    </w:pPr>
    <w:r>
      <w:rPr>
        <w:noProof/>
      </w:rPr>
      <w:drawing>
        <wp:anchor distT="0" distB="0" distL="114300" distR="114300" simplePos="0" relativeHeight="251658240" behindDoc="1" locked="0" layoutInCell="1" allowOverlap="1" wp14:anchorId="78E493D8" wp14:editId="7408C7EB">
          <wp:simplePos x="0" y="0"/>
          <wp:positionH relativeFrom="column">
            <wp:posOffset>111760</wp:posOffset>
          </wp:positionH>
          <wp:positionV relativeFrom="paragraph">
            <wp:posOffset>5080</wp:posOffset>
          </wp:positionV>
          <wp:extent cx="599440" cy="646430"/>
          <wp:effectExtent l="0" t="0" r="0" b="1270"/>
          <wp:wrapNone/>
          <wp:docPr id="7"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9440" cy="646430"/>
                  </a:xfrm>
                  <a:prstGeom prst="rect">
                    <a:avLst/>
                  </a:prstGeom>
                </pic:spPr>
              </pic:pic>
            </a:graphicData>
          </a:graphic>
        </wp:anchor>
      </w:drawing>
    </w:r>
    <w:r w:rsidR="009D537F">
      <w:rPr>
        <w:rFonts w:ascii="Gadugi" w:eastAsia="Gadugi" w:hAnsi="Gadugi" w:cs="Gadugi"/>
        <w:b/>
        <w:color w:val="0000FF"/>
        <w:sz w:val="52"/>
      </w:rPr>
      <w:t>MUNICÍPIO DE TAGUAÍ</w:t>
    </w:r>
  </w:p>
  <w:p w14:paraId="505C24DF" w14:textId="77777777" w:rsidR="009D537F" w:rsidRDefault="009D537F">
    <w:pPr>
      <w:widowControl/>
      <w:tabs>
        <w:tab w:val="center" w:pos="4419"/>
        <w:tab w:val="right" w:pos="8838"/>
      </w:tabs>
      <w:jc w:val="center"/>
    </w:pPr>
    <w:r>
      <w:rPr>
        <w:rFonts w:ascii="Old English Text MT" w:eastAsia="Old English Text MT" w:hAnsi="Old English Text MT" w:cs="Old English Text MT"/>
        <w:i/>
        <w:color w:val="0000FF"/>
        <w:sz w:val="22"/>
      </w:rPr>
      <w:t>Taguaí: Capital das Confecções.</w:t>
    </w:r>
  </w:p>
  <w:p w14:paraId="79FF71B9" w14:textId="77777777" w:rsidR="009D537F" w:rsidRDefault="009D537F">
    <w:pPr>
      <w:widowControl/>
      <w:tabs>
        <w:tab w:val="center" w:pos="4419"/>
        <w:tab w:val="right" w:pos="883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9862B" w14:textId="77777777" w:rsidR="009D537F" w:rsidRDefault="009D537F">
    <w:pPr>
      <w:pBdr>
        <w:top w:val="none" w:sz="6" w:space="0" w:color="auto"/>
        <w:left w:val="none" w:sz="6" w:space="0" w:color="auto"/>
        <w:bottom w:val="none" w:sz="6" w:space="0" w:color="auto"/>
        <w:right w:val="non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047F"/>
    <w:multiLevelType w:val="hybridMultilevel"/>
    <w:tmpl w:val="39BAE610"/>
    <w:lvl w:ilvl="0" w:tplc="B9C8D010">
      <w:start w:val="1"/>
      <w:numFmt w:val="lowerLetter"/>
      <w:lvlText w:val="%1)"/>
      <w:lvlJc w:val="left"/>
      <w:pPr>
        <w:ind w:left="0" w:firstLine="0"/>
      </w:pPr>
      <w:rPr>
        <w:rFonts w:ascii="Arial MT" w:eastAsia="Arial MT" w:hAnsi="Arial MT" w:cs="Arial MT"/>
        <w:sz w:val="24"/>
      </w:rPr>
    </w:lvl>
    <w:lvl w:ilvl="1" w:tplc="9CE820F8">
      <w:numFmt w:val="bullet"/>
      <w:lvlText w:val="•"/>
      <w:lvlJc w:val="left"/>
      <w:pPr>
        <w:ind w:left="1842" w:hanging="428"/>
      </w:pPr>
      <w:rPr>
        <w:rFonts w:ascii="Times New Roman" w:eastAsia="Times New Roman" w:hAnsi="Times New Roman" w:cs="Times New Roman"/>
        <w:sz w:val="24"/>
      </w:rPr>
    </w:lvl>
    <w:lvl w:ilvl="2" w:tplc="1FA45E38">
      <w:numFmt w:val="bullet"/>
      <w:lvlText w:val="•"/>
      <w:lvlJc w:val="left"/>
      <w:pPr>
        <w:ind w:left="2825" w:hanging="428"/>
      </w:pPr>
      <w:rPr>
        <w:rFonts w:ascii="Times New Roman" w:eastAsia="Times New Roman" w:hAnsi="Times New Roman" w:cs="Times New Roman"/>
        <w:sz w:val="24"/>
      </w:rPr>
    </w:lvl>
    <w:lvl w:ilvl="3" w:tplc="0EE23494">
      <w:numFmt w:val="bullet"/>
      <w:lvlText w:val="•"/>
      <w:lvlJc w:val="left"/>
      <w:pPr>
        <w:ind w:left="3807" w:hanging="428"/>
      </w:pPr>
      <w:rPr>
        <w:rFonts w:ascii="Times New Roman" w:eastAsia="Times New Roman" w:hAnsi="Times New Roman" w:cs="Times New Roman"/>
        <w:sz w:val="24"/>
      </w:rPr>
    </w:lvl>
    <w:lvl w:ilvl="4" w:tplc="6F1AB066">
      <w:numFmt w:val="bullet"/>
      <w:lvlText w:val="•"/>
      <w:lvlJc w:val="left"/>
      <w:pPr>
        <w:ind w:left="4790" w:hanging="428"/>
      </w:pPr>
      <w:rPr>
        <w:rFonts w:ascii="Times New Roman" w:eastAsia="Times New Roman" w:hAnsi="Times New Roman" w:cs="Times New Roman"/>
        <w:sz w:val="24"/>
      </w:rPr>
    </w:lvl>
    <w:lvl w:ilvl="5" w:tplc="C0505C76">
      <w:numFmt w:val="bullet"/>
      <w:lvlText w:val="•"/>
      <w:lvlJc w:val="left"/>
      <w:pPr>
        <w:ind w:left="5773" w:hanging="428"/>
      </w:pPr>
      <w:rPr>
        <w:rFonts w:ascii="Times New Roman" w:eastAsia="Times New Roman" w:hAnsi="Times New Roman" w:cs="Times New Roman"/>
        <w:sz w:val="24"/>
      </w:rPr>
    </w:lvl>
    <w:lvl w:ilvl="6" w:tplc="AF4EDB4E">
      <w:numFmt w:val="bullet"/>
      <w:lvlText w:val="•"/>
      <w:lvlJc w:val="left"/>
      <w:pPr>
        <w:ind w:left="6755" w:hanging="428"/>
      </w:pPr>
      <w:rPr>
        <w:rFonts w:ascii="Times New Roman" w:eastAsia="Times New Roman" w:hAnsi="Times New Roman" w:cs="Times New Roman"/>
        <w:sz w:val="24"/>
      </w:rPr>
    </w:lvl>
    <w:lvl w:ilvl="7" w:tplc="E048B9B4">
      <w:numFmt w:val="bullet"/>
      <w:lvlText w:val="•"/>
      <w:lvlJc w:val="left"/>
      <w:pPr>
        <w:ind w:left="7738" w:hanging="428"/>
      </w:pPr>
      <w:rPr>
        <w:rFonts w:ascii="Times New Roman" w:eastAsia="Times New Roman" w:hAnsi="Times New Roman" w:cs="Times New Roman"/>
        <w:sz w:val="24"/>
      </w:rPr>
    </w:lvl>
    <w:lvl w:ilvl="8" w:tplc="B24ED8B8">
      <w:numFmt w:val="bullet"/>
      <w:lvlText w:val="•"/>
      <w:lvlJc w:val="left"/>
      <w:pPr>
        <w:ind w:left="8721" w:hanging="428"/>
      </w:pPr>
      <w:rPr>
        <w:rFonts w:ascii="Times New Roman" w:eastAsia="Times New Roman" w:hAnsi="Times New Roman" w:cs="Times New Roman"/>
        <w:sz w:val="24"/>
      </w:rPr>
    </w:lvl>
  </w:abstractNum>
  <w:abstractNum w:abstractNumId="1" w15:restartNumberingAfterBreak="0">
    <w:nsid w:val="0FDE68E9"/>
    <w:multiLevelType w:val="multilevel"/>
    <w:tmpl w:val="0C92A77E"/>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2" w15:restartNumberingAfterBreak="0">
    <w:nsid w:val="154942A0"/>
    <w:multiLevelType w:val="multilevel"/>
    <w:tmpl w:val="7DDCBCFA"/>
    <w:lvl w:ilvl="0">
      <w:start w:val="3"/>
      <w:numFmt w:val="decimal"/>
      <w:lvlText w:val="%1"/>
      <w:lvlJc w:val="left"/>
      <w:pPr>
        <w:ind w:left="360" w:hanging="360"/>
      </w:pPr>
      <w:rPr>
        <w:b w:val="0"/>
        <w:color w:val="000000"/>
      </w:rPr>
    </w:lvl>
    <w:lvl w:ilvl="1">
      <w:start w:val="2"/>
      <w:numFmt w:val="decimal"/>
      <w:lvlText w:val="%1.%2"/>
      <w:lvlJc w:val="left"/>
      <w:pPr>
        <w:ind w:left="360" w:hanging="360"/>
      </w:pPr>
      <w:rPr>
        <w:b w:val="0"/>
        <w:color w:val="000000"/>
      </w:rPr>
    </w:lvl>
    <w:lvl w:ilvl="2">
      <w:start w:val="1"/>
      <w:numFmt w:val="decimal"/>
      <w:lvlText w:val="%1.%2.%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decimal"/>
      <w:lvlText w:val="%1.%2.%3.%4.%5"/>
      <w:lvlJc w:val="left"/>
      <w:pPr>
        <w:ind w:left="1080" w:hanging="1080"/>
      </w:pPr>
      <w:rPr>
        <w:b w:val="0"/>
        <w:color w:val="000000"/>
      </w:rPr>
    </w:lvl>
    <w:lvl w:ilvl="5">
      <w:start w:val="1"/>
      <w:numFmt w:val="decimal"/>
      <w:lvlText w:val="%1.%2.%3.%4.%5.%6"/>
      <w:lvlJc w:val="left"/>
      <w:pPr>
        <w:ind w:left="1080" w:hanging="1080"/>
      </w:pPr>
      <w:rPr>
        <w:b w:val="0"/>
        <w:color w:val="000000"/>
      </w:rPr>
    </w:lvl>
    <w:lvl w:ilvl="6">
      <w:start w:val="1"/>
      <w:numFmt w:val="decimal"/>
      <w:lvlText w:val="%1.%2.%3.%4.%5.%6.%7"/>
      <w:lvlJc w:val="left"/>
      <w:pPr>
        <w:ind w:left="1440" w:hanging="1440"/>
      </w:pPr>
      <w:rPr>
        <w:b w:val="0"/>
        <w:color w:val="000000"/>
      </w:rPr>
    </w:lvl>
    <w:lvl w:ilvl="7">
      <w:start w:val="1"/>
      <w:numFmt w:val="decimal"/>
      <w:lvlText w:val="%1.%2.%3.%4.%5.%6.%7.%8"/>
      <w:lvlJc w:val="left"/>
      <w:pPr>
        <w:ind w:left="1440" w:hanging="1440"/>
      </w:pPr>
      <w:rPr>
        <w:b w:val="0"/>
        <w:color w:val="000000"/>
      </w:rPr>
    </w:lvl>
    <w:lvl w:ilvl="8">
      <w:start w:val="1"/>
      <w:numFmt w:val="decimal"/>
      <w:lvlText w:val="%1.%2.%3.%4.%5.%6.%7.%8.%9"/>
      <w:lvlJc w:val="left"/>
      <w:pPr>
        <w:ind w:left="1800" w:hanging="1800"/>
      </w:pPr>
      <w:rPr>
        <w:b w:val="0"/>
        <w:color w:val="000000"/>
      </w:rPr>
    </w:lvl>
  </w:abstractNum>
  <w:abstractNum w:abstractNumId="3" w15:restartNumberingAfterBreak="0">
    <w:nsid w:val="1B9C5EC1"/>
    <w:multiLevelType w:val="multilevel"/>
    <w:tmpl w:val="D032B224"/>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4" w15:restartNumberingAfterBreak="0">
    <w:nsid w:val="1DEC2F80"/>
    <w:multiLevelType w:val="multilevel"/>
    <w:tmpl w:val="1BF84F76"/>
    <w:lvl w:ilvl="0">
      <w:start w:val="1"/>
      <w:numFmt w:val="decimal"/>
      <w:lvlText w:val="%1."/>
      <w:lvlJc w:val="left"/>
      <w:pPr>
        <w:ind w:left="360" w:hanging="360"/>
      </w:pPr>
      <w:rPr>
        <w:b/>
      </w:rPr>
    </w:lvl>
    <w:lvl w:ilvl="1">
      <w:start w:val="1"/>
      <w:numFmt w:val="decimal"/>
      <w:lvlText w:val="%1.%2."/>
      <w:lvlJc w:val="left"/>
      <w:pPr>
        <w:ind w:left="574" w:hanging="432"/>
      </w:pPr>
      <w:rPr>
        <w:b w:val="0"/>
        <w:i w:val="0"/>
        <w:color w:val="000000"/>
      </w:rPr>
    </w:lvl>
    <w:lvl w:ilvl="2">
      <w:start w:val="1"/>
      <w:numFmt w:val="decimal"/>
      <w:lvlText w:val="%1.%2.%3."/>
      <w:lvlJc w:val="left"/>
      <w:pPr>
        <w:ind w:left="646" w:hanging="504"/>
      </w:pPr>
      <w:rPr>
        <w:b w:val="0"/>
        <w:i w:val="0"/>
        <w:color w:val="000000"/>
        <w:sz w:val="20"/>
        <w:szCs w:val="22"/>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63766F"/>
    <w:multiLevelType w:val="hybridMultilevel"/>
    <w:tmpl w:val="8EC0BD98"/>
    <w:lvl w:ilvl="0" w:tplc="1AC41278">
      <w:start w:val="1"/>
      <w:numFmt w:val="decimal"/>
      <w:lvlText w:val="%1."/>
      <w:lvlJc w:val="left"/>
      <w:pPr>
        <w:ind w:left="0" w:firstLine="0"/>
      </w:pPr>
      <w:rPr>
        <w:b/>
        <w:sz w:val="24"/>
      </w:rPr>
    </w:lvl>
    <w:lvl w:ilvl="1" w:tplc="0A72F88E">
      <w:numFmt w:val="bullet"/>
      <w:lvlText w:val="•"/>
      <w:lvlJc w:val="left"/>
      <w:pPr>
        <w:ind w:left="2202" w:hanging="708"/>
      </w:pPr>
      <w:rPr>
        <w:rFonts w:ascii="Times New Roman" w:eastAsia="Times New Roman" w:hAnsi="Times New Roman" w:cs="Times New Roman"/>
        <w:sz w:val="24"/>
      </w:rPr>
    </w:lvl>
    <w:lvl w:ilvl="2" w:tplc="189EB548">
      <w:numFmt w:val="bullet"/>
      <w:lvlText w:val="•"/>
      <w:lvlJc w:val="left"/>
      <w:pPr>
        <w:ind w:left="3145" w:hanging="708"/>
      </w:pPr>
      <w:rPr>
        <w:rFonts w:ascii="Times New Roman" w:eastAsia="Times New Roman" w:hAnsi="Times New Roman" w:cs="Times New Roman"/>
        <w:sz w:val="24"/>
      </w:rPr>
    </w:lvl>
    <w:lvl w:ilvl="3" w:tplc="1D8AA6F2">
      <w:numFmt w:val="bullet"/>
      <w:lvlText w:val="•"/>
      <w:lvlJc w:val="left"/>
      <w:pPr>
        <w:ind w:left="4087" w:hanging="708"/>
      </w:pPr>
      <w:rPr>
        <w:rFonts w:ascii="Times New Roman" w:eastAsia="Times New Roman" w:hAnsi="Times New Roman" w:cs="Times New Roman"/>
        <w:sz w:val="24"/>
      </w:rPr>
    </w:lvl>
    <w:lvl w:ilvl="4" w:tplc="39C6DA42">
      <w:numFmt w:val="bullet"/>
      <w:lvlText w:val="•"/>
      <w:lvlJc w:val="left"/>
      <w:pPr>
        <w:ind w:left="5030" w:hanging="708"/>
      </w:pPr>
      <w:rPr>
        <w:rFonts w:ascii="Times New Roman" w:eastAsia="Times New Roman" w:hAnsi="Times New Roman" w:cs="Times New Roman"/>
        <w:sz w:val="24"/>
      </w:rPr>
    </w:lvl>
    <w:lvl w:ilvl="5" w:tplc="AC908026">
      <w:numFmt w:val="bullet"/>
      <w:lvlText w:val="•"/>
      <w:lvlJc w:val="left"/>
      <w:pPr>
        <w:ind w:left="5973" w:hanging="708"/>
      </w:pPr>
      <w:rPr>
        <w:rFonts w:ascii="Times New Roman" w:eastAsia="Times New Roman" w:hAnsi="Times New Roman" w:cs="Times New Roman"/>
        <w:sz w:val="24"/>
      </w:rPr>
    </w:lvl>
    <w:lvl w:ilvl="6" w:tplc="D31C6356">
      <w:numFmt w:val="bullet"/>
      <w:lvlText w:val="•"/>
      <w:lvlJc w:val="left"/>
      <w:pPr>
        <w:ind w:left="6915" w:hanging="708"/>
      </w:pPr>
      <w:rPr>
        <w:rFonts w:ascii="Times New Roman" w:eastAsia="Times New Roman" w:hAnsi="Times New Roman" w:cs="Times New Roman"/>
        <w:sz w:val="24"/>
      </w:rPr>
    </w:lvl>
    <w:lvl w:ilvl="7" w:tplc="6F66F9A6">
      <w:numFmt w:val="bullet"/>
      <w:lvlText w:val="•"/>
      <w:lvlJc w:val="left"/>
      <w:pPr>
        <w:ind w:left="7858" w:hanging="708"/>
      </w:pPr>
      <w:rPr>
        <w:rFonts w:ascii="Times New Roman" w:eastAsia="Times New Roman" w:hAnsi="Times New Roman" w:cs="Times New Roman"/>
        <w:sz w:val="24"/>
      </w:rPr>
    </w:lvl>
    <w:lvl w:ilvl="8" w:tplc="1E449210">
      <w:numFmt w:val="bullet"/>
      <w:lvlText w:val="•"/>
      <w:lvlJc w:val="left"/>
      <w:pPr>
        <w:ind w:left="8801" w:hanging="708"/>
      </w:pPr>
      <w:rPr>
        <w:rFonts w:ascii="Times New Roman" w:eastAsia="Times New Roman" w:hAnsi="Times New Roman" w:cs="Times New Roman"/>
        <w:sz w:val="24"/>
      </w:rPr>
    </w:lvl>
  </w:abstractNum>
  <w:abstractNum w:abstractNumId="6" w15:restartNumberingAfterBreak="0">
    <w:nsid w:val="232573BE"/>
    <w:multiLevelType w:val="multilevel"/>
    <w:tmpl w:val="16E48886"/>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7" w15:restartNumberingAfterBreak="0">
    <w:nsid w:val="2D816572"/>
    <w:multiLevelType w:val="hybridMultilevel"/>
    <w:tmpl w:val="23C000B8"/>
    <w:lvl w:ilvl="0" w:tplc="ED78D476">
      <w:start w:val="1"/>
      <w:numFmt w:val="lowerLetter"/>
      <w:lvlText w:val="%1)"/>
      <w:lvlJc w:val="left"/>
      <w:pPr>
        <w:ind w:left="0" w:firstLine="0"/>
      </w:pPr>
      <w:rPr>
        <w:rFonts w:ascii="Arial MT" w:eastAsia="Arial MT" w:hAnsi="Arial MT" w:cs="Arial MT"/>
        <w:sz w:val="24"/>
      </w:rPr>
    </w:lvl>
    <w:lvl w:ilvl="1" w:tplc="3E2C6B32">
      <w:numFmt w:val="bullet"/>
      <w:lvlText w:val="•"/>
      <w:lvlJc w:val="left"/>
      <w:pPr>
        <w:ind w:left="1842" w:hanging="428"/>
      </w:pPr>
      <w:rPr>
        <w:rFonts w:ascii="Times New Roman" w:eastAsia="Times New Roman" w:hAnsi="Times New Roman" w:cs="Times New Roman"/>
        <w:sz w:val="24"/>
      </w:rPr>
    </w:lvl>
    <w:lvl w:ilvl="2" w:tplc="C436C630">
      <w:numFmt w:val="bullet"/>
      <w:lvlText w:val="•"/>
      <w:lvlJc w:val="left"/>
      <w:pPr>
        <w:ind w:left="2825" w:hanging="428"/>
      </w:pPr>
      <w:rPr>
        <w:rFonts w:ascii="Times New Roman" w:eastAsia="Times New Roman" w:hAnsi="Times New Roman" w:cs="Times New Roman"/>
        <w:sz w:val="24"/>
      </w:rPr>
    </w:lvl>
    <w:lvl w:ilvl="3" w:tplc="D8DC256E">
      <w:numFmt w:val="bullet"/>
      <w:lvlText w:val="•"/>
      <w:lvlJc w:val="left"/>
      <w:pPr>
        <w:ind w:left="3807" w:hanging="428"/>
      </w:pPr>
      <w:rPr>
        <w:rFonts w:ascii="Times New Roman" w:eastAsia="Times New Roman" w:hAnsi="Times New Roman" w:cs="Times New Roman"/>
        <w:sz w:val="24"/>
      </w:rPr>
    </w:lvl>
    <w:lvl w:ilvl="4" w:tplc="35964156">
      <w:numFmt w:val="bullet"/>
      <w:lvlText w:val="•"/>
      <w:lvlJc w:val="left"/>
      <w:pPr>
        <w:ind w:left="4790" w:hanging="428"/>
      </w:pPr>
      <w:rPr>
        <w:rFonts w:ascii="Times New Roman" w:eastAsia="Times New Roman" w:hAnsi="Times New Roman" w:cs="Times New Roman"/>
        <w:sz w:val="24"/>
      </w:rPr>
    </w:lvl>
    <w:lvl w:ilvl="5" w:tplc="01D6E2A0">
      <w:numFmt w:val="bullet"/>
      <w:lvlText w:val="•"/>
      <w:lvlJc w:val="left"/>
      <w:pPr>
        <w:ind w:left="5773" w:hanging="428"/>
      </w:pPr>
      <w:rPr>
        <w:rFonts w:ascii="Times New Roman" w:eastAsia="Times New Roman" w:hAnsi="Times New Roman" w:cs="Times New Roman"/>
        <w:sz w:val="24"/>
      </w:rPr>
    </w:lvl>
    <w:lvl w:ilvl="6" w:tplc="A4C48B82">
      <w:numFmt w:val="bullet"/>
      <w:lvlText w:val="•"/>
      <w:lvlJc w:val="left"/>
      <w:pPr>
        <w:ind w:left="6755" w:hanging="428"/>
      </w:pPr>
      <w:rPr>
        <w:rFonts w:ascii="Times New Roman" w:eastAsia="Times New Roman" w:hAnsi="Times New Roman" w:cs="Times New Roman"/>
        <w:sz w:val="24"/>
      </w:rPr>
    </w:lvl>
    <w:lvl w:ilvl="7" w:tplc="748ECD2C">
      <w:numFmt w:val="bullet"/>
      <w:lvlText w:val="•"/>
      <w:lvlJc w:val="left"/>
      <w:pPr>
        <w:ind w:left="7738" w:hanging="428"/>
      </w:pPr>
      <w:rPr>
        <w:rFonts w:ascii="Times New Roman" w:eastAsia="Times New Roman" w:hAnsi="Times New Roman" w:cs="Times New Roman"/>
        <w:sz w:val="24"/>
      </w:rPr>
    </w:lvl>
    <w:lvl w:ilvl="8" w:tplc="B1E8ACA2">
      <w:numFmt w:val="bullet"/>
      <w:lvlText w:val="•"/>
      <w:lvlJc w:val="left"/>
      <w:pPr>
        <w:ind w:left="8721" w:hanging="428"/>
      </w:pPr>
      <w:rPr>
        <w:rFonts w:ascii="Times New Roman" w:eastAsia="Times New Roman" w:hAnsi="Times New Roman" w:cs="Times New Roman"/>
        <w:sz w:val="24"/>
      </w:rPr>
    </w:lvl>
  </w:abstractNum>
  <w:abstractNum w:abstractNumId="8" w15:restartNumberingAfterBreak="0">
    <w:nsid w:val="2F4C3A08"/>
    <w:multiLevelType w:val="multilevel"/>
    <w:tmpl w:val="FAC4C760"/>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9" w15:restartNumberingAfterBreak="0">
    <w:nsid w:val="332E2D36"/>
    <w:multiLevelType w:val="hybridMultilevel"/>
    <w:tmpl w:val="378665C2"/>
    <w:lvl w:ilvl="0" w:tplc="3FFC1880">
      <w:start w:val="1"/>
      <w:numFmt w:val="lowerLetter"/>
      <w:lvlText w:val="%1)"/>
      <w:lvlJc w:val="left"/>
      <w:pPr>
        <w:ind w:left="0" w:firstLine="0"/>
      </w:pPr>
      <w:rPr>
        <w:rFonts w:ascii="Arial MT" w:eastAsia="Arial MT" w:hAnsi="Arial MT" w:cs="Arial MT"/>
        <w:sz w:val="24"/>
      </w:rPr>
    </w:lvl>
    <w:lvl w:ilvl="1" w:tplc="40C8B78A">
      <w:numFmt w:val="bullet"/>
      <w:lvlText w:val="•"/>
      <w:lvlJc w:val="left"/>
      <w:pPr>
        <w:ind w:left="1842" w:hanging="428"/>
      </w:pPr>
      <w:rPr>
        <w:rFonts w:ascii="Times New Roman" w:eastAsia="Times New Roman" w:hAnsi="Times New Roman" w:cs="Times New Roman"/>
        <w:sz w:val="24"/>
      </w:rPr>
    </w:lvl>
    <w:lvl w:ilvl="2" w:tplc="D38C415C">
      <w:numFmt w:val="bullet"/>
      <w:lvlText w:val="•"/>
      <w:lvlJc w:val="left"/>
      <w:pPr>
        <w:ind w:left="2825" w:hanging="428"/>
      </w:pPr>
      <w:rPr>
        <w:rFonts w:ascii="Times New Roman" w:eastAsia="Times New Roman" w:hAnsi="Times New Roman" w:cs="Times New Roman"/>
        <w:sz w:val="24"/>
      </w:rPr>
    </w:lvl>
    <w:lvl w:ilvl="3" w:tplc="E920F26C">
      <w:numFmt w:val="bullet"/>
      <w:lvlText w:val="•"/>
      <w:lvlJc w:val="left"/>
      <w:pPr>
        <w:ind w:left="3807" w:hanging="428"/>
      </w:pPr>
      <w:rPr>
        <w:rFonts w:ascii="Times New Roman" w:eastAsia="Times New Roman" w:hAnsi="Times New Roman" w:cs="Times New Roman"/>
        <w:sz w:val="24"/>
      </w:rPr>
    </w:lvl>
    <w:lvl w:ilvl="4" w:tplc="CDFCB382">
      <w:numFmt w:val="bullet"/>
      <w:lvlText w:val="•"/>
      <w:lvlJc w:val="left"/>
      <w:pPr>
        <w:ind w:left="4790" w:hanging="428"/>
      </w:pPr>
      <w:rPr>
        <w:rFonts w:ascii="Times New Roman" w:eastAsia="Times New Roman" w:hAnsi="Times New Roman" w:cs="Times New Roman"/>
        <w:sz w:val="24"/>
      </w:rPr>
    </w:lvl>
    <w:lvl w:ilvl="5" w:tplc="F53C970E">
      <w:numFmt w:val="bullet"/>
      <w:lvlText w:val="•"/>
      <w:lvlJc w:val="left"/>
      <w:pPr>
        <w:ind w:left="5773" w:hanging="428"/>
      </w:pPr>
      <w:rPr>
        <w:rFonts w:ascii="Times New Roman" w:eastAsia="Times New Roman" w:hAnsi="Times New Roman" w:cs="Times New Roman"/>
        <w:sz w:val="24"/>
      </w:rPr>
    </w:lvl>
    <w:lvl w:ilvl="6" w:tplc="9724B040">
      <w:numFmt w:val="bullet"/>
      <w:lvlText w:val="•"/>
      <w:lvlJc w:val="left"/>
      <w:pPr>
        <w:ind w:left="6755" w:hanging="428"/>
      </w:pPr>
      <w:rPr>
        <w:rFonts w:ascii="Times New Roman" w:eastAsia="Times New Roman" w:hAnsi="Times New Roman" w:cs="Times New Roman"/>
        <w:sz w:val="24"/>
      </w:rPr>
    </w:lvl>
    <w:lvl w:ilvl="7" w:tplc="0FE2B202">
      <w:numFmt w:val="bullet"/>
      <w:lvlText w:val="•"/>
      <w:lvlJc w:val="left"/>
      <w:pPr>
        <w:ind w:left="7738" w:hanging="428"/>
      </w:pPr>
      <w:rPr>
        <w:rFonts w:ascii="Times New Roman" w:eastAsia="Times New Roman" w:hAnsi="Times New Roman" w:cs="Times New Roman"/>
        <w:sz w:val="24"/>
      </w:rPr>
    </w:lvl>
    <w:lvl w:ilvl="8" w:tplc="9EC6A3CC">
      <w:numFmt w:val="bullet"/>
      <w:lvlText w:val="•"/>
      <w:lvlJc w:val="left"/>
      <w:pPr>
        <w:ind w:left="8721" w:hanging="428"/>
      </w:pPr>
      <w:rPr>
        <w:rFonts w:ascii="Times New Roman" w:eastAsia="Times New Roman" w:hAnsi="Times New Roman" w:cs="Times New Roman"/>
        <w:sz w:val="24"/>
      </w:rPr>
    </w:lvl>
  </w:abstractNum>
  <w:abstractNum w:abstractNumId="10" w15:restartNumberingAfterBreak="0">
    <w:nsid w:val="408A340F"/>
    <w:multiLevelType w:val="hybridMultilevel"/>
    <w:tmpl w:val="CAEC52B0"/>
    <w:lvl w:ilvl="0" w:tplc="8250BAD4">
      <w:start w:val="1"/>
      <w:numFmt w:val="lowerLetter"/>
      <w:lvlText w:val="%1)"/>
      <w:lvlJc w:val="left"/>
      <w:pPr>
        <w:ind w:left="0" w:firstLine="0"/>
      </w:pPr>
      <w:rPr>
        <w:rFonts w:ascii="Arial MT" w:eastAsia="Arial MT" w:hAnsi="Arial MT" w:cs="Arial MT"/>
        <w:sz w:val="24"/>
      </w:rPr>
    </w:lvl>
    <w:lvl w:ilvl="1" w:tplc="0D8E81CC">
      <w:numFmt w:val="bullet"/>
      <w:lvlText w:val="•"/>
      <w:lvlJc w:val="left"/>
      <w:pPr>
        <w:ind w:left="1842" w:hanging="428"/>
      </w:pPr>
      <w:rPr>
        <w:rFonts w:ascii="Times New Roman" w:eastAsia="Times New Roman" w:hAnsi="Times New Roman" w:cs="Times New Roman"/>
        <w:sz w:val="24"/>
      </w:rPr>
    </w:lvl>
    <w:lvl w:ilvl="2" w:tplc="F68A9D78">
      <w:numFmt w:val="bullet"/>
      <w:lvlText w:val="•"/>
      <w:lvlJc w:val="left"/>
      <w:pPr>
        <w:ind w:left="2825" w:hanging="428"/>
      </w:pPr>
      <w:rPr>
        <w:rFonts w:ascii="Times New Roman" w:eastAsia="Times New Roman" w:hAnsi="Times New Roman" w:cs="Times New Roman"/>
        <w:sz w:val="24"/>
      </w:rPr>
    </w:lvl>
    <w:lvl w:ilvl="3" w:tplc="96B0738E">
      <w:numFmt w:val="bullet"/>
      <w:lvlText w:val="•"/>
      <w:lvlJc w:val="left"/>
      <w:pPr>
        <w:ind w:left="3807" w:hanging="428"/>
      </w:pPr>
      <w:rPr>
        <w:rFonts w:ascii="Times New Roman" w:eastAsia="Times New Roman" w:hAnsi="Times New Roman" w:cs="Times New Roman"/>
        <w:sz w:val="24"/>
      </w:rPr>
    </w:lvl>
    <w:lvl w:ilvl="4" w:tplc="8760DB20">
      <w:numFmt w:val="bullet"/>
      <w:lvlText w:val="•"/>
      <w:lvlJc w:val="left"/>
      <w:pPr>
        <w:ind w:left="4790" w:hanging="428"/>
      </w:pPr>
      <w:rPr>
        <w:rFonts w:ascii="Times New Roman" w:eastAsia="Times New Roman" w:hAnsi="Times New Roman" w:cs="Times New Roman"/>
        <w:sz w:val="24"/>
      </w:rPr>
    </w:lvl>
    <w:lvl w:ilvl="5" w:tplc="DF72BB24">
      <w:numFmt w:val="bullet"/>
      <w:lvlText w:val="•"/>
      <w:lvlJc w:val="left"/>
      <w:pPr>
        <w:ind w:left="5773" w:hanging="428"/>
      </w:pPr>
      <w:rPr>
        <w:rFonts w:ascii="Times New Roman" w:eastAsia="Times New Roman" w:hAnsi="Times New Roman" w:cs="Times New Roman"/>
        <w:sz w:val="24"/>
      </w:rPr>
    </w:lvl>
    <w:lvl w:ilvl="6" w:tplc="0060CFDA">
      <w:numFmt w:val="bullet"/>
      <w:lvlText w:val="•"/>
      <w:lvlJc w:val="left"/>
      <w:pPr>
        <w:ind w:left="6755" w:hanging="428"/>
      </w:pPr>
      <w:rPr>
        <w:rFonts w:ascii="Times New Roman" w:eastAsia="Times New Roman" w:hAnsi="Times New Roman" w:cs="Times New Roman"/>
        <w:sz w:val="24"/>
      </w:rPr>
    </w:lvl>
    <w:lvl w:ilvl="7" w:tplc="77A8F366">
      <w:numFmt w:val="bullet"/>
      <w:lvlText w:val="•"/>
      <w:lvlJc w:val="left"/>
      <w:pPr>
        <w:ind w:left="7738" w:hanging="428"/>
      </w:pPr>
      <w:rPr>
        <w:rFonts w:ascii="Times New Roman" w:eastAsia="Times New Roman" w:hAnsi="Times New Roman" w:cs="Times New Roman"/>
        <w:sz w:val="24"/>
      </w:rPr>
    </w:lvl>
    <w:lvl w:ilvl="8" w:tplc="4FAAA67E">
      <w:numFmt w:val="bullet"/>
      <w:lvlText w:val="•"/>
      <w:lvlJc w:val="left"/>
      <w:pPr>
        <w:ind w:left="8721" w:hanging="428"/>
      </w:pPr>
      <w:rPr>
        <w:rFonts w:ascii="Times New Roman" w:eastAsia="Times New Roman" w:hAnsi="Times New Roman" w:cs="Times New Roman"/>
        <w:sz w:val="24"/>
      </w:rPr>
    </w:lvl>
  </w:abstractNum>
  <w:abstractNum w:abstractNumId="11" w15:restartNumberingAfterBreak="0">
    <w:nsid w:val="537858CA"/>
    <w:multiLevelType w:val="hybridMultilevel"/>
    <w:tmpl w:val="1E62EED0"/>
    <w:lvl w:ilvl="0" w:tplc="59BE55BA">
      <w:start w:val="1"/>
      <w:numFmt w:val="decimal"/>
      <w:lvlText w:val="%1."/>
      <w:lvlJc w:val="left"/>
      <w:pPr>
        <w:ind w:left="0" w:firstLine="0"/>
      </w:pPr>
      <w:rPr>
        <w:b/>
        <w:sz w:val="24"/>
      </w:rPr>
    </w:lvl>
    <w:lvl w:ilvl="1" w:tplc="2338A508">
      <w:numFmt w:val="bullet"/>
      <w:lvlText w:val="•"/>
      <w:lvlJc w:val="left"/>
      <w:pPr>
        <w:ind w:left="2202" w:hanging="708"/>
      </w:pPr>
      <w:rPr>
        <w:rFonts w:ascii="Times New Roman" w:eastAsia="Times New Roman" w:hAnsi="Times New Roman" w:cs="Times New Roman"/>
        <w:sz w:val="24"/>
      </w:rPr>
    </w:lvl>
    <w:lvl w:ilvl="2" w:tplc="B888D432">
      <w:numFmt w:val="bullet"/>
      <w:lvlText w:val="•"/>
      <w:lvlJc w:val="left"/>
      <w:pPr>
        <w:ind w:left="3145" w:hanging="708"/>
      </w:pPr>
      <w:rPr>
        <w:rFonts w:ascii="Times New Roman" w:eastAsia="Times New Roman" w:hAnsi="Times New Roman" w:cs="Times New Roman"/>
        <w:sz w:val="24"/>
      </w:rPr>
    </w:lvl>
    <w:lvl w:ilvl="3" w:tplc="2416C108">
      <w:numFmt w:val="bullet"/>
      <w:lvlText w:val="•"/>
      <w:lvlJc w:val="left"/>
      <w:pPr>
        <w:ind w:left="4087" w:hanging="708"/>
      </w:pPr>
      <w:rPr>
        <w:rFonts w:ascii="Times New Roman" w:eastAsia="Times New Roman" w:hAnsi="Times New Roman" w:cs="Times New Roman"/>
        <w:sz w:val="24"/>
      </w:rPr>
    </w:lvl>
    <w:lvl w:ilvl="4" w:tplc="C430E01A">
      <w:numFmt w:val="bullet"/>
      <w:lvlText w:val="•"/>
      <w:lvlJc w:val="left"/>
      <w:pPr>
        <w:ind w:left="5030" w:hanging="708"/>
      </w:pPr>
      <w:rPr>
        <w:rFonts w:ascii="Times New Roman" w:eastAsia="Times New Roman" w:hAnsi="Times New Roman" w:cs="Times New Roman"/>
        <w:sz w:val="24"/>
      </w:rPr>
    </w:lvl>
    <w:lvl w:ilvl="5" w:tplc="DB5624DC">
      <w:numFmt w:val="bullet"/>
      <w:lvlText w:val="•"/>
      <w:lvlJc w:val="left"/>
      <w:pPr>
        <w:ind w:left="5973" w:hanging="708"/>
      </w:pPr>
      <w:rPr>
        <w:rFonts w:ascii="Times New Roman" w:eastAsia="Times New Roman" w:hAnsi="Times New Roman" w:cs="Times New Roman"/>
        <w:sz w:val="24"/>
      </w:rPr>
    </w:lvl>
    <w:lvl w:ilvl="6" w:tplc="690EB338">
      <w:numFmt w:val="bullet"/>
      <w:lvlText w:val="•"/>
      <w:lvlJc w:val="left"/>
      <w:pPr>
        <w:ind w:left="6915" w:hanging="708"/>
      </w:pPr>
      <w:rPr>
        <w:rFonts w:ascii="Times New Roman" w:eastAsia="Times New Roman" w:hAnsi="Times New Roman" w:cs="Times New Roman"/>
        <w:sz w:val="24"/>
      </w:rPr>
    </w:lvl>
    <w:lvl w:ilvl="7" w:tplc="1DE6654C">
      <w:numFmt w:val="bullet"/>
      <w:lvlText w:val="•"/>
      <w:lvlJc w:val="left"/>
      <w:pPr>
        <w:ind w:left="7858" w:hanging="708"/>
      </w:pPr>
      <w:rPr>
        <w:rFonts w:ascii="Times New Roman" w:eastAsia="Times New Roman" w:hAnsi="Times New Roman" w:cs="Times New Roman"/>
        <w:sz w:val="24"/>
      </w:rPr>
    </w:lvl>
    <w:lvl w:ilvl="8" w:tplc="810AE518">
      <w:numFmt w:val="bullet"/>
      <w:lvlText w:val="•"/>
      <w:lvlJc w:val="left"/>
      <w:pPr>
        <w:ind w:left="8801" w:hanging="708"/>
      </w:pPr>
      <w:rPr>
        <w:rFonts w:ascii="Times New Roman" w:eastAsia="Times New Roman" w:hAnsi="Times New Roman" w:cs="Times New Roman"/>
        <w:sz w:val="24"/>
      </w:rPr>
    </w:lvl>
  </w:abstractNum>
  <w:abstractNum w:abstractNumId="12" w15:restartNumberingAfterBreak="0">
    <w:nsid w:val="53EE143D"/>
    <w:multiLevelType w:val="hybridMultilevel"/>
    <w:tmpl w:val="1CF2CB20"/>
    <w:lvl w:ilvl="0" w:tplc="15C46DB2">
      <w:start w:val="1"/>
      <w:numFmt w:val="lowerLetter"/>
      <w:lvlText w:val="%1)"/>
      <w:lvlJc w:val="left"/>
      <w:pPr>
        <w:ind w:left="0" w:firstLine="0"/>
      </w:pPr>
      <w:rPr>
        <w:rFonts w:ascii="Arial MT" w:eastAsia="Arial MT" w:hAnsi="Arial MT" w:cs="Arial MT"/>
        <w:sz w:val="24"/>
      </w:rPr>
    </w:lvl>
    <w:lvl w:ilvl="1" w:tplc="CAFCE3BA">
      <w:numFmt w:val="bullet"/>
      <w:lvlText w:val="•"/>
      <w:lvlJc w:val="left"/>
      <w:pPr>
        <w:ind w:left="1842" w:hanging="428"/>
      </w:pPr>
      <w:rPr>
        <w:rFonts w:ascii="Times New Roman" w:eastAsia="Times New Roman" w:hAnsi="Times New Roman" w:cs="Times New Roman"/>
        <w:sz w:val="24"/>
      </w:rPr>
    </w:lvl>
    <w:lvl w:ilvl="2" w:tplc="1960FF62">
      <w:numFmt w:val="bullet"/>
      <w:lvlText w:val="•"/>
      <w:lvlJc w:val="left"/>
      <w:pPr>
        <w:ind w:left="2825" w:hanging="428"/>
      </w:pPr>
      <w:rPr>
        <w:rFonts w:ascii="Times New Roman" w:eastAsia="Times New Roman" w:hAnsi="Times New Roman" w:cs="Times New Roman"/>
        <w:sz w:val="24"/>
      </w:rPr>
    </w:lvl>
    <w:lvl w:ilvl="3" w:tplc="E72C0EBE">
      <w:numFmt w:val="bullet"/>
      <w:lvlText w:val="•"/>
      <w:lvlJc w:val="left"/>
      <w:pPr>
        <w:ind w:left="3807" w:hanging="428"/>
      </w:pPr>
      <w:rPr>
        <w:rFonts w:ascii="Times New Roman" w:eastAsia="Times New Roman" w:hAnsi="Times New Roman" w:cs="Times New Roman"/>
        <w:sz w:val="24"/>
      </w:rPr>
    </w:lvl>
    <w:lvl w:ilvl="4" w:tplc="CAF6F582">
      <w:numFmt w:val="bullet"/>
      <w:lvlText w:val="•"/>
      <w:lvlJc w:val="left"/>
      <w:pPr>
        <w:ind w:left="4790" w:hanging="428"/>
      </w:pPr>
      <w:rPr>
        <w:rFonts w:ascii="Times New Roman" w:eastAsia="Times New Roman" w:hAnsi="Times New Roman" w:cs="Times New Roman"/>
        <w:sz w:val="24"/>
      </w:rPr>
    </w:lvl>
    <w:lvl w:ilvl="5" w:tplc="452899D6">
      <w:numFmt w:val="bullet"/>
      <w:lvlText w:val="•"/>
      <w:lvlJc w:val="left"/>
      <w:pPr>
        <w:ind w:left="5773" w:hanging="428"/>
      </w:pPr>
      <w:rPr>
        <w:rFonts w:ascii="Times New Roman" w:eastAsia="Times New Roman" w:hAnsi="Times New Roman" w:cs="Times New Roman"/>
        <w:sz w:val="24"/>
      </w:rPr>
    </w:lvl>
    <w:lvl w:ilvl="6" w:tplc="0BDEA236">
      <w:numFmt w:val="bullet"/>
      <w:lvlText w:val="•"/>
      <w:lvlJc w:val="left"/>
      <w:pPr>
        <w:ind w:left="6755" w:hanging="428"/>
      </w:pPr>
      <w:rPr>
        <w:rFonts w:ascii="Times New Roman" w:eastAsia="Times New Roman" w:hAnsi="Times New Roman" w:cs="Times New Roman"/>
        <w:sz w:val="24"/>
      </w:rPr>
    </w:lvl>
    <w:lvl w:ilvl="7" w:tplc="8C5AD550">
      <w:numFmt w:val="bullet"/>
      <w:lvlText w:val="•"/>
      <w:lvlJc w:val="left"/>
      <w:pPr>
        <w:ind w:left="7738" w:hanging="428"/>
      </w:pPr>
      <w:rPr>
        <w:rFonts w:ascii="Times New Roman" w:eastAsia="Times New Roman" w:hAnsi="Times New Roman" w:cs="Times New Roman"/>
        <w:sz w:val="24"/>
      </w:rPr>
    </w:lvl>
    <w:lvl w:ilvl="8" w:tplc="0F5C864C">
      <w:numFmt w:val="bullet"/>
      <w:lvlText w:val="•"/>
      <w:lvlJc w:val="left"/>
      <w:pPr>
        <w:ind w:left="8721" w:hanging="428"/>
      </w:pPr>
      <w:rPr>
        <w:rFonts w:ascii="Times New Roman" w:eastAsia="Times New Roman" w:hAnsi="Times New Roman" w:cs="Times New Roman"/>
        <w:sz w:val="24"/>
      </w:rPr>
    </w:lvl>
  </w:abstractNum>
  <w:abstractNum w:abstractNumId="13" w15:restartNumberingAfterBreak="0">
    <w:nsid w:val="5CD3506D"/>
    <w:multiLevelType w:val="hybridMultilevel"/>
    <w:tmpl w:val="660C5466"/>
    <w:lvl w:ilvl="0" w:tplc="51B4F026">
      <w:start w:val="1"/>
      <w:numFmt w:val="decimal"/>
      <w:lvlText w:val="%1."/>
      <w:lvlJc w:val="left"/>
      <w:pPr>
        <w:ind w:left="0" w:firstLine="0"/>
      </w:pPr>
      <w:rPr>
        <w:b/>
        <w:sz w:val="24"/>
      </w:rPr>
    </w:lvl>
    <w:lvl w:ilvl="1" w:tplc="9A3EBD44">
      <w:numFmt w:val="bullet"/>
      <w:lvlText w:val="•"/>
      <w:lvlJc w:val="left"/>
      <w:pPr>
        <w:ind w:left="2202" w:hanging="708"/>
      </w:pPr>
      <w:rPr>
        <w:rFonts w:ascii="Times New Roman" w:eastAsia="Times New Roman" w:hAnsi="Times New Roman" w:cs="Times New Roman"/>
        <w:sz w:val="24"/>
      </w:rPr>
    </w:lvl>
    <w:lvl w:ilvl="2" w:tplc="5EBCBC68">
      <w:numFmt w:val="bullet"/>
      <w:lvlText w:val="•"/>
      <w:lvlJc w:val="left"/>
      <w:pPr>
        <w:ind w:left="3145" w:hanging="708"/>
      </w:pPr>
      <w:rPr>
        <w:rFonts w:ascii="Times New Roman" w:eastAsia="Times New Roman" w:hAnsi="Times New Roman" w:cs="Times New Roman"/>
        <w:sz w:val="24"/>
      </w:rPr>
    </w:lvl>
    <w:lvl w:ilvl="3" w:tplc="7E76FFB0">
      <w:numFmt w:val="bullet"/>
      <w:lvlText w:val="•"/>
      <w:lvlJc w:val="left"/>
      <w:pPr>
        <w:ind w:left="4087" w:hanging="708"/>
      </w:pPr>
      <w:rPr>
        <w:rFonts w:ascii="Times New Roman" w:eastAsia="Times New Roman" w:hAnsi="Times New Roman" w:cs="Times New Roman"/>
        <w:sz w:val="24"/>
      </w:rPr>
    </w:lvl>
    <w:lvl w:ilvl="4" w:tplc="C052A97A">
      <w:numFmt w:val="bullet"/>
      <w:lvlText w:val="•"/>
      <w:lvlJc w:val="left"/>
      <w:pPr>
        <w:ind w:left="5030" w:hanging="708"/>
      </w:pPr>
      <w:rPr>
        <w:rFonts w:ascii="Times New Roman" w:eastAsia="Times New Roman" w:hAnsi="Times New Roman" w:cs="Times New Roman"/>
        <w:sz w:val="24"/>
      </w:rPr>
    </w:lvl>
    <w:lvl w:ilvl="5" w:tplc="324E5E0A">
      <w:numFmt w:val="bullet"/>
      <w:lvlText w:val="•"/>
      <w:lvlJc w:val="left"/>
      <w:pPr>
        <w:ind w:left="5973" w:hanging="708"/>
      </w:pPr>
      <w:rPr>
        <w:rFonts w:ascii="Times New Roman" w:eastAsia="Times New Roman" w:hAnsi="Times New Roman" w:cs="Times New Roman"/>
        <w:sz w:val="24"/>
      </w:rPr>
    </w:lvl>
    <w:lvl w:ilvl="6" w:tplc="3174BB64">
      <w:numFmt w:val="bullet"/>
      <w:lvlText w:val="•"/>
      <w:lvlJc w:val="left"/>
      <w:pPr>
        <w:ind w:left="6915" w:hanging="708"/>
      </w:pPr>
      <w:rPr>
        <w:rFonts w:ascii="Times New Roman" w:eastAsia="Times New Roman" w:hAnsi="Times New Roman" w:cs="Times New Roman"/>
        <w:sz w:val="24"/>
      </w:rPr>
    </w:lvl>
    <w:lvl w:ilvl="7" w:tplc="8F122FBA">
      <w:numFmt w:val="bullet"/>
      <w:lvlText w:val="•"/>
      <w:lvlJc w:val="left"/>
      <w:pPr>
        <w:ind w:left="7858" w:hanging="708"/>
      </w:pPr>
      <w:rPr>
        <w:rFonts w:ascii="Times New Roman" w:eastAsia="Times New Roman" w:hAnsi="Times New Roman" w:cs="Times New Roman"/>
        <w:sz w:val="24"/>
      </w:rPr>
    </w:lvl>
    <w:lvl w:ilvl="8" w:tplc="3A2ABFFC">
      <w:numFmt w:val="bullet"/>
      <w:lvlText w:val="•"/>
      <w:lvlJc w:val="left"/>
      <w:pPr>
        <w:ind w:left="8801" w:hanging="708"/>
      </w:pPr>
      <w:rPr>
        <w:rFonts w:ascii="Times New Roman" w:eastAsia="Times New Roman" w:hAnsi="Times New Roman" w:cs="Times New Roman"/>
        <w:sz w:val="24"/>
      </w:rPr>
    </w:lvl>
  </w:abstractNum>
  <w:abstractNum w:abstractNumId="14" w15:restartNumberingAfterBreak="0">
    <w:nsid w:val="5E0833D6"/>
    <w:multiLevelType w:val="multilevel"/>
    <w:tmpl w:val="8F542A6E"/>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5" w15:restartNumberingAfterBreak="0">
    <w:nsid w:val="6A574E44"/>
    <w:multiLevelType w:val="multilevel"/>
    <w:tmpl w:val="BAC6B444"/>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739C01FF"/>
    <w:multiLevelType w:val="multilevel"/>
    <w:tmpl w:val="2E20D2CC"/>
    <w:lvl w:ilvl="0">
      <w:start w:val="8"/>
      <w:numFmt w:val="decimal"/>
      <w:lvlText w:val="%1"/>
      <w:lvlJc w:val="left"/>
      <w:pPr>
        <w:ind w:left="360" w:hanging="360"/>
      </w:pPr>
    </w:lvl>
    <w:lvl w:ilvl="1">
      <w:start w:val="2"/>
      <w:numFmt w:val="decimal"/>
      <w:lvlText w:val="%1.%2"/>
      <w:lvlJc w:val="left"/>
      <w:pPr>
        <w:ind w:left="360" w:hanging="360"/>
      </w:pPr>
      <w:rPr>
        <w:rFonts w:ascii="Consolas" w:eastAsia="Arial" w:hAnsi="Consolas" w:cs="Consolas" w:hint="default"/>
        <w:i w:val="0"/>
        <w:sz w:val="20"/>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6432CA9"/>
    <w:multiLevelType w:val="hybridMultilevel"/>
    <w:tmpl w:val="14FA2CD6"/>
    <w:lvl w:ilvl="0" w:tplc="514E7BDC">
      <w:start w:val="1"/>
      <w:numFmt w:val="lowerLetter"/>
      <w:lvlText w:val="%1)"/>
      <w:lvlJc w:val="left"/>
      <w:pPr>
        <w:ind w:left="0" w:firstLine="0"/>
      </w:pPr>
      <w:rPr>
        <w:rFonts w:ascii="Arial MT" w:eastAsia="Arial MT" w:hAnsi="Arial MT" w:cs="Arial MT"/>
        <w:sz w:val="24"/>
      </w:rPr>
    </w:lvl>
    <w:lvl w:ilvl="1" w:tplc="1B70F6C0">
      <w:numFmt w:val="bullet"/>
      <w:lvlText w:val="•"/>
      <w:lvlJc w:val="left"/>
      <w:pPr>
        <w:ind w:left="1842" w:hanging="428"/>
      </w:pPr>
      <w:rPr>
        <w:rFonts w:ascii="Times New Roman" w:eastAsia="Times New Roman" w:hAnsi="Times New Roman" w:cs="Times New Roman"/>
        <w:sz w:val="24"/>
      </w:rPr>
    </w:lvl>
    <w:lvl w:ilvl="2" w:tplc="CA384E44">
      <w:numFmt w:val="bullet"/>
      <w:lvlText w:val="•"/>
      <w:lvlJc w:val="left"/>
      <w:pPr>
        <w:ind w:left="2825" w:hanging="428"/>
      </w:pPr>
      <w:rPr>
        <w:rFonts w:ascii="Times New Roman" w:eastAsia="Times New Roman" w:hAnsi="Times New Roman" w:cs="Times New Roman"/>
        <w:sz w:val="24"/>
      </w:rPr>
    </w:lvl>
    <w:lvl w:ilvl="3" w:tplc="1F242EDE">
      <w:numFmt w:val="bullet"/>
      <w:lvlText w:val="•"/>
      <w:lvlJc w:val="left"/>
      <w:pPr>
        <w:ind w:left="3807" w:hanging="428"/>
      </w:pPr>
      <w:rPr>
        <w:rFonts w:ascii="Times New Roman" w:eastAsia="Times New Roman" w:hAnsi="Times New Roman" w:cs="Times New Roman"/>
        <w:sz w:val="24"/>
      </w:rPr>
    </w:lvl>
    <w:lvl w:ilvl="4" w:tplc="494670A6">
      <w:numFmt w:val="bullet"/>
      <w:lvlText w:val="•"/>
      <w:lvlJc w:val="left"/>
      <w:pPr>
        <w:ind w:left="4790" w:hanging="428"/>
      </w:pPr>
      <w:rPr>
        <w:rFonts w:ascii="Times New Roman" w:eastAsia="Times New Roman" w:hAnsi="Times New Roman" w:cs="Times New Roman"/>
        <w:sz w:val="24"/>
      </w:rPr>
    </w:lvl>
    <w:lvl w:ilvl="5" w:tplc="05C841F2">
      <w:numFmt w:val="bullet"/>
      <w:lvlText w:val="•"/>
      <w:lvlJc w:val="left"/>
      <w:pPr>
        <w:ind w:left="5773" w:hanging="428"/>
      </w:pPr>
      <w:rPr>
        <w:rFonts w:ascii="Times New Roman" w:eastAsia="Times New Roman" w:hAnsi="Times New Roman" w:cs="Times New Roman"/>
        <w:sz w:val="24"/>
      </w:rPr>
    </w:lvl>
    <w:lvl w:ilvl="6" w:tplc="61CE7BFC">
      <w:numFmt w:val="bullet"/>
      <w:lvlText w:val="•"/>
      <w:lvlJc w:val="left"/>
      <w:pPr>
        <w:ind w:left="6755" w:hanging="428"/>
      </w:pPr>
      <w:rPr>
        <w:rFonts w:ascii="Times New Roman" w:eastAsia="Times New Roman" w:hAnsi="Times New Roman" w:cs="Times New Roman"/>
        <w:sz w:val="24"/>
      </w:rPr>
    </w:lvl>
    <w:lvl w:ilvl="7" w:tplc="DCB4A282">
      <w:numFmt w:val="bullet"/>
      <w:lvlText w:val="•"/>
      <w:lvlJc w:val="left"/>
      <w:pPr>
        <w:ind w:left="7738" w:hanging="428"/>
      </w:pPr>
      <w:rPr>
        <w:rFonts w:ascii="Times New Roman" w:eastAsia="Times New Roman" w:hAnsi="Times New Roman" w:cs="Times New Roman"/>
        <w:sz w:val="24"/>
      </w:rPr>
    </w:lvl>
    <w:lvl w:ilvl="8" w:tplc="D97ACC88">
      <w:numFmt w:val="bullet"/>
      <w:lvlText w:val="•"/>
      <w:lvlJc w:val="left"/>
      <w:pPr>
        <w:ind w:left="8721" w:hanging="428"/>
      </w:pPr>
      <w:rPr>
        <w:rFonts w:ascii="Times New Roman" w:eastAsia="Times New Roman" w:hAnsi="Times New Roman" w:cs="Times New Roman"/>
        <w:sz w:val="24"/>
      </w:rPr>
    </w:lvl>
  </w:abstractNum>
  <w:abstractNum w:abstractNumId="18" w15:restartNumberingAfterBreak="0">
    <w:nsid w:val="7BF00A27"/>
    <w:multiLevelType w:val="multilevel"/>
    <w:tmpl w:val="5E9C13F0"/>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num w:numId="1" w16cid:durableId="1073620631">
    <w:abstractNumId w:val="8"/>
  </w:num>
  <w:num w:numId="2" w16cid:durableId="598368754">
    <w:abstractNumId w:val="1"/>
  </w:num>
  <w:num w:numId="3" w16cid:durableId="1620187532">
    <w:abstractNumId w:val="18"/>
  </w:num>
  <w:num w:numId="4" w16cid:durableId="387462935">
    <w:abstractNumId w:val="3"/>
  </w:num>
  <w:num w:numId="5" w16cid:durableId="1973976557">
    <w:abstractNumId w:val="14"/>
  </w:num>
  <w:num w:numId="6" w16cid:durableId="1957057648">
    <w:abstractNumId w:val="6"/>
  </w:num>
  <w:num w:numId="7" w16cid:durableId="1929535422">
    <w:abstractNumId w:val="10"/>
  </w:num>
  <w:num w:numId="8" w16cid:durableId="786853745">
    <w:abstractNumId w:val="11"/>
  </w:num>
  <w:num w:numId="9" w16cid:durableId="953251599">
    <w:abstractNumId w:val="7"/>
  </w:num>
  <w:num w:numId="10" w16cid:durableId="546768747">
    <w:abstractNumId w:val="9"/>
  </w:num>
  <w:num w:numId="11" w16cid:durableId="503399054">
    <w:abstractNumId w:val="5"/>
  </w:num>
  <w:num w:numId="12" w16cid:durableId="2129742383">
    <w:abstractNumId w:val="17"/>
  </w:num>
  <w:num w:numId="13" w16cid:durableId="1026949809">
    <w:abstractNumId w:val="0"/>
  </w:num>
  <w:num w:numId="14" w16cid:durableId="412287807">
    <w:abstractNumId w:val="13"/>
  </w:num>
  <w:num w:numId="15" w16cid:durableId="1767336753">
    <w:abstractNumId w:val="12"/>
  </w:num>
  <w:num w:numId="16" w16cid:durableId="2125033958">
    <w:abstractNumId w:val="16"/>
  </w:num>
  <w:num w:numId="17" w16cid:durableId="1674186588">
    <w:abstractNumId w:val="4"/>
  </w:num>
  <w:num w:numId="18" w16cid:durableId="616065547">
    <w:abstractNumId w:val="15"/>
  </w:num>
  <w:num w:numId="19" w16cid:durableId="428937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F48"/>
    <w:rsid w:val="00030F54"/>
    <w:rsid w:val="000E52D7"/>
    <w:rsid w:val="000F048D"/>
    <w:rsid w:val="000F6BAE"/>
    <w:rsid w:val="00123FA1"/>
    <w:rsid w:val="0014685A"/>
    <w:rsid w:val="001526FC"/>
    <w:rsid w:val="001975FD"/>
    <w:rsid w:val="001C1FB0"/>
    <w:rsid w:val="001E6664"/>
    <w:rsid w:val="00203537"/>
    <w:rsid w:val="00203F7A"/>
    <w:rsid w:val="00225EBC"/>
    <w:rsid w:val="002A3A20"/>
    <w:rsid w:val="002E574A"/>
    <w:rsid w:val="002F1289"/>
    <w:rsid w:val="003464D2"/>
    <w:rsid w:val="00455E7A"/>
    <w:rsid w:val="00463433"/>
    <w:rsid w:val="004A4AE6"/>
    <w:rsid w:val="004B4C92"/>
    <w:rsid w:val="00514C34"/>
    <w:rsid w:val="005150B7"/>
    <w:rsid w:val="00527208"/>
    <w:rsid w:val="005B3B97"/>
    <w:rsid w:val="00657CBF"/>
    <w:rsid w:val="00683837"/>
    <w:rsid w:val="006C1E4E"/>
    <w:rsid w:val="00736C05"/>
    <w:rsid w:val="00793EA2"/>
    <w:rsid w:val="007A71EF"/>
    <w:rsid w:val="00891A2B"/>
    <w:rsid w:val="008B0EA3"/>
    <w:rsid w:val="008E1F48"/>
    <w:rsid w:val="00967AAC"/>
    <w:rsid w:val="00987444"/>
    <w:rsid w:val="009D537F"/>
    <w:rsid w:val="00AB2ECD"/>
    <w:rsid w:val="00AB7FD0"/>
    <w:rsid w:val="00B342AE"/>
    <w:rsid w:val="00B63DE4"/>
    <w:rsid w:val="00B77E5F"/>
    <w:rsid w:val="00C64BEA"/>
    <w:rsid w:val="00DA3205"/>
    <w:rsid w:val="00E02CCF"/>
    <w:rsid w:val="00EC0114"/>
    <w:rsid w:val="00F170C2"/>
    <w:rsid w:val="00F719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3F0596"/>
  <w15:docId w15:val="{ECB1693A-EF93-4F92-A215-0A8B2984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03F7A"/>
    <w:rPr>
      <w:color w:val="0563C1" w:themeColor="hyperlink"/>
      <w:u w:val="single"/>
    </w:rPr>
  </w:style>
  <w:style w:type="character" w:customStyle="1" w:styleId="markedcontent">
    <w:name w:val="markedcontent"/>
    <w:rsid w:val="00203F7A"/>
  </w:style>
  <w:style w:type="character" w:styleId="MenoPendente">
    <w:name w:val="Unresolved Mention"/>
    <w:basedOn w:val="Fontepargpadro"/>
    <w:uiPriority w:val="99"/>
    <w:semiHidden/>
    <w:unhideWhenUsed/>
    <w:rsid w:val="00683837"/>
    <w:rPr>
      <w:color w:val="605E5C"/>
      <w:shd w:val="clear" w:color="auto" w:fill="E1DFDD"/>
    </w:rPr>
  </w:style>
  <w:style w:type="paragraph" w:styleId="PargrafodaLista">
    <w:name w:val="List Paragraph"/>
    <w:basedOn w:val="Normal"/>
    <w:uiPriority w:val="34"/>
    <w:qFormat/>
    <w:rsid w:val="00683837"/>
    <w:pPr>
      <w:ind w:left="720"/>
      <w:contextualSpacing/>
    </w:pPr>
  </w:style>
  <w:style w:type="paragraph" w:customStyle="1" w:styleId="ParagraphStyle">
    <w:name w:val="Paragraph Style"/>
    <w:rsid w:val="008B0EA3"/>
    <w:pPr>
      <w:widowControl/>
      <w:autoSpaceDE w:val="0"/>
      <w:autoSpaceDN w:val="0"/>
      <w:adjustRightInd w:val="0"/>
    </w:pPr>
    <w:rPr>
      <w:sz w:val="24"/>
      <w:szCs w:val="24"/>
      <w:lang w:val="x-none"/>
    </w:rPr>
  </w:style>
  <w:style w:type="paragraph" w:customStyle="1" w:styleId="Right">
    <w:name w:val="Right"/>
    <w:uiPriority w:val="99"/>
    <w:rsid w:val="008B0EA3"/>
    <w:pPr>
      <w:widowControl/>
      <w:autoSpaceDE w:val="0"/>
      <w:autoSpaceDN w:val="0"/>
      <w:adjustRightInd w:val="0"/>
      <w:jc w:val="right"/>
    </w:pPr>
    <w:rPr>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icitacao@taguai.sp.gov.br" TargetMode="External"/><Relationship Id="rId13" Type="http://schemas.openxmlformats.org/officeDocument/2006/relationships/hyperlink" Target="https://portal.tcu.gov.br/certido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taguai.sp.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guai.sp.gov.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footer" Target="footer3.xml"/><Relationship Id="rId10" Type="http://schemas.openxmlformats.org/officeDocument/2006/relationships/hyperlink" Target="mailto:licitacao@taguai.sp.gov.b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licitacao@taguai.sp.gov.br" TargetMode="External"/><Relationship Id="rId14" Type="http://schemas.openxmlformats.org/officeDocument/2006/relationships/hyperlink" Target="mailto:licitacao@taguai.sp.gov.br"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licitacao@taguai.sp.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C42E0-5791-43F1-A768-EF02CFE74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55</Pages>
  <Words>17910</Words>
  <Characters>96716</Characters>
  <Application>Microsoft Office Word</Application>
  <DocSecurity>0</DocSecurity>
  <Lines>805</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16</cp:revision>
  <cp:lastPrinted>2023-03-27T17:08:00Z</cp:lastPrinted>
  <dcterms:created xsi:type="dcterms:W3CDTF">2023-03-21T10:49:00Z</dcterms:created>
  <dcterms:modified xsi:type="dcterms:W3CDTF">2023-03-27T17:09:00Z</dcterms:modified>
</cp:coreProperties>
</file>