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BEA363" w14:textId="3691742E" w:rsidR="00693319" w:rsidRPr="006230F3" w:rsidRDefault="006230F3">
      <w:pPr>
        <w:ind w:firstLine="709"/>
        <w:rPr>
          <w:rFonts w:ascii="Calibri" w:eastAsia="Calibri" w:hAnsi="Calibri" w:cs="Calibri"/>
          <w:b/>
          <w:color w:val="000000"/>
          <w:sz w:val="18"/>
        </w:rPr>
      </w:pPr>
      <w:r w:rsidRPr="006230F3">
        <w:rPr>
          <w:rFonts w:ascii="Calibri" w:eastAsia="Calibri" w:hAnsi="Calibri" w:cs="Calibri"/>
          <w:b/>
          <w:color w:val="000000"/>
          <w:sz w:val="18"/>
        </w:rPr>
        <w:t xml:space="preserve">PROCESSO ADMINISTRATIVO: </w:t>
      </w:r>
      <w:r>
        <w:rPr>
          <w:rFonts w:ascii="Calibri" w:eastAsia="Calibri" w:hAnsi="Calibri" w:cs="Calibri"/>
          <w:b/>
          <w:color w:val="000000"/>
          <w:sz w:val="18"/>
        </w:rPr>
        <w:t>158/2023</w:t>
      </w:r>
    </w:p>
    <w:p w14:paraId="7AF849B7" w14:textId="1F2DBD29" w:rsidR="0086141A" w:rsidRPr="006230F3" w:rsidRDefault="007B34AA">
      <w:pPr>
        <w:ind w:firstLine="709"/>
      </w:pPr>
      <w:r w:rsidRPr="006230F3">
        <w:rPr>
          <w:rFonts w:ascii="Calibri" w:eastAsia="Calibri" w:hAnsi="Calibri" w:cs="Calibri"/>
          <w:b/>
          <w:color w:val="000000"/>
          <w:sz w:val="18"/>
        </w:rPr>
        <w:t>PROCESSO</w:t>
      </w:r>
      <w:r w:rsidR="00693319" w:rsidRPr="006230F3">
        <w:rPr>
          <w:rFonts w:ascii="Calibri" w:eastAsia="Calibri" w:hAnsi="Calibri" w:cs="Calibri"/>
          <w:b/>
          <w:color w:val="000000"/>
          <w:sz w:val="18"/>
        </w:rPr>
        <w:t xml:space="preserve"> LICITATÓRIO</w:t>
      </w:r>
      <w:r w:rsidRPr="006230F3">
        <w:rPr>
          <w:rFonts w:ascii="Calibri" w:eastAsia="Calibri" w:hAnsi="Calibri" w:cs="Calibri"/>
          <w:b/>
          <w:color w:val="000000"/>
          <w:sz w:val="18"/>
        </w:rPr>
        <w:t xml:space="preserve"> n° 187/2023</w:t>
      </w:r>
    </w:p>
    <w:p w14:paraId="2230E326" w14:textId="77777777" w:rsidR="0086141A" w:rsidRPr="006230F3" w:rsidRDefault="007B34AA">
      <w:pPr>
        <w:ind w:firstLine="709"/>
      </w:pPr>
      <w:r w:rsidRPr="006230F3">
        <w:rPr>
          <w:rFonts w:ascii="Calibri" w:eastAsia="Calibri" w:hAnsi="Calibri" w:cs="Calibri"/>
          <w:b/>
          <w:color w:val="000000"/>
          <w:sz w:val="18"/>
        </w:rPr>
        <w:t>MODALIDADE DE LICITAÇÃO: PREGÃO PRESENCIAL 11/2023</w:t>
      </w:r>
    </w:p>
    <w:p w14:paraId="4886F169" w14:textId="4D43050C" w:rsidR="0086141A" w:rsidRPr="006230F3" w:rsidRDefault="00F030F3">
      <w:pPr>
        <w:ind w:firstLine="709"/>
      </w:pPr>
      <w:r w:rsidRPr="006230F3">
        <w:rPr>
          <w:rFonts w:ascii="Calibri" w:eastAsia="Calibri" w:hAnsi="Calibri" w:cs="Calibri"/>
          <w:b/>
          <w:sz w:val="18"/>
        </w:rPr>
        <w:t>INÍCIO</w:t>
      </w:r>
      <w:r w:rsidR="007B34AA" w:rsidRPr="006230F3">
        <w:rPr>
          <w:rFonts w:ascii="Calibri" w:eastAsia="Calibri" w:hAnsi="Calibri" w:cs="Calibri"/>
          <w:b/>
          <w:sz w:val="18"/>
        </w:rPr>
        <w:t xml:space="preserve"> DA LICITAÇÃO: 26/04/2023</w:t>
      </w:r>
    </w:p>
    <w:p w14:paraId="7BE8235B" w14:textId="77777777" w:rsidR="0086141A" w:rsidRPr="006230F3" w:rsidRDefault="007B34AA">
      <w:pPr>
        <w:ind w:firstLine="709"/>
      </w:pPr>
      <w:r w:rsidRPr="006230F3">
        <w:rPr>
          <w:rFonts w:ascii="Calibri" w:eastAsia="Calibri" w:hAnsi="Calibri" w:cs="Calibri"/>
          <w:b/>
          <w:color w:val="000000"/>
          <w:sz w:val="18"/>
        </w:rPr>
        <w:t>DATA DA REALIZAÇÃO: 16/05/2023</w:t>
      </w:r>
    </w:p>
    <w:p w14:paraId="13A14E93" w14:textId="77777777" w:rsidR="0086141A" w:rsidRPr="006230F3" w:rsidRDefault="007B34AA">
      <w:pPr>
        <w:ind w:firstLine="709"/>
      </w:pPr>
      <w:r w:rsidRPr="006230F3">
        <w:rPr>
          <w:rFonts w:ascii="Calibri" w:eastAsia="Calibri" w:hAnsi="Calibri" w:cs="Calibri"/>
          <w:b/>
          <w:color w:val="000000"/>
          <w:sz w:val="18"/>
        </w:rPr>
        <w:t>HORÁRIO: 9h</w:t>
      </w:r>
    </w:p>
    <w:p w14:paraId="2E502243" w14:textId="77777777" w:rsidR="0086141A" w:rsidRPr="006230F3" w:rsidRDefault="007B34AA">
      <w:pPr>
        <w:ind w:firstLine="709"/>
      </w:pPr>
      <w:r w:rsidRPr="006230F3">
        <w:rPr>
          <w:rFonts w:ascii="Calibri" w:eastAsia="Calibri" w:hAnsi="Calibri" w:cs="Calibri"/>
          <w:b/>
          <w:color w:val="000000"/>
          <w:sz w:val="18"/>
        </w:rPr>
        <w:t xml:space="preserve">LOCAL: </w:t>
      </w:r>
      <w:r w:rsidRPr="006230F3">
        <w:rPr>
          <w:rFonts w:ascii="Calibri" w:eastAsia="Calibri" w:hAnsi="Calibri" w:cs="Calibri"/>
          <w:b/>
          <w:sz w:val="18"/>
        </w:rPr>
        <w:t>PAÇO MUNICIPAL  - SETOR DE LICITAÇÕES E CONTRATOS</w:t>
      </w:r>
    </w:p>
    <w:p w14:paraId="533F3B68" w14:textId="77777777" w:rsidR="0086141A" w:rsidRPr="006230F3" w:rsidRDefault="007B34AA">
      <w:pPr>
        <w:ind w:firstLine="709"/>
      </w:pPr>
      <w:r w:rsidRPr="006230F3">
        <w:rPr>
          <w:rFonts w:ascii="Calibri" w:eastAsia="Calibri" w:hAnsi="Calibri" w:cs="Calibri"/>
          <w:b/>
          <w:sz w:val="18"/>
        </w:rPr>
        <w:t>TIPO DE LICITAÇÃO: GLOBAL  - Maior Preço Global</w:t>
      </w:r>
    </w:p>
    <w:p w14:paraId="3BD6E12B" w14:textId="77777777" w:rsidR="0086141A" w:rsidRPr="006230F3" w:rsidRDefault="007B34AA">
      <w:pPr>
        <w:ind w:firstLine="709"/>
      </w:pPr>
      <w:r w:rsidRPr="006230F3">
        <w:rPr>
          <w:rFonts w:ascii="Calibri" w:eastAsia="Calibri" w:hAnsi="Calibri" w:cs="Calibri"/>
          <w:b/>
          <w:sz w:val="18"/>
        </w:rPr>
        <w:t>OBJETO: CONTRATAÇÃO DE EMPRESA PARA PRESTAÇÃO DE SERVIÇOS BANCÁRIOS DE GERENCIAMENTO COM EXCLUSIVIDADE DA FOLHA DE PAGAMENTO DOS SERVIDORES PÚBLICOS MUNICIPAIS ATIVOS, INATIVOS E PENSIONISTAS DO MUNICÍPIO DE TAGUAÍ.</w:t>
      </w:r>
    </w:p>
    <w:p w14:paraId="3D890709" w14:textId="77777777" w:rsidR="0086141A" w:rsidRPr="006230F3" w:rsidRDefault="0086141A">
      <w:pPr>
        <w:ind w:firstLine="709"/>
      </w:pPr>
    </w:p>
    <w:p w14:paraId="4CDFCAFF" w14:textId="77777777" w:rsidR="0086141A" w:rsidRPr="006230F3" w:rsidRDefault="007B34AA">
      <w:pPr>
        <w:widowControl/>
        <w:spacing w:after="120"/>
        <w:ind w:firstLine="1622"/>
        <w:jc w:val="both"/>
      </w:pPr>
      <w:r w:rsidRPr="006230F3">
        <w:rPr>
          <w:rFonts w:ascii="Calibri" w:eastAsia="Calibri" w:hAnsi="Calibri" w:cs="Calibri"/>
          <w:b/>
          <w:sz w:val="18"/>
        </w:rPr>
        <w:t>EDER CARLOS FOGAÇA DA CRUZ</w:t>
      </w:r>
      <w:r w:rsidRPr="006230F3">
        <w:rPr>
          <w:rFonts w:ascii="Calibri" w:eastAsia="Calibri" w:hAnsi="Calibri" w:cs="Calibri"/>
          <w:sz w:val="18"/>
        </w:rPr>
        <w:t xml:space="preserve">, Prefeito do Município de Taguaí, Estado de São Paulo, de conformidade com o estabelecido no Decreto n.º 009/2006 de 01 de fevereiro de 2006, torna público que </w:t>
      </w:r>
      <w:proofErr w:type="gramStart"/>
      <w:r w:rsidRPr="006230F3">
        <w:rPr>
          <w:rFonts w:ascii="Calibri" w:eastAsia="Calibri" w:hAnsi="Calibri" w:cs="Calibri"/>
          <w:sz w:val="18"/>
        </w:rPr>
        <w:t>encontra-se</w:t>
      </w:r>
      <w:proofErr w:type="gramEnd"/>
      <w:r w:rsidRPr="006230F3">
        <w:rPr>
          <w:rFonts w:ascii="Calibri" w:eastAsia="Calibri" w:hAnsi="Calibri" w:cs="Calibri"/>
          <w:sz w:val="18"/>
        </w:rPr>
        <w:t xml:space="preserve"> aberta, nesta unidade, licitação na modalidade, tipo, número de processo, número de modalidade e objetivo descritos em epígrafe.</w:t>
      </w:r>
    </w:p>
    <w:p w14:paraId="407B739A" w14:textId="77777777" w:rsidR="0086141A" w:rsidRPr="006230F3" w:rsidRDefault="007B34AA">
      <w:pPr>
        <w:widowControl/>
        <w:spacing w:after="120"/>
        <w:ind w:firstLine="1622"/>
        <w:jc w:val="both"/>
      </w:pPr>
      <w:r w:rsidRPr="006230F3">
        <w:rPr>
          <w:rFonts w:ascii="Calibri" w:eastAsia="Calibri" w:hAnsi="Calibri" w:cs="Calibri"/>
          <w:sz w:val="18"/>
        </w:rPr>
        <w:t>O presente processo será regido pela Lei federal n.º. 10.520, de 17 de julho de 2002, aplicando-se subsidiariamente, no que couberem, as disposições da Lei federal n.º 8.666, de 21 de junho de 1993 com alterações posteriores, e demais normas regulamentares aplicáveis à espécie  e as demais disposições constantes do presente edital e seus respectivos anexos que integral este edital.</w:t>
      </w:r>
    </w:p>
    <w:p w14:paraId="5B0EA20D" w14:textId="77777777" w:rsidR="0086141A" w:rsidRPr="006230F3" w:rsidRDefault="0086141A">
      <w:pPr>
        <w:widowControl/>
        <w:ind w:firstLine="1620"/>
        <w:jc w:val="both"/>
      </w:pPr>
    </w:p>
    <w:p w14:paraId="5B6BB506" w14:textId="77777777" w:rsidR="0086141A" w:rsidRPr="006230F3" w:rsidRDefault="007B34AA">
      <w:pPr>
        <w:widowControl/>
        <w:numPr>
          <w:ilvl w:val="0"/>
          <w:numId w:val="1"/>
        </w:numPr>
        <w:jc w:val="both"/>
      </w:pPr>
      <w:r w:rsidRPr="006230F3">
        <w:rPr>
          <w:rFonts w:ascii="Calibri" w:eastAsia="Calibri" w:hAnsi="Calibri" w:cs="Calibri"/>
          <w:sz w:val="18"/>
        </w:rPr>
        <w:t>Memorial Descritivo (Anexo I).</w:t>
      </w:r>
    </w:p>
    <w:p w14:paraId="4E0C7B06" w14:textId="77777777" w:rsidR="0086141A" w:rsidRPr="006230F3" w:rsidRDefault="007B34AA">
      <w:pPr>
        <w:widowControl/>
        <w:numPr>
          <w:ilvl w:val="0"/>
          <w:numId w:val="1"/>
        </w:numPr>
        <w:jc w:val="both"/>
      </w:pPr>
      <w:r w:rsidRPr="006230F3">
        <w:rPr>
          <w:rFonts w:ascii="Calibri" w:eastAsia="Calibri" w:hAnsi="Calibri" w:cs="Calibri"/>
          <w:sz w:val="18"/>
        </w:rPr>
        <w:t>Termo de Credenciamento (Anexo II).</w:t>
      </w:r>
    </w:p>
    <w:p w14:paraId="4FD878D5" w14:textId="77777777" w:rsidR="0086141A" w:rsidRPr="006230F3" w:rsidRDefault="007B34AA">
      <w:pPr>
        <w:widowControl/>
        <w:numPr>
          <w:ilvl w:val="0"/>
          <w:numId w:val="2"/>
        </w:numPr>
        <w:jc w:val="both"/>
      </w:pPr>
      <w:r w:rsidRPr="006230F3">
        <w:rPr>
          <w:rFonts w:ascii="Calibri" w:eastAsia="Calibri" w:hAnsi="Calibri" w:cs="Calibri"/>
          <w:sz w:val="18"/>
        </w:rPr>
        <w:t>Informação de Endereço Eletrônico (e-mail) Via Internet para fins de comunicação oficial à licitante que participa. (e-mail comercial e pessoal do representante)</w:t>
      </w:r>
    </w:p>
    <w:p w14:paraId="3EA0738C" w14:textId="77777777" w:rsidR="0086141A" w:rsidRPr="006230F3" w:rsidRDefault="007B34AA">
      <w:pPr>
        <w:widowControl/>
        <w:numPr>
          <w:ilvl w:val="0"/>
          <w:numId w:val="2"/>
        </w:numPr>
        <w:jc w:val="both"/>
      </w:pPr>
      <w:r w:rsidRPr="006230F3">
        <w:rPr>
          <w:rFonts w:ascii="Calibri" w:eastAsia="Calibri" w:hAnsi="Calibri" w:cs="Calibri"/>
          <w:sz w:val="18"/>
        </w:rPr>
        <w:t>Declaração  sob as penas da lei, nos termos do artigo 4º, inciso VII, da Lei n.º 10.520/2002, que cumpre plenamente os requisitos de habilitação.</w:t>
      </w:r>
    </w:p>
    <w:p w14:paraId="2C7D987A" w14:textId="77777777" w:rsidR="0086141A" w:rsidRPr="006230F3" w:rsidRDefault="007B34AA">
      <w:pPr>
        <w:widowControl/>
        <w:numPr>
          <w:ilvl w:val="0"/>
          <w:numId w:val="2"/>
        </w:numPr>
        <w:jc w:val="both"/>
      </w:pPr>
      <w:r w:rsidRPr="006230F3">
        <w:rPr>
          <w:rFonts w:ascii="Calibri" w:eastAsia="Calibri" w:hAnsi="Calibri" w:cs="Calibri"/>
          <w:sz w:val="18"/>
        </w:rPr>
        <w:t>Declaração de inexistência de Impedimento de Licitar ou Contratar com a Administração.</w:t>
      </w:r>
    </w:p>
    <w:p w14:paraId="694F5942" w14:textId="77777777" w:rsidR="0086141A" w:rsidRPr="006230F3" w:rsidRDefault="007B34AA">
      <w:pPr>
        <w:widowControl/>
        <w:numPr>
          <w:ilvl w:val="0"/>
          <w:numId w:val="2"/>
        </w:numPr>
        <w:jc w:val="both"/>
      </w:pPr>
      <w:r w:rsidRPr="006230F3">
        <w:rPr>
          <w:rFonts w:ascii="Calibri" w:eastAsia="Calibri" w:hAnsi="Calibri" w:cs="Calibri"/>
          <w:sz w:val="18"/>
        </w:rPr>
        <w:t>Declaração que atende ao disposto no inciso XXXIII do art. 7º da Constituição Federal e  inciso V do artigo 27 da Lei Federal n.º 8.666.</w:t>
      </w:r>
    </w:p>
    <w:p w14:paraId="24202A1F" w14:textId="77777777" w:rsidR="0086141A" w:rsidRPr="006230F3" w:rsidRDefault="007B34AA">
      <w:pPr>
        <w:widowControl/>
        <w:numPr>
          <w:ilvl w:val="0"/>
          <w:numId w:val="4"/>
        </w:numPr>
        <w:jc w:val="both"/>
      </w:pPr>
      <w:r w:rsidRPr="006230F3">
        <w:rPr>
          <w:rFonts w:ascii="Calibri" w:eastAsia="Calibri" w:hAnsi="Calibri" w:cs="Calibri"/>
          <w:sz w:val="18"/>
        </w:rPr>
        <w:t>Proposta de Preço (Anexo III).</w:t>
      </w:r>
    </w:p>
    <w:p w14:paraId="00FCA562" w14:textId="77777777" w:rsidR="0086141A" w:rsidRPr="006230F3" w:rsidRDefault="007B34AA">
      <w:pPr>
        <w:widowControl/>
        <w:numPr>
          <w:ilvl w:val="0"/>
          <w:numId w:val="4"/>
        </w:numPr>
        <w:jc w:val="both"/>
      </w:pPr>
      <w:r w:rsidRPr="006230F3">
        <w:rPr>
          <w:rFonts w:ascii="Calibri" w:eastAsia="Calibri" w:hAnsi="Calibri" w:cs="Calibri"/>
          <w:sz w:val="18"/>
        </w:rPr>
        <w:t>Declaração de elaboração independente de proposta e atuação conforme ao marco legal anticorrupção (Anexo IV)</w:t>
      </w:r>
    </w:p>
    <w:p w14:paraId="776143F7" w14:textId="77777777" w:rsidR="0086141A" w:rsidRPr="006230F3" w:rsidRDefault="007B34AA">
      <w:pPr>
        <w:widowControl/>
        <w:numPr>
          <w:ilvl w:val="0"/>
          <w:numId w:val="4"/>
        </w:numPr>
        <w:jc w:val="both"/>
      </w:pPr>
      <w:r w:rsidRPr="006230F3">
        <w:rPr>
          <w:rFonts w:ascii="Calibri" w:eastAsia="Calibri" w:hAnsi="Calibri" w:cs="Calibri"/>
          <w:sz w:val="18"/>
        </w:rPr>
        <w:t>Minuta de Contrato (Anexo V).</w:t>
      </w:r>
    </w:p>
    <w:p w14:paraId="697950BE" w14:textId="77777777" w:rsidR="0086141A" w:rsidRPr="006230F3" w:rsidRDefault="007B34AA">
      <w:pPr>
        <w:widowControl/>
        <w:numPr>
          <w:ilvl w:val="0"/>
          <w:numId w:val="4"/>
        </w:numPr>
        <w:jc w:val="both"/>
      </w:pPr>
      <w:r w:rsidRPr="006230F3">
        <w:rPr>
          <w:rFonts w:ascii="Calibri" w:eastAsia="Calibri" w:hAnsi="Calibri" w:cs="Calibri"/>
        </w:rPr>
        <w:t>Anexo LC 01 Termo de Ciência e de Notificação. (Anexo VI)</w:t>
      </w:r>
    </w:p>
    <w:p w14:paraId="6E1B71B2" w14:textId="77777777" w:rsidR="0086141A" w:rsidRPr="006230F3" w:rsidRDefault="007B34AA">
      <w:pPr>
        <w:widowControl/>
        <w:numPr>
          <w:ilvl w:val="0"/>
          <w:numId w:val="4"/>
        </w:numPr>
        <w:jc w:val="both"/>
      </w:pPr>
      <w:r w:rsidRPr="006230F3">
        <w:rPr>
          <w:rFonts w:ascii="Calibri" w:eastAsia="Calibri" w:hAnsi="Calibri" w:cs="Calibri"/>
        </w:rPr>
        <w:t>Anexo LC 03 Declaração de Documentos à Disposição do TCE-SP. (Anexo VII)</w:t>
      </w:r>
    </w:p>
    <w:p w14:paraId="2DE5B05A" w14:textId="77777777" w:rsidR="0086141A" w:rsidRPr="006230F3" w:rsidRDefault="007B34AA">
      <w:pPr>
        <w:widowControl/>
        <w:numPr>
          <w:ilvl w:val="0"/>
          <w:numId w:val="4"/>
        </w:numPr>
        <w:jc w:val="both"/>
      </w:pPr>
      <w:r w:rsidRPr="006230F3">
        <w:rPr>
          <w:rFonts w:ascii="Calibri" w:eastAsia="Calibri" w:hAnsi="Calibri" w:cs="Calibri"/>
        </w:rPr>
        <w:t>Nomeação para Acompanhamento da Execução do Contrato. (Anexo VIII)</w:t>
      </w:r>
    </w:p>
    <w:p w14:paraId="5FAB3BBE" w14:textId="77777777" w:rsidR="0086141A" w:rsidRPr="006230F3" w:rsidRDefault="007B34AA">
      <w:pPr>
        <w:widowControl/>
        <w:numPr>
          <w:ilvl w:val="0"/>
          <w:numId w:val="4"/>
        </w:numPr>
        <w:jc w:val="both"/>
      </w:pPr>
      <w:r w:rsidRPr="006230F3">
        <w:rPr>
          <w:rFonts w:ascii="Calibri" w:eastAsia="Calibri" w:hAnsi="Calibri" w:cs="Calibri"/>
        </w:rPr>
        <w:t>Recibo de Retirada de Edital Pela Internet. (Anexo IX)</w:t>
      </w:r>
    </w:p>
    <w:p w14:paraId="471FDA10" w14:textId="77777777" w:rsidR="0086141A" w:rsidRPr="006230F3" w:rsidRDefault="0086141A">
      <w:pPr>
        <w:widowControl/>
        <w:jc w:val="right"/>
      </w:pPr>
    </w:p>
    <w:p w14:paraId="2BFD8330"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b/>
        </w:rPr>
        <w:t>1 - DO OBJETO</w:t>
      </w:r>
    </w:p>
    <w:p w14:paraId="379E8714" w14:textId="77777777" w:rsidR="0086141A" w:rsidRPr="006230F3" w:rsidRDefault="007B34AA">
      <w:pPr>
        <w:widowControl/>
        <w:spacing w:before="120"/>
        <w:ind w:firstLine="709"/>
        <w:jc w:val="both"/>
      </w:pPr>
      <w:r w:rsidRPr="006230F3">
        <w:rPr>
          <w:rFonts w:ascii="Calibri" w:eastAsia="Calibri" w:hAnsi="Calibri" w:cs="Calibri"/>
          <w:sz w:val="18"/>
        </w:rPr>
        <w:t>1.1 - O Objeto da presente licitação encontra-se descrito no Anexo I deste edital do qual faz parte integrante.</w:t>
      </w:r>
    </w:p>
    <w:p w14:paraId="57B0DE69" w14:textId="77777777" w:rsidR="0086141A" w:rsidRPr="006230F3" w:rsidRDefault="007B34AA">
      <w:pPr>
        <w:widowControl/>
        <w:spacing w:before="120"/>
        <w:ind w:firstLine="709"/>
        <w:jc w:val="both"/>
      </w:pPr>
      <w:r w:rsidRPr="006230F3">
        <w:rPr>
          <w:rFonts w:ascii="Calibri" w:eastAsia="Calibri" w:hAnsi="Calibri" w:cs="Calibri"/>
          <w:sz w:val="18"/>
        </w:rPr>
        <w:t>1.2 – Encontra-se também no Anexo I deste edital as disposições específicas e condições para assinatura do contrato para execução do objeto desta licitação.</w:t>
      </w:r>
    </w:p>
    <w:p w14:paraId="37513B4F" w14:textId="77777777" w:rsidR="0086141A" w:rsidRPr="006230F3" w:rsidRDefault="0086141A">
      <w:pPr>
        <w:widowControl/>
        <w:jc w:val="both"/>
      </w:pPr>
    </w:p>
    <w:p w14:paraId="425D2562"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b/>
        </w:rPr>
        <w:t>2 - DA PARTICIPAÇÃO</w:t>
      </w:r>
    </w:p>
    <w:p w14:paraId="0A6FF8B9" w14:textId="77777777" w:rsidR="0086141A" w:rsidRPr="006230F3" w:rsidRDefault="0086141A">
      <w:pPr>
        <w:widowControl/>
        <w:ind w:firstLine="709"/>
        <w:jc w:val="both"/>
      </w:pPr>
    </w:p>
    <w:p w14:paraId="04A575B3" w14:textId="77777777" w:rsidR="0086141A" w:rsidRPr="006230F3" w:rsidRDefault="007B34AA">
      <w:pPr>
        <w:widowControl/>
        <w:ind w:firstLine="709"/>
        <w:jc w:val="both"/>
      </w:pPr>
      <w:r w:rsidRPr="006230F3">
        <w:rPr>
          <w:rFonts w:ascii="Calibri" w:eastAsia="Calibri" w:hAnsi="Calibri" w:cs="Calibri"/>
          <w:sz w:val="18"/>
        </w:rPr>
        <w:t>2.1 - Poderão participar desta licitação as empresas que:</w:t>
      </w:r>
    </w:p>
    <w:p w14:paraId="5AA1191C" w14:textId="77777777" w:rsidR="0086141A" w:rsidRPr="006230F3" w:rsidRDefault="007B34AA">
      <w:pPr>
        <w:widowControl/>
        <w:ind w:firstLine="709"/>
        <w:jc w:val="both"/>
      </w:pPr>
      <w:r w:rsidRPr="006230F3">
        <w:rPr>
          <w:rFonts w:ascii="Calibri" w:eastAsia="Calibri" w:hAnsi="Calibri" w:cs="Calibri"/>
          <w:sz w:val="18"/>
        </w:rPr>
        <w:t xml:space="preserve">2.1.1 - </w:t>
      </w:r>
      <w:proofErr w:type="gramStart"/>
      <w:r w:rsidRPr="006230F3">
        <w:rPr>
          <w:rFonts w:ascii="Calibri" w:eastAsia="Calibri" w:hAnsi="Calibri" w:cs="Calibri"/>
          <w:sz w:val="18"/>
        </w:rPr>
        <w:t>as</w:t>
      </w:r>
      <w:proofErr w:type="gramEnd"/>
      <w:r w:rsidRPr="006230F3">
        <w:rPr>
          <w:rFonts w:ascii="Calibri" w:eastAsia="Calibri" w:hAnsi="Calibri" w:cs="Calibri"/>
          <w:sz w:val="18"/>
        </w:rPr>
        <w:t xml:space="preserve"> instituições financeiras oficias e as instituições bancárias privadas que demonstrarem  estar  autorizadas  a  funcionar  no  país  pelo  Banco  Central  do  Brasil, estando regularmente em atividade conforme legislação específica e compatível com o objeto deste Pregão e que possuam agência estabelecida neste município ou que venham a se estabelecer conforme descrito no item 2.3 desse edital.</w:t>
      </w:r>
    </w:p>
    <w:p w14:paraId="714D3324" w14:textId="77777777" w:rsidR="0086141A" w:rsidRPr="006230F3" w:rsidRDefault="007B34AA">
      <w:pPr>
        <w:widowControl/>
        <w:spacing w:after="120"/>
        <w:ind w:firstLine="709"/>
        <w:jc w:val="both"/>
      </w:pPr>
      <w:r w:rsidRPr="006230F3">
        <w:rPr>
          <w:rFonts w:ascii="Calibri" w:eastAsia="Calibri" w:hAnsi="Calibri" w:cs="Calibri"/>
          <w:sz w:val="18"/>
        </w:rPr>
        <w:t xml:space="preserve">2.1.2 - </w:t>
      </w:r>
      <w:proofErr w:type="gramStart"/>
      <w:r w:rsidRPr="006230F3">
        <w:rPr>
          <w:rFonts w:ascii="Calibri" w:eastAsia="Calibri" w:hAnsi="Calibri" w:cs="Calibri"/>
          <w:sz w:val="18"/>
        </w:rPr>
        <w:t>atendam</w:t>
      </w:r>
      <w:proofErr w:type="gramEnd"/>
      <w:r w:rsidRPr="006230F3">
        <w:rPr>
          <w:rFonts w:ascii="Calibri" w:eastAsia="Calibri" w:hAnsi="Calibri" w:cs="Calibri"/>
          <w:sz w:val="18"/>
        </w:rPr>
        <w:t xml:space="preserve"> aos requisitos de classificação das propostas exigidos neste Edital e comprovem possuir os documentos de habilitação requeridos.</w:t>
      </w:r>
    </w:p>
    <w:p w14:paraId="39AFE277" w14:textId="77777777" w:rsidR="0086141A" w:rsidRPr="006230F3" w:rsidRDefault="007B34AA">
      <w:pPr>
        <w:widowControl/>
        <w:ind w:firstLine="709"/>
        <w:jc w:val="both"/>
      </w:pPr>
      <w:r w:rsidRPr="006230F3">
        <w:rPr>
          <w:rFonts w:ascii="Calibri" w:eastAsia="Calibri" w:hAnsi="Calibri" w:cs="Calibri"/>
          <w:sz w:val="18"/>
        </w:rPr>
        <w:t>2.2 - É vedada a participação de:</w:t>
      </w:r>
    </w:p>
    <w:p w14:paraId="2B8FC8C5" w14:textId="77777777" w:rsidR="0086141A" w:rsidRPr="006230F3" w:rsidRDefault="007B34AA">
      <w:pPr>
        <w:widowControl/>
        <w:ind w:firstLine="709"/>
        <w:jc w:val="both"/>
      </w:pPr>
      <w:r w:rsidRPr="006230F3">
        <w:rPr>
          <w:rFonts w:ascii="Calibri" w:eastAsia="Calibri" w:hAnsi="Calibri" w:cs="Calibri"/>
          <w:sz w:val="18"/>
        </w:rPr>
        <w:t xml:space="preserve">2.2.1 - </w:t>
      </w:r>
      <w:proofErr w:type="gramStart"/>
      <w:r w:rsidRPr="006230F3">
        <w:rPr>
          <w:rFonts w:ascii="Calibri" w:eastAsia="Calibri" w:hAnsi="Calibri" w:cs="Calibri"/>
          <w:sz w:val="18"/>
        </w:rPr>
        <w:t>consórcios</w:t>
      </w:r>
      <w:proofErr w:type="gramEnd"/>
      <w:r w:rsidRPr="006230F3">
        <w:rPr>
          <w:rFonts w:ascii="Calibri" w:eastAsia="Calibri" w:hAnsi="Calibri" w:cs="Calibri"/>
          <w:sz w:val="18"/>
        </w:rPr>
        <w:t xml:space="preserve"> de empresas, qualquer que seja sua forma de constituição;</w:t>
      </w:r>
    </w:p>
    <w:p w14:paraId="461609BA" w14:textId="77777777" w:rsidR="0086141A" w:rsidRPr="006230F3" w:rsidRDefault="007B34AA">
      <w:pPr>
        <w:widowControl/>
        <w:ind w:firstLine="709"/>
        <w:jc w:val="both"/>
      </w:pPr>
      <w:r w:rsidRPr="006230F3">
        <w:rPr>
          <w:rFonts w:ascii="Calibri" w:eastAsia="Calibri" w:hAnsi="Calibri" w:cs="Calibri"/>
          <w:sz w:val="18"/>
        </w:rPr>
        <w:t xml:space="preserve">2.2.2 - </w:t>
      </w:r>
      <w:proofErr w:type="gramStart"/>
      <w:r w:rsidRPr="006230F3">
        <w:rPr>
          <w:rFonts w:ascii="Calibri" w:eastAsia="Calibri" w:hAnsi="Calibri" w:cs="Calibri"/>
          <w:sz w:val="18"/>
        </w:rPr>
        <w:t>empresas</w:t>
      </w:r>
      <w:proofErr w:type="gramEnd"/>
      <w:r w:rsidRPr="006230F3">
        <w:rPr>
          <w:rFonts w:ascii="Calibri" w:eastAsia="Calibri" w:hAnsi="Calibri" w:cs="Calibri"/>
          <w:sz w:val="18"/>
        </w:rPr>
        <w:t xml:space="preserve"> declaradas inidôneas para licitar ou contratar com qualquer órgão ou entidade da Administração Pública Direta ou Indireta das esferas federal, estadual ou municipal;</w:t>
      </w:r>
    </w:p>
    <w:p w14:paraId="56800E71" w14:textId="77777777" w:rsidR="0086141A" w:rsidRPr="006230F3" w:rsidRDefault="007B34AA">
      <w:pPr>
        <w:widowControl/>
        <w:ind w:firstLine="709"/>
        <w:jc w:val="both"/>
      </w:pPr>
      <w:r w:rsidRPr="006230F3">
        <w:rPr>
          <w:rFonts w:ascii="Calibri" w:eastAsia="Calibri" w:hAnsi="Calibri" w:cs="Calibri"/>
          <w:sz w:val="18"/>
        </w:rPr>
        <w:lastRenderedPageBreak/>
        <w:t xml:space="preserve">2.2.3 - </w:t>
      </w:r>
      <w:proofErr w:type="gramStart"/>
      <w:r w:rsidRPr="006230F3">
        <w:rPr>
          <w:rFonts w:ascii="Calibri" w:eastAsia="Calibri" w:hAnsi="Calibri" w:cs="Calibri"/>
          <w:sz w:val="18"/>
        </w:rPr>
        <w:t>empresas</w:t>
      </w:r>
      <w:proofErr w:type="gramEnd"/>
      <w:r w:rsidRPr="006230F3">
        <w:rPr>
          <w:rFonts w:ascii="Calibri" w:eastAsia="Calibri" w:hAnsi="Calibri" w:cs="Calibri"/>
          <w:sz w:val="18"/>
        </w:rPr>
        <w:t xml:space="preserve"> suspensas ou impedidas de licitar ou contratar com quaisquer dos órgãos ou entidades da Administração Pública, Direta ou Indireta das esferas federal, estadual ou municipal, suas autarquias e fundações, nos termos do artigo 87, III, da Lei 8.666/93;</w:t>
      </w:r>
    </w:p>
    <w:p w14:paraId="09B6F825" w14:textId="77777777" w:rsidR="0086141A" w:rsidRPr="006230F3" w:rsidRDefault="007B34AA">
      <w:pPr>
        <w:widowControl/>
        <w:ind w:firstLine="709"/>
        <w:jc w:val="both"/>
      </w:pPr>
      <w:r w:rsidRPr="006230F3">
        <w:rPr>
          <w:rFonts w:ascii="Calibri" w:eastAsia="Calibri" w:hAnsi="Calibri" w:cs="Calibri"/>
          <w:sz w:val="18"/>
        </w:rPr>
        <w:t xml:space="preserve">2.2.4 - </w:t>
      </w:r>
      <w:proofErr w:type="gramStart"/>
      <w:r w:rsidRPr="006230F3">
        <w:rPr>
          <w:rFonts w:ascii="Calibri" w:eastAsia="Calibri" w:hAnsi="Calibri" w:cs="Calibri"/>
          <w:sz w:val="18"/>
        </w:rPr>
        <w:t>empresas</w:t>
      </w:r>
      <w:proofErr w:type="gramEnd"/>
      <w:r w:rsidRPr="006230F3">
        <w:rPr>
          <w:rFonts w:ascii="Calibri" w:eastAsia="Calibri" w:hAnsi="Calibri" w:cs="Calibri"/>
          <w:sz w:val="18"/>
        </w:rPr>
        <w:t xml:space="preserve"> impedidas de licitar ou contratar com a Prefeitura do Município de Taguaí;</w:t>
      </w:r>
    </w:p>
    <w:p w14:paraId="4B5A56EB" w14:textId="77777777" w:rsidR="0086141A" w:rsidRPr="006230F3" w:rsidRDefault="007B34AA">
      <w:pPr>
        <w:widowControl/>
        <w:ind w:firstLine="709"/>
        <w:jc w:val="both"/>
      </w:pPr>
      <w:r w:rsidRPr="006230F3">
        <w:rPr>
          <w:rFonts w:ascii="Calibri" w:eastAsia="Calibri" w:hAnsi="Calibri" w:cs="Calibri"/>
          <w:sz w:val="18"/>
        </w:rPr>
        <w:t xml:space="preserve">2.2.5 - </w:t>
      </w:r>
      <w:proofErr w:type="gramStart"/>
      <w:r w:rsidRPr="006230F3">
        <w:rPr>
          <w:rFonts w:ascii="Calibri" w:eastAsia="Calibri" w:hAnsi="Calibri" w:cs="Calibri"/>
          <w:sz w:val="18"/>
        </w:rPr>
        <w:t>empresas</w:t>
      </w:r>
      <w:proofErr w:type="gramEnd"/>
      <w:r w:rsidRPr="006230F3">
        <w:rPr>
          <w:rFonts w:ascii="Calibri" w:eastAsia="Calibri" w:hAnsi="Calibri" w:cs="Calibri"/>
          <w:sz w:val="18"/>
        </w:rPr>
        <w:t xml:space="preserve"> com falência decretada ou concordatária;</w:t>
      </w:r>
    </w:p>
    <w:p w14:paraId="63C5470B" w14:textId="77777777" w:rsidR="0086141A" w:rsidRPr="006230F3" w:rsidRDefault="007B34AA">
      <w:pPr>
        <w:widowControl/>
        <w:ind w:firstLine="709"/>
        <w:jc w:val="both"/>
      </w:pPr>
      <w:r w:rsidRPr="006230F3">
        <w:rPr>
          <w:rFonts w:ascii="Calibri" w:eastAsia="Calibri" w:hAnsi="Calibri" w:cs="Calibri"/>
          <w:sz w:val="18"/>
        </w:rPr>
        <w:t xml:space="preserve">2.2.6 - </w:t>
      </w:r>
      <w:proofErr w:type="gramStart"/>
      <w:r w:rsidRPr="006230F3">
        <w:rPr>
          <w:rFonts w:ascii="Calibri" w:eastAsia="Calibri" w:hAnsi="Calibri" w:cs="Calibri"/>
          <w:sz w:val="18"/>
        </w:rPr>
        <w:t>servidor</w:t>
      </w:r>
      <w:proofErr w:type="gramEnd"/>
      <w:r w:rsidRPr="006230F3">
        <w:rPr>
          <w:rFonts w:ascii="Calibri" w:eastAsia="Calibri" w:hAnsi="Calibri" w:cs="Calibri"/>
          <w:sz w:val="18"/>
        </w:rPr>
        <w:t>, dirigente do órgão ou responsável pela licitação que tenha participação direta ou indireta com o licitante. Considera-se participação indireta a existência de qualquer vínculo de natureza técnica, comercial, econômica, financeira, trabalhista ou de parentesco consanguíneo ou afim até o 3.° na forma da lei civil.</w:t>
      </w:r>
    </w:p>
    <w:p w14:paraId="22434A63" w14:textId="77777777" w:rsidR="0086141A" w:rsidRPr="006230F3" w:rsidRDefault="007B34AA">
      <w:pPr>
        <w:widowControl/>
        <w:ind w:firstLine="709"/>
        <w:jc w:val="both"/>
      </w:pPr>
      <w:r w:rsidRPr="006230F3">
        <w:rPr>
          <w:rFonts w:ascii="Calibri" w:eastAsia="Calibri" w:hAnsi="Calibri" w:cs="Calibri"/>
          <w:sz w:val="18"/>
        </w:rPr>
        <w:t>2.2.7 -  Instituições financeiras que estão sob processo de intervenção, liquidação, suspensão, fusão, cisão, dissolução , incorporação ou outras restrições.</w:t>
      </w:r>
    </w:p>
    <w:p w14:paraId="0A898632" w14:textId="77777777" w:rsidR="0086141A" w:rsidRPr="006230F3" w:rsidRDefault="007B34AA">
      <w:pPr>
        <w:widowControl/>
        <w:ind w:firstLine="709"/>
        <w:jc w:val="both"/>
      </w:pPr>
      <w:r w:rsidRPr="006230F3">
        <w:rPr>
          <w:rFonts w:ascii="Calibri" w:eastAsia="Calibri" w:hAnsi="Calibri" w:cs="Calibri"/>
          <w:sz w:val="18"/>
        </w:rPr>
        <w:t>2.3 - É facultada a participação de instituições financeiras que não possuam agência na cidade, desde que se comprometam a instalá-la no prazo de 60 dias , contados da assinatura de contrato.</w:t>
      </w:r>
    </w:p>
    <w:p w14:paraId="58EDD18D" w14:textId="77777777" w:rsidR="0086141A" w:rsidRPr="006230F3" w:rsidRDefault="007B34AA">
      <w:pPr>
        <w:widowControl/>
        <w:spacing w:after="120"/>
        <w:ind w:firstLine="709"/>
        <w:jc w:val="both"/>
      </w:pPr>
      <w:r w:rsidRPr="006230F3">
        <w:rPr>
          <w:rFonts w:ascii="Calibri" w:eastAsia="Calibri" w:hAnsi="Calibri" w:cs="Calibri"/>
          <w:sz w:val="18"/>
        </w:rPr>
        <w:t>2.4 - Todos os interessados em participar do certame poderão se cadastrar nesta prefeitura até 1.º dia útil anterior ao recebimento dos envelopes de n.º 01, n.º 02 e n.º 03 (apresentando toda a documentação descrita nos artigos 28 a 31 da Lei Federal n.º 8.666/93 e demais alterações), com fins de obtenção do Certificado de Registro Cadastral - CRC</w:t>
      </w:r>
    </w:p>
    <w:p w14:paraId="368D0090" w14:textId="77777777" w:rsidR="0086141A" w:rsidRPr="006230F3" w:rsidRDefault="007B34AA">
      <w:pPr>
        <w:widowControl/>
        <w:spacing w:after="120"/>
        <w:ind w:firstLine="709"/>
        <w:jc w:val="both"/>
      </w:pPr>
      <w:r w:rsidRPr="006230F3">
        <w:rPr>
          <w:rFonts w:ascii="Calibri" w:eastAsia="Calibri" w:hAnsi="Calibri" w:cs="Calibri"/>
          <w:sz w:val="18"/>
        </w:rPr>
        <w:t>2.5 - Qualquer solicitação, informação pertinente ao edital será esclarecida na Prefeitura Municipal de Taguaí, à Praça Expedicionário Antônio Romano de Oliveira, n.º 44, Centro, em Taguaí, durante o dia no horário normal de expediente das 7h e 30 min às 11h e 30 min e das 13:00 às 17:00 horas.</w:t>
      </w:r>
    </w:p>
    <w:p w14:paraId="5A5B7532" w14:textId="77777777" w:rsidR="0086141A" w:rsidRPr="006230F3" w:rsidRDefault="0086141A">
      <w:pPr>
        <w:widowControl/>
        <w:jc w:val="both"/>
      </w:pPr>
    </w:p>
    <w:p w14:paraId="01ABD3B0"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3- DA REALIZAÇÃO DA SESSÃO PÚBLICA DE PREGÃO</w:t>
      </w:r>
    </w:p>
    <w:p w14:paraId="37E4B638" w14:textId="77777777" w:rsidR="0086141A" w:rsidRPr="006230F3" w:rsidRDefault="0086141A">
      <w:pPr>
        <w:widowControl/>
        <w:jc w:val="both"/>
      </w:pPr>
    </w:p>
    <w:p w14:paraId="5C2F4D6C" w14:textId="77777777" w:rsidR="0086141A" w:rsidRPr="006230F3" w:rsidRDefault="0086141A">
      <w:pPr>
        <w:widowControl/>
        <w:jc w:val="both"/>
      </w:pPr>
    </w:p>
    <w:p w14:paraId="1DBA193B" w14:textId="77777777" w:rsidR="0086141A" w:rsidRPr="006230F3" w:rsidRDefault="007B34AA">
      <w:pPr>
        <w:widowControl/>
        <w:spacing w:after="120"/>
        <w:ind w:firstLine="709"/>
        <w:jc w:val="both"/>
      </w:pPr>
      <w:r w:rsidRPr="006230F3">
        <w:rPr>
          <w:rFonts w:ascii="Calibri" w:eastAsia="Calibri" w:hAnsi="Calibri" w:cs="Calibri"/>
          <w:sz w:val="18"/>
        </w:rPr>
        <w:t xml:space="preserve">3.1 - A sessão do Pregão será realizada no Paço Municipal da PREFEITURA MUNICIPAL DE TAGUAÍ, sito à Praça Expedicionário Antônio Romano de Oliveira n.º 44, no dia e horário mencionados no início deste edital e será conduzido pelo Pregoeiro com o auxílio da Equipe de Apoio, designada nos autos do processo em epígrafe. </w:t>
      </w:r>
    </w:p>
    <w:p w14:paraId="07669C9E" w14:textId="77777777" w:rsidR="0086141A" w:rsidRPr="006230F3" w:rsidRDefault="007B34AA">
      <w:pPr>
        <w:widowControl/>
        <w:spacing w:after="120"/>
        <w:ind w:firstLine="709"/>
        <w:jc w:val="both"/>
      </w:pPr>
      <w:r w:rsidRPr="006230F3">
        <w:rPr>
          <w:rFonts w:ascii="Calibri" w:eastAsia="Calibri" w:hAnsi="Calibri" w:cs="Calibri"/>
          <w:sz w:val="18"/>
        </w:rPr>
        <w:t xml:space="preserve">3.2 - As propostas deverão obedecer às especificações deste instrumento convocatório e anexos, que dele fazem parte integrante. </w:t>
      </w:r>
    </w:p>
    <w:p w14:paraId="06930503" w14:textId="77777777" w:rsidR="0086141A" w:rsidRPr="006230F3" w:rsidRDefault="007B34AA">
      <w:pPr>
        <w:widowControl/>
        <w:spacing w:after="120"/>
        <w:ind w:firstLine="709"/>
        <w:jc w:val="both"/>
      </w:pPr>
      <w:r w:rsidRPr="006230F3">
        <w:rPr>
          <w:rFonts w:ascii="Calibri" w:eastAsia="Calibri" w:hAnsi="Calibri" w:cs="Calibri"/>
          <w:sz w:val="18"/>
        </w:rPr>
        <w:t>3.3 - Os envelopes de Credenciamento, Proposta de Preço e Documentos para Habilitação deverão ser protocolados no setor de protocolo da Prefeitura de Taguaí até o dia e horário no endereço mencionado no item 3.1.</w:t>
      </w:r>
    </w:p>
    <w:p w14:paraId="5133ECA0" w14:textId="77777777" w:rsidR="0086141A" w:rsidRPr="006230F3" w:rsidRDefault="007B34AA">
      <w:pPr>
        <w:widowControl/>
        <w:spacing w:after="120"/>
        <w:ind w:firstLine="709"/>
        <w:jc w:val="both"/>
      </w:pPr>
      <w:r w:rsidRPr="006230F3">
        <w:rPr>
          <w:rFonts w:ascii="Calibri" w:eastAsia="Calibri" w:hAnsi="Calibri" w:cs="Calibri"/>
          <w:sz w:val="18"/>
        </w:rPr>
        <w:t>3.4 - Se no dia supracitado não houver expediente, o recebimento e o início da abertura dos envelopes referentes a este Pregão ocorrerão no primeiro dia útil subsequente em que houver expediente da Prefeitura do Município de Taguaí.</w:t>
      </w:r>
    </w:p>
    <w:p w14:paraId="50099A3B" w14:textId="77777777" w:rsidR="0086141A" w:rsidRPr="006230F3" w:rsidRDefault="007B34AA">
      <w:pPr>
        <w:widowControl/>
        <w:spacing w:after="120"/>
        <w:ind w:firstLine="709"/>
        <w:jc w:val="both"/>
      </w:pPr>
      <w:r w:rsidRPr="006230F3">
        <w:rPr>
          <w:rFonts w:ascii="Calibri" w:eastAsia="Calibri" w:hAnsi="Calibri" w:cs="Calibri"/>
          <w:sz w:val="18"/>
        </w:rPr>
        <w:t>3.5 - A recepção dos envelopes far-se-á de acordo com o estabelecido no item 3.1 deste Edital, não sendo permitido atraso, mesmo involuntário, considerando-se como horário de entrega o protocolado pelo Setor de Protocolo.</w:t>
      </w:r>
    </w:p>
    <w:p w14:paraId="1B6E96B0" w14:textId="77777777" w:rsidR="0086141A" w:rsidRPr="006230F3" w:rsidRDefault="007B34AA">
      <w:pPr>
        <w:widowControl/>
        <w:spacing w:after="120"/>
        <w:ind w:firstLine="709"/>
        <w:jc w:val="both"/>
      </w:pPr>
      <w:r w:rsidRPr="006230F3">
        <w:rPr>
          <w:rFonts w:ascii="Calibri" w:eastAsia="Calibri" w:hAnsi="Calibri" w:cs="Calibri"/>
          <w:sz w:val="18"/>
        </w:rPr>
        <w:t>3.6 - Após o recebimento dos envelopes protocolados, no dia, hora e local designado, será realizada sessão pública para:</w:t>
      </w:r>
    </w:p>
    <w:p w14:paraId="7C979BD3" w14:textId="77777777" w:rsidR="0086141A" w:rsidRPr="006230F3" w:rsidRDefault="007B34AA">
      <w:pPr>
        <w:widowControl/>
        <w:spacing w:after="120"/>
        <w:ind w:firstLine="709"/>
        <w:jc w:val="both"/>
      </w:pPr>
      <w:r w:rsidRPr="006230F3">
        <w:rPr>
          <w:rFonts w:ascii="Calibri" w:eastAsia="Calibri" w:hAnsi="Calibri" w:cs="Calibri"/>
          <w:sz w:val="18"/>
        </w:rPr>
        <w:t>3.6.1 - Abertura dos envelopes contendo o credenciamento</w:t>
      </w:r>
      <w:r w:rsidRPr="006230F3">
        <w:rPr>
          <w:rFonts w:ascii="Calibri" w:eastAsia="Calibri" w:hAnsi="Calibri" w:cs="Calibri"/>
          <w:b/>
          <w:sz w:val="18"/>
        </w:rPr>
        <w:t>,</w:t>
      </w:r>
      <w:r w:rsidRPr="006230F3">
        <w:rPr>
          <w:rFonts w:ascii="Calibri" w:eastAsia="Calibri" w:hAnsi="Calibri" w:cs="Calibri"/>
          <w:sz w:val="18"/>
        </w:rPr>
        <w:t xml:space="preserve"> credenciando os interessados ou de seus representantes legais, e demais anexos constantes no item II, (</w:t>
      </w:r>
      <w:proofErr w:type="spellStart"/>
      <w:r w:rsidRPr="006230F3">
        <w:rPr>
          <w:rFonts w:ascii="Calibri" w:eastAsia="Calibri" w:hAnsi="Calibri" w:cs="Calibri"/>
          <w:sz w:val="18"/>
        </w:rPr>
        <w:t>a,b,c,d</w:t>
      </w:r>
      <w:proofErr w:type="spellEnd"/>
      <w:r w:rsidRPr="006230F3">
        <w:rPr>
          <w:rFonts w:ascii="Calibri" w:eastAsia="Calibri" w:hAnsi="Calibri" w:cs="Calibri"/>
          <w:sz w:val="18"/>
        </w:rPr>
        <w:t>).</w:t>
      </w:r>
    </w:p>
    <w:p w14:paraId="5F41EF34" w14:textId="77777777" w:rsidR="0086141A" w:rsidRPr="006230F3" w:rsidRDefault="007B34AA">
      <w:pPr>
        <w:widowControl/>
        <w:spacing w:after="120"/>
        <w:ind w:firstLine="709"/>
        <w:jc w:val="both"/>
      </w:pPr>
      <w:r w:rsidRPr="006230F3">
        <w:rPr>
          <w:rFonts w:ascii="Calibri" w:eastAsia="Calibri" w:hAnsi="Calibri" w:cs="Calibri"/>
          <w:sz w:val="18"/>
        </w:rPr>
        <w:t>3.6.2 – O pregoeiro irá realizar a consultas junto aos órgãos de registros de sanções no momento do credenciamento,  através do número de CNPJ das empresas interessadas, a fim de verificar se as empresas não foram declaradas inidôneas ou se encontram-se impedidas ou suspensas para contratar com órgão público das esferas federal, estadual e municipal. As consultas e emissão de certidões serão realizadas através dos links: 1 - Sistema Eletrônico de Aplicação e Registro de Sanções Administrativas – e-Sanções (</w:t>
      </w:r>
      <w:hyperlink r:id="rId7">
        <w:r w:rsidRPr="006230F3">
          <w:rPr>
            <w:rFonts w:ascii="Calibri" w:eastAsia="Calibri" w:hAnsi="Calibri" w:cs="Calibri"/>
            <w:color w:val="0000FF"/>
            <w:sz w:val="18"/>
            <w:u w:val="single"/>
          </w:rPr>
          <w:t>http://www.esancoes.sp.gov.br</w:t>
        </w:r>
      </w:hyperlink>
      <w:r w:rsidRPr="006230F3">
        <w:rPr>
          <w:rFonts w:ascii="Calibri" w:eastAsia="Calibri" w:hAnsi="Calibri" w:cs="Calibri"/>
          <w:sz w:val="18"/>
        </w:rPr>
        <w:t>); 2 – Cadastro Nacional de Empresas Inidôneas e Suspensas – CEIS (</w:t>
      </w:r>
      <w:hyperlink r:id="rId8">
        <w:r w:rsidRPr="006230F3">
          <w:rPr>
            <w:rFonts w:ascii="Calibri" w:eastAsia="Calibri" w:hAnsi="Calibri" w:cs="Calibri"/>
            <w:color w:val="0000FF"/>
            <w:sz w:val="18"/>
            <w:u w:val="single"/>
          </w:rPr>
          <w:t>http://www.portaltransparencia.gov.br/ceis</w:t>
        </w:r>
      </w:hyperlink>
      <w:r w:rsidRPr="006230F3">
        <w:rPr>
          <w:rFonts w:ascii="Calibri" w:eastAsia="Calibri" w:hAnsi="Calibri" w:cs="Calibri"/>
          <w:sz w:val="18"/>
        </w:rPr>
        <w:t>); 3 - Cadastro Nacional de Condenações Cíveis por Atos de Improbidade Administrativa e Inelegibilidade – CNIA, do Conselho Nacional de Justiça (</w:t>
      </w:r>
      <w:hyperlink r:id="rId9">
        <w:r w:rsidRPr="006230F3">
          <w:rPr>
            <w:rFonts w:ascii="Calibri" w:eastAsia="Calibri" w:hAnsi="Calibri" w:cs="Calibri"/>
            <w:color w:val="0000FF"/>
            <w:sz w:val="18"/>
            <w:u w:val="single"/>
          </w:rPr>
          <w:t>http://www.cnj.jus.br/improbidade_adm/consultar_requerido.php</w:t>
        </w:r>
      </w:hyperlink>
      <w:r w:rsidRPr="006230F3">
        <w:rPr>
          <w:rFonts w:ascii="Calibri" w:eastAsia="Calibri" w:hAnsi="Calibri" w:cs="Calibri"/>
          <w:sz w:val="18"/>
        </w:rPr>
        <w:t>). 4 - Cadastro</w:t>
      </w:r>
      <w:r w:rsidRPr="006230F3">
        <w:rPr>
          <w:rFonts w:ascii="Calibri" w:eastAsia="Calibri" w:hAnsi="Calibri" w:cs="Calibri"/>
          <w:sz w:val="18"/>
        </w:rPr>
        <w:tab/>
        <w:t>Nacional</w:t>
      </w:r>
      <w:r w:rsidRPr="006230F3">
        <w:rPr>
          <w:rFonts w:ascii="Calibri" w:eastAsia="Calibri" w:hAnsi="Calibri" w:cs="Calibri"/>
          <w:sz w:val="18"/>
        </w:rPr>
        <w:tab/>
        <w:t>de</w:t>
      </w:r>
      <w:r w:rsidRPr="006230F3">
        <w:rPr>
          <w:rFonts w:ascii="Calibri" w:eastAsia="Calibri" w:hAnsi="Calibri" w:cs="Calibri"/>
          <w:sz w:val="18"/>
        </w:rPr>
        <w:tab/>
        <w:t>Empresas</w:t>
      </w:r>
      <w:r w:rsidRPr="006230F3">
        <w:rPr>
          <w:rFonts w:ascii="Calibri" w:eastAsia="Calibri" w:hAnsi="Calibri" w:cs="Calibri"/>
          <w:sz w:val="18"/>
        </w:rPr>
        <w:tab/>
        <w:t xml:space="preserve"> Punidas</w:t>
      </w:r>
      <w:r w:rsidRPr="006230F3">
        <w:rPr>
          <w:rFonts w:ascii="Calibri" w:eastAsia="Calibri" w:hAnsi="Calibri" w:cs="Calibri"/>
          <w:sz w:val="18"/>
        </w:rPr>
        <w:tab/>
        <w:t>-</w:t>
      </w:r>
      <w:r w:rsidRPr="006230F3">
        <w:rPr>
          <w:rFonts w:ascii="Calibri" w:eastAsia="Calibri" w:hAnsi="Calibri" w:cs="Calibri"/>
          <w:sz w:val="18"/>
        </w:rPr>
        <w:tab/>
        <w:t>CNEP (</w:t>
      </w:r>
      <w:hyperlink r:id="rId10">
        <w:r w:rsidRPr="006230F3">
          <w:rPr>
            <w:rFonts w:ascii="Calibri" w:eastAsia="Calibri" w:hAnsi="Calibri" w:cs="Calibri"/>
            <w:color w:val="0000FF"/>
            <w:sz w:val="18"/>
            <w:u w:val="single"/>
          </w:rPr>
          <w:t>http://www.portaltransparencia.gov.br/sancoes/cnep</w:t>
        </w:r>
      </w:hyperlink>
      <w:r w:rsidRPr="006230F3">
        <w:rPr>
          <w:rFonts w:ascii="Calibri" w:eastAsia="Calibri" w:hAnsi="Calibri" w:cs="Calibri"/>
          <w:sz w:val="18"/>
        </w:rPr>
        <w:t>); 5 - Cadastro</w:t>
      </w:r>
      <w:r w:rsidRPr="006230F3">
        <w:rPr>
          <w:rFonts w:ascii="Calibri" w:eastAsia="Calibri" w:hAnsi="Calibri" w:cs="Calibri"/>
          <w:sz w:val="18"/>
        </w:rPr>
        <w:tab/>
        <w:t>Estadual</w:t>
      </w:r>
      <w:r w:rsidRPr="006230F3">
        <w:rPr>
          <w:rFonts w:ascii="Calibri" w:eastAsia="Calibri" w:hAnsi="Calibri" w:cs="Calibri"/>
          <w:sz w:val="18"/>
        </w:rPr>
        <w:tab/>
        <w:t>de Empresas Punidas</w:t>
      </w:r>
      <w:r w:rsidRPr="006230F3">
        <w:rPr>
          <w:rFonts w:ascii="Calibri" w:eastAsia="Calibri" w:hAnsi="Calibri" w:cs="Calibri"/>
          <w:sz w:val="18"/>
        </w:rPr>
        <w:tab/>
        <w:t>–</w:t>
      </w:r>
      <w:r w:rsidRPr="006230F3">
        <w:rPr>
          <w:rFonts w:ascii="Calibri" w:eastAsia="Calibri" w:hAnsi="Calibri" w:cs="Calibri"/>
          <w:sz w:val="18"/>
        </w:rPr>
        <w:tab/>
        <w:t xml:space="preserve">CEEP                    ( </w:t>
      </w:r>
      <w:hyperlink r:id="rId11">
        <w:r w:rsidRPr="006230F3">
          <w:rPr>
            <w:rFonts w:ascii="Calibri" w:eastAsia="Calibri" w:hAnsi="Calibri" w:cs="Calibri"/>
            <w:color w:val="0000FF"/>
            <w:sz w:val="18"/>
            <w:u w:val="single"/>
          </w:rPr>
          <w:t>http://www.corregedoria.sp.gov.br/PesquisaCEEP.aspx</w:t>
        </w:r>
      </w:hyperlink>
      <w:r w:rsidRPr="006230F3">
        <w:rPr>
          <w:rFonts w:ascii="Calibri" w:eastAsia="Calibri" w:hAnsi="Calibri" w:cs="Calibri"/>
          <w:sz w:val="18"/>
        </w:rPr>
        <w:t>);  6 - Relação de apenados publicada pelo Tribunal de Contas do Estado de São Paulo (</w:t>
      </w:r>
      <w:hyperlink r:id="rId12">
        <w:r w:rsidRPr="006230F3">
          <w:rPr>
            <w:rFonts w:ascii="Calibri" w:eastAsia="Calibri" w:hAnsi="Calibri" w:cs="Calibri"/>
            <w:color w:val="0000FF"/>
            <w:sz w:val="18"/>
            <w:u w:val="single"/>
          </w:rPr>
          <w:t>https://www.tce.sp.gov.br/apenados</w:t>
        </w:r>
      </w:hyperlink>
      <w:r w:rsidRPr="006230F3">
        <w:rPr>
          <w:rFonts w:ascii="Calibri" w:eastAsia="Calibri" w:hAnsi="Calibri" w:cs="Calibri"/>
          <w:sz w:val="18"/>
        </w:rPr>
        <w:t>).</w:t>
      </w:r>
    </w:p>
    <w:p w14:paraId="7F8279F9" w14:textId="77777777" w:rsidR="0086141A" w:rsidRPr="006230F3" w:rsidRDefault="007B34AA">
      <w:pPr>
        <w:widowControl/>
        <w:spacing w:after="120"/>
        <w:ind w:firstLine="709"/>
        <w:jc w:val="both"/>
      </w:pPr>
      <w:r w:rsidRPr="006230F3">
        <w:rPr>
          <w:rFonts w:ascii="Calibri" w:eastAsia="Calibri" w:hAnsi="Calibri" w:cs="Calibri"/>
          <w:sz w:val="18"/>
        </w:rPr>
        <w:t>3.6.3 - A existência de impedimentos conforme previsto no item acima impedirá o credenciamento da empresa apenada.</w:t>
      </w:r>
    </w:p>
    <w:p w14:paraId="4B8E4EBA" w14:textId="77777777" w:rsidR="0086141A" w:rsidRPr="006230F3" w:rsidRDefault="007B34AA">
      <w:pPr>
        <w:widowControl/>
        <w:spacing w:after="120"/>
        <w:ind w:firstLine="709"/>
        <w:jc w:val="both"/>
      </w:pPr>
      <w:r w:rsidRPr="006230F3">
        <w:rPr>
          <w:rFonts w:ascii="Calibri" w:eastAsia="Calibri" w:hAnsi="Calibri" w:cs="Calibri"/>
          <w:sz w:val="18"/>
        </w:rPr>
        <w:t>3.6.4 - Abertura dos envelopes contendo as propostas de preços</w:t>
      </w:r>
      <w:r w:rsidRPr="006230F3">
        <w:rPr>
          <w:rFonts w:ascii="Calibri" w:eastAsia="Calibri" w:hAnsi="Calibri" w:cs="Calibri"/>
          <w:b/>
          <w:sz w:val="18"/>
        </w:rPr>
        <w:t>.</w:t>
      </w:r>
    </w:p>
    <w:p w14:paraId="2D6F066B" w14:textId="77777777" w:rsidR="0086141A" w:rsidRPr="006230F3" w:rsidRDefault="007B34AA">
      <w:pPr>
        <w:widowControl/>
        <w:spacing w:after="120"/>
        <w:ind w:firstLine="709"/>
        <w:jc w:val="both"/>
      </w:pPr>
      <w:r w:rsidRPr="006230F3">
        <w:rPr>
          <w:rFonts w:ascii="Calibri" w:eastAsia="Calibri" w:hAnsi="Calibri" w:cs="Calibri"/>
          <w:sz w:val="18"/>
        </w:rPr>
        <w:t>3.6.4.1 - Para análise e fins de classificação dos licitantes para a etapa de apresentação de lances verbais;</w:t>
      </w:r>
    </w:p>
    <w:p w14:paraId="17561057" w14:textId="77777777" w:rsidR="0086141A" w:rsidRPr="006230F3" w:rsidRDefault="007B34AA">
      <w:pPr>
        <w:widowControl/>
        <w:spacing w:after="120"/>
        <w:ind w:firstLine="709"/>
        <w:jc w:val="both"/>
      </w:pPr>
      <w:r w:rsidRPr="006230F3">
        <w:rPr>
          <w:rFonts w:ascii="Calibri" w:eastAsia="Calibri" w:hAnsi="Calibri" w:cs="Calibri"/>
          <w:sz w:val="18"/>
        </w:rPr>
        <w:lastRenderedPageBreak/>
        <w:t>3.6.4.2 - Realização da etapa de apresentação de lances verbais;</w:t>
      </w:r>
    </w:p>
    <w:p w14:paraId="5BBD886F" w14:textId="77777777" w:rsidR="0086141A" w:rsidRPr="006230F3" w:rsidRDefault="007B34AA">
      <w:pPr>
        <w:widowControl/>
        <w:spacing w:after="120"/>
        <w:ind w:firstLine="709"/>
        <w:jc w:val="both"/>
      </w:pPr>
      <w:r w:rsidRPr="006230F3">
        <w:rPr>
          <w:rFonts w:ascii="Calibri" w:eastAsia="Calibri" w:hAnsi="Calibri" w:cs="Calibri"/>
          <w:sz w:val="18"/>
        </w:rPr>
        <w:t>3.6.4.3 - Classificação das propostas de preços;</w:t>
      </w:r>
    </w:p>
    <w:p w14:paraId="1127F852" w14:textId="77777777" w:rsidR="0086141A" w:rsidRPr="006230F3" w:rsidRDefault="007B34AA">
      <w:pPr>
        <w:widowControl/>
        <w:spacing w:after="120"/>
        <w:ind w:firstLine="709"/>
        <w:jc w:val="both"/>
      </w:pPr>
      <w:r w:rsidRPr="006230F3">
        <w:rPr>
          <w:rFonts w:ascii="Calibri" w:eastAsia="Calibri" w:hAnsi="Calibri" w:cs="Calibri"/>
          <w:sz w:val="18"/>
        </w:rPr>
        <w:t>3.7 - Abertura dos envelopes contendo documentos para Habilitação.</w:t>
      </w:r>
    </w:p>
    <w:p w14:paraId="456E2E24" w14:textId="77777777" w:rsidR="0086141A" w:rsidRPr="006230F3" w:rsidRDefault="007B34AA">
      <w:pPr>
        <w:widowControl/>
        <w:spacing w:after="120"/>
        <w:ind w:firstLine="709"/>
        <w:jc w:val="both"/>
      </w:pPr>
      <w:r w:rsidRPr="006230F3">
        <w:rPr>
          <w:rFonts w:ascii="Calibri" w:eastAsia="Calibri" w:hAnsi="Calibri" w:cs="Calibri"/>
          <w:sz w:val="18"/>
        </w:rPr>
        <w:t>3.7.1 - Avaliação dos documentos habilitatórios do(s) licitante(s) que tiver(em) apresentado a(s) melhor(es) proposta(s), de conformidade com o previsto no item 7 deste edital;</w:t>
      </w:r>
    </w:p>
    <w:p w14:paraId="2EECF871" w14:textId="77777777" w:rsidR="0086141A" w:rsidRPr="006230F3" w:rsidRDefault="007B34AA">
      <w:pPr>
        <w:widowControl/>
        <w:spacing w:after="120"/>
        <w:ind w:firstLine="709"/>
        <w:jc w:val="both"/>
      </w:pPr>
      <w:r w:rsidRPr="006230F3">
        <w:rPr>
          <w:rFonts w:ascii="Calibri" w:eastAsia="Calibri" w:hAnsi="Calibri" w:cs="Calibri"/>
          <w:sz w:val="18"/>
        </w:rPr>
        <w:t xml:space="preserve">3.8 - </w:t>
      </w:r>
      <w:proofErr w:type="gramStart"/>
      <w:r w:rsidRPr="006230F3">
        <w:rPr>
          <w:rFonts w:ascii="Calibri" w:eastAsia="Calibri" w:hAnsi="Calibri" w:cs="Calibri"/>
          <w:sz w:val="18"/>
        </w:rPr>
        <w:t>recebimento</w:t>
      </w:r>
      <w:proofErr w:type="gramEnd"/>
      <w:r w:rsidRPr="006230F3">
        <w:rPr>
          <w:rFonts w:ascii="Calibri" w:eastAsia="Calibri" w:hAnsi="Calibri" w:cs="Calibri"/>
          <w:sz w:val="18"/>
        </w:rPr>
        <w:t xml:space="preserve"> de eventuais recursos; e</w:t>
      </w:r>
    </w:p>
    <w:p w14:paraId="5403C6F7" w14:textId="77777777" w:rsidR="0086141A" w:rsidRPr="006230F3" w:rsidRDefault="007B34AA">
      <w:pPr>
        <w:widowControl/>
        <w:spacing w:after="120"/>
        <w:ind w:firstLine="709"/>
        <w:jc w:val="both"/>
      </w:pPr>
      <w:r w:rsidRPr="006230F3">
        <w:rPr>
          <w:rFonts w:ascii="Calibri" w:eastAsia="Calibri" w:hAnsi="Calibri" w:cs="Calibri"/>
          <w:sz w:val="18"/>
        </w:rPr>
        <w:t xml:space="preserve">3.9 - </w:t>
      </w:r>
      <w:proofErr w:type="gramStart"/>
      <w:r w:rsidRPr="006230F3">
        <w:rPr>
          <w:rFonts w:ascii="Calibri" w:eastAsia="Calibri" w:hAnsi="Calibri" w:cs="Calibri"/>
          <w:sz w:val="18"/>
        </w:rPr>
        <w:t>adjudicação e homologação</w:t>
      </w:r>
      <w:proofErr w:type="gramEnd"/>
      <w:r w:rsidRPr="006230F3">
        <w:rPr>
          <w:rFonts w:ascii="Calibri" w:eastAsia="Calibri" w:hAnsi="Calibri" w:cs="Calibri"/>
          <w:sz w:val="18"/>
        </w:rPr>
        <w:t xml:space="preserve"> do objeto da licitação ao(s) licitante(s) vencedor(es), no caso de inexistir recurso</w:t>
      </w:r>
    </w:p>
    <w:p w14:paraId="2FF4C93F" w14:textId="77777777" w:rsidR="0086141A" w:rsidRPr="006230F3" w:rsidRDefault="007B34AA">
      <w:pPr>
        <w:widowControl/>
        <w:spacing w:after="120"/>
        <w:ind w:firstLine="709"/>
        <w:jc w:val="both"/>
      </w:pPr>
      <w:r w:rsidRPr="006230F3">
        <w:rPr>
          <w:rFonts w:ascii="Calibri" w:eastAsia="Calibri" w:hAnsi="Calibri" w:cs="Calibri"/>
          <w:sz w:val="18"/>
        </w:rPr>
        <w:t>3.10 - A sessão do Pregão será realizada no decorrer do dia durante o horário de expediente. Caso a sessão não termine durante o expediente normal, será reaberta no dia seguinte se possível ou em outra data agendada pelo pregoeiro no horário normal de expediente, isto é, das 7h30min às 11h30min e das 13h00min às 17h00min.</w:t>
      </w:r>
    </w:p>
    <w:p w14:paraId="5CD955B8" w14:textId="77777777" w:rsidR="0086141A" w:rsidRPr="006230F3" w:rsidRDefault="0086141A">
      <w:pPr>
        <w:widowControl/>
        <w:spacing w:after="120"/>
        <w:ind w:firstLine="709"/>
        <w:jc w:val="both"/>
      </w:pPr>
    </w:p>
    <w:p w14:paraId="18BA59E6"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4- DA FORMA DE APRESENTAÇÃO DOS ENVELOPES</w:t>
      </w:r>
    </w:p>
    <w:p w14:paraId="40178F2B" w14:textId="77777777" w:rsidR="0086141A" w:rsidRPr="006230F3" w:rsidRDefault="0086141A">
      <w:pPr>
        <w:widowControl/>
        <w:jc w:val="both"/>
      </w:pPr>
    </w:p>
    <w:p w14:paraId="62DC2A74" w14:textId="77777777" w:rsidR="0086141A" w:rsidRPr="006230F3" w:rsidRDefault="007B34AA">
      <w:pPr>
        <w:widowControl/>
        <w:spacing w:after="120"/>
        <w:ind w:firstLine="709"/>
        <w:jc w:val="both"/>
      </w:pPr>
      <w:r w:rsidRPr="006230F3">
        <w:rPr>
          <w:rFonts w:ascii="Calibri" w:eastAsia="Calibri" w:hAnsi="Calibri" w:cs="Calibri"/>
          <w:sz w:val="18"/>
        </w:rPr>
        <w:t>4.1 – Os envelopes: Credenciamento, “Proposta de Preços” e “Documentos para Habilitação” serão apresentados contendo, na sua parte externa, os dados constantes nas figuras abaixo, preenchendo-os “</w:t>
      </w:r>
      <w:r w:rsidRPr="006230F3">
        <w:rPr>
          <w:rFonts w:ascii="Calibri" w:eastAsia="Calibri" w:hAnsi="Calibri" w:cs="Calibri"/>
          <w:i/>
          <w:sz w:val="18"/>
        </w:rPr>
        <w:t>mutatis mutandis”, isto é:</w:t>
      </w:r>
      <w:r w:rsidRPr="006230F3">
        <w:rPr>
          <w:rFonts w:ascii="Calibri" w:eastAsia="Calibri" w:hAnsi="Calibri" w:cs="Calibri"/>
          <w:sz w:val="18"/>
        </w:rPr>
        <w:t xml:space="preserve"> mudando o que tem de ser mudado:</w:t>
      </w:r>
    </w:p>
    <w:tbl>
      <w:tblPr>
        <w:tblW w:w="9429" w:type="dxa"/>
        <w:tblInd w:w="-103" w:type="dxa"/>
        <w:tblLayout w:type="fixed"/>
        <w:tblLook w:val="04A0" w:firstRow="1" w:lastRow="0" w:firstColumn="1" w:lastColumn="0" w:noHBand="0" w:noVBand="1"/>
      </w:tblPr>
      <w:tblGrid>
        <w:gridCol w:w="3137"/>
        <w:gridCol w:w="2942"/>
        <w:gridCol w:w="3350"/>
      </w:tblGrid>
      <w:tr w:rsidR="0086141A" w:rsidRPr="006230F3" w14:paraId="20C3F77B" w14:textId="77777777">
        <w:tc>
          <w:tcPr>
            <w:tcW w:w="3115" w:type="dxa"/>
            <w:tcBorders>
              <w:top w:val="single" w:sz="4" w:space="0" w:color="000000"/>
              <w:left w:val="single" w:sz="4" w:space="0" w:color="000000"/>
              <w:bottom w:val="single" w:sz="4" w:space="0" w:color="000000"/>
              <w:right w:val="single" w:sz="4" w:space="0" w:color="000000"/>
            </w:tcBorders>
          </w:tcPr>
          <w:p w14:paraId="33558912" w14:textId="77777777" w:rsidR="0086141A" w:rsidRPr="006230F3" w:rsidRDefault="007B34AA">
            <w:pPr>
              <w:widowControl/>
              <w:jc w:val="both"/>
            </w:pPr>
            <w:r w:rsidRPr="006230F3">
              <w:rPr>
                <w:rFonts w:ascii="Calibri" w:eastAsia="Calibri" w:hAnsi="Calibri" w:cs="Calibri"/>
                <w:b/>
                <w:sz w:val="16"/>
              </w:rPr>
              <w:t>Figura A</w:t>
            </w:r>
          </w:p>
          <w:p w14:paraId="737844B6" w14:textId="77777777" w:rsidR="0086141A" w:rsidRPr="006230F3" w:rsidRDefault="007B34AA">
            <w:pPr>
              <w:widowControl/>
              <w:jc w:val="both"/>
            </w:pPr>
            <w:r w:rsidRPr="006230F3">
              <w:rPr>
                <w:rFonts w:ascii="Calibri" w:eastAsia="Calibri" w:hAnsi="Calibri" w:cs="Calibri"/>
                <w:sz w:val="16"/>
              </w:rPr>
              <w:t>Nome completo da Proponente:</w:t>
            </w:r>
          </w:p>
          <w:p w14:paraId="67F0FDC4" w14:textId="77777777" w:rsidR="0086141A" w:rsidRPr="006230F3" w:rsidRDefault="007B34AA">
            <w:pPr>
              <w:widowControl/>
              <w:jc w:val="both"/>
            </w:pPr>
            <w:r w:rsidRPr="006230F3">
              <w:rPr>
                <w:rFonts w:ascii="Calibri" w:eastAsia="Calibri" w:hAnsi="Calibri" w:cs="Calibri"/>
                <w:sz w:val="16"/>
              </w:rPr>
              <w:t>Endereço:</w:t>
            </w:r>
          </w:p>
          <w:p w14:paraId="23442797" w14:textId="77777777" w:rsidR="0086141A" w:rsidRPr="006230F3" w:rsidRDefault="007B34AA">
            <w:pPr>
              <w:widowControl/>
              <w:jc w:val="both"/>
            </w:pPr>
            <w:r w:rsidRPr="006230F3">
              <w:rPr>
                <w:rFonts w:ascii="Calibri" w:eastAsia="Calibri" w:hAnsi="Calibri" w:cs="Calibri"/>
                <w:sz w:val="16"/>
              </w:rPr>
              <w:t>Cidade:</w:t>
            </w:r>
          </w:p>
          <w:p w14:paraId="08AF881A" w14:textId="77777777" w:rsidR="0086141A" w:rsidRPr="006230F3" w:rsidRDefault="007B34AA">
            <w:pPr>
              <w:widowControl/>
              <w:jc w:val="both"/>
            </w:pPr>
            <w:r w:rsidRPr="006230F3">
              <w:rPr>
                <w:rFonts w:ascii="Calibri" w:eastAsia="Calibri" w:hAnsi="Calibri" w:cs="Calibri"/>
                <w:sz w:val="16"/>
              </w:rPr>
              <w:t>CNPJ:</w:t>
            </w:r>
          </w:p>
          <w:p w14:paraId="5105026B" w14:textId="77777777" w:rsidR="0086141A" w:rsidRPr="006230F3" w:rsidRDefault="007B34AA">
            <w:pPr>
              <w:widowControl/>
              <w:jc w:val="both"/>
            </w:pPr>
            <w:r w:rsidRPr="006230F3">
              <w:rPr>
                <w:rFonts w:ascii="Calibri" w:eastAsia="Calibri" w:hAnsi="Calibri" w:cs="Calibri"/>
                <w:sz w:val="16"/>
              </w:rPr>
              <w:t>Telefone:</w:t>
            </w:r>
          </w:p>
          <w:p w14:paraId="483AACD2" w14:textId="77777777" w:rsidR="0086141A" w:rsidRPr="006230F3" w:rsidRDefault="007B34AA">
            <w:pPr>
              <w:widowControl/>
              <w:jc w:val="both"/>
            </w:pPr>
            <w:r w:rsidRPr="006230F3">
              <w:rPr>
                <w:rFonts w:ascii="Calibri" w:eastAsia="Calibri" w:hAnsi="Calibri" w:cs="Calibri"/>
                <w:sz w:val="16"/>
              </w:rPr>
              <w:t>Envelope n.º 01: “Credenciamento”.</w:t>
            </w:r>
          </w:p>
          <w:p w14:paraId="0E04C7FD" w14:textId="77777777" w:rsidR="0086141A" w:rsidRPr="006230F3" w:rsidRDefault="007B34AA">
            <w:pPr>
              <w:widowControl/>
              <w:jc w:val="both"/>
            </w:pPr>
            <w:r w:rsidRPr="006230F3">
              <w:rPr>
                <w:rFonts w:ascii="Calibri" w:eastAsia="Calibri" w:hAnsi="Calibri" w:cs="Calibri"/>
                <w:sz w:val="16"/>
              </w:rPr>
              <w:t>Pregão presencial N.º: 11/2023</w:t>
            </w:r>
          </w:p>
          <w:p w14:paraId="6878E443" w14:textId="77777777" w:rsidR="0086141A" w:rsidRPr="006230F3" w:rsidRDefault="007B34AA">
            <w:pPr>
              <w:widowControl/>
              <w:jc w:val="both"/>
            </w:pPr>
            <w:r w:rsidRPr="006230F3">
              <w:rPr>
                <w:rFonts w:ascii="Calibri" w:eastAsia="Calibri" w:hAnsi="Calibri" w:cs="Calibri"/>
                <w:sz w:val="16"/>
              </w:rPr>
              <w:t>Processo N.º: 187/23</w:t>
            </w:r>
          </w:p>
          <w:p w14:paraId="00D9D6C1" w14:textId="77777777" w:rsidR="0086141A" w:rsidRPr="006230F3" w:rsidRDefault="007B34AA">
            <w:pPr>
              <w:widowControl/>
              <w:jc w:val="both"/>
            </w:pPr>
            <w:r w:rsidRPr="006230F3">
              <w:rPr>
                <w:rFonts w:ascii="Calibri" w:eastAsia="Calibri" w:hAnsi="Calibri" w:cs="Calibri"/>
                <w:sz w:val="16"/>
              </w:rPr>
              <w:t xml:space="preserve">Data de Abertura </w:t>
            </w:r>
          </w:p>
          <w:p w14:paraId="4010599E" w14:textId="77777777" w:rsidR="0086141A" w:rsidRPr="006230F3" w:rsidRDefault="007B34AA">
            <w:pPr>
              <w:widowControl/>
              <w:jc w:val="both"/>
            </w:pPr>
            <w:r w:rsidRPr="006230F3">
              <w:rPr>
                <w:rFonts w:ascii="Calibri" w:eastAsia="Calibri" w:hAnsi="Calibri" w:cs="Calibri"/>
                <w:sz w:val="16"/>
              </w:rPr>
              <w:t xml:space="preserve">Horário: </w:t>
            </w:r>
          </w:p>
        </w:tc>
        <w:tc>
          <w:tcPr>
            <w:tcW w:w="2920" w:type="dxa"/>
            <w:tcBorders>
              <w:top w:val="single" w:sz="4" w:space="0" w:color="000000"/>
              <w:left w:val="single" w:sz="4" w:space="0" w:color="000000"/>
              <w:bottom w:val="single" w:sz="4" w:space="0" w:color="000000"/>
              <w:right w:val="single" w:sz="4" w:space="0" w:color="000000"/>
            </w:tcBorders>
          </w:tcPr>
          <w:p w14:paraId="4E4AE262" w14:textId="77777777" w:rsidR="0086141A" w:rsidRPr="006230F3" w:rsidRDefault="007B34AA">
            <w:pPr>
              <w:widowControl/>
              <w:jc w:val="both"/>
            </w:pPr>
            <w:r w:rsidRPr="006230F3">
              <w:rPr>
                <w:rFonts w:ascii="Calibri" w:eastAsia="Calibri" w:hAnsi="Calibri" w:cs="Calibri"/>
                <w:b/>
                <w:sz w:val="16"/>
              </w:rPr>
              <w:t>Figura B</w:t>
            </w:r>
          </w:p>
          <w:p w14:paraId="29DBA2B1" w14:textId="77777777" w:rsidR="0086141A" w:rsidRPr="006230F3" w:rsidRDefault="007B34AA">
            <w:pPr>
              <w:widowControl/>
              <w:jc w:val="both"/>
            </w:pPr>
            <w:r w:rsidRPr="006230F3">
              <w:rPr>
                <w:rFonts w:ascii="Calibri" w:eastAsia="Calibri" w:hAnsi="Calibri" w:cs="Calibri"/>
                <w:sz w:val="16"/>
              </w:rPr>
              <w:t>Nome completo da Proponente:</w:t>
            </w:r>
          </w:p>
          <w:p w14:paraId="69FD3903" w14:textId="77777777" w:rsidR="0086141A" w:rsidRPr="006230F3" w:rsidRDefault="007B34AA">
            <w:pPr>
              <w:widowControl/>
              <w:jc w:val="both"/>
            </w:pPr>
            <w:r w:rsidRPr="006230F3">
              <w:rPr>
                <w:rFonts w:ascii="Calibri" w:eastAsia="Calibri" w:hAnsi="Calibri" w:cs="Calibri"/>
                <w:sz w:val="16"/>
              </w:rPr>
              <w:t>Endereço:</w:t>
            </w:r>
          </w:p>
          <w:p w14:paraId="32812AB1" w14:textId="77777777" w:rsidR="0086141A" w:rsidRPr="006230F3" w:rsidRDefault="007B34AA">
            <w:pPr>
              <w:widowControl/>
              <w:jc w:val="both"/>
            </w:pPr>
            <w:r w:rsidRPr="006230F3">
              <w:rPr>
                <w:rFonts w:ascii="Calibri" w:eastAsia="Calibri" w:hAnsi="Calibri" w:cs="Calibri"/>
                <w:sz w:val="16"/>
              </w:rPr>
              <w:t>Cidade:</w:t>
            </w:r>
          </w:p>
          <w:p w14:paraId="204F92C8" w14:textId="77777777" w:rsidR="0086141A" w:rsidRPr="006230F3" w:rsidRDefault="007B34AA">
            <w:pPr>
              <w:widowControl/>
              <w:jc w:val="both"/>
            </w:pPr>
            <w:r w:rsidRPr="006230F3">
              <w:rPr>
                <w:rFonts w:ascii="Calibri" w:eastAsia="Calibri" w:hAnsi="Calibri" w:cs="Calibri"/>
                <w:sz w:val="16"/>
              </w:rPr>
              <w:t>CNPJ:</w:t>
            </w:r>
          </w:p>
          <w:p w14:paraId="27BECB43" w14:textId="77777777" w:rsidR="0086141A" w:rsidRPr="006230F3" w:rsidRDefault="007B34AA">
            <w:pPr>
              <w:widowControl/>
              <w:jc w:val="both"/>
            </w:pPr>
            <w:r w:rsidRPr="006230F3">
              <w:rPr>
                <w:rFonts w:ascii="Calibri" w:eastAsia="Calibri" w:hAnsi="Calibri" w:cs="Calibri"/>
                <w:sz w:val="16"/>
              </w:rPr>
              <w:t>Telefone:</w:t>
            </w:r>
          </w:p>
          <w:p w14:paraId="5D88A38D" w14:textId="77777777" w:rsidR="0086141A" w:rsidRPr="006230F3" w:rsidRDefault="007B34AA">
            <w:pPr>
              <w:widowControl/>
              <w:jc w:val="both"/>
            </w:pPr>
            <w:r w:rsidRPr="006230F3">
              <w:rPr>
                <w:rFonts w:ascii="Calibri" w:eastAsia="Calibri" w:hAnsi="Calibri" w:cs="Calibri"/>
                <w:sz w:val="16"/>
              </w:rPr>
              <w:t>Envelope n.º 02: “Proposta de Preços”.</w:t>
            </w:r>
          </w:p>
          <w:p w14:paraId="5DF74CBC" w14:textId="77777777" w:rsidR="0086141A" w:rsidRPr="006230F3" w:rsidRDefault="007B34AA">
            <w:pPr>
              <w:widowControl/>
              <w:jc w:val="both"/>
            </w:pPr>
            <w:r w:rsidRPr="006230F3">
              <w:rPr>
                <w:rFonts w:ascii="Calibri" w:eastAsia="Calibri" w:hAnsi="Calibri" w:cs="Calibri"/>
                <w:sz w:val="16"/>
              </w:rPr>
              <w:t>Pregão presencial N.º: 11/2023</w:t>
            </w:r>
          </w:p>
          <w:p w14:paraId="7347B371" w14:textId="77777777" w:rsidR="0086141A" w:rsidRPr="006230F3" w:rsidRDefault="007B34AA">
            <w:pPr>
              <w:widowControl/>
              <w:jc w:val="both"/>
            </w:pPr>
            <w:r w:rsidRPr="006230F3">
              <w:rPr>
                <w:rFonts w:ascii="Calibri" w:eastAsia="Calibri" w:hAnsi="Calibri" w:cs="Calibri"/>
                <w:sz w:val="16"/>
              </w:rPr>
              <w:t>Processo N.º: 187/23</w:t>
            </w:r>
          </w:p>
          <w:p w14:paraId="20BBEC84" w14:textId="77777777" w:rsidR="0086141A" w:rsidRPr="006230F3" w:rsidRDefault="007B34AA">
            <w:pPr>
              <w:widowControl/>
              <w:jc w:val="both"/>
            </w:pPr>
            <w:r w:rsidRPr="006230F3">
              <w:rPr>
                <w:rFonts w:ascii="Calibri" w:eastAsia="Calibri" w:hAnsi="Calibri" w:cs="Calibri"/>
                <w:sz w:val="16"/>
              </w:rPr>
              <w:t xml:space="preserve">Data de Abertura </w:t>
            </w:r>
          </w:p>
          <w:p w14:paraId="646D3E2C" w14:textId="77777777" w:rsidR="0086141A" w:rsidRPr="006230F3" w:rsidRDefault="007B34AA">
            <w:pPr>
              <w:widowControl/>
              <w:jc w:val="both"/>
            </w:pPr>
            <w:r w:rsidRPr="006230F3">
              <w:rPr>
                <w:rFonts w:ascii="Calibri" w:eastAsia="Calibri" w:hAnsi="Calibri" w:cs="Calibri"/>
                <w:sz w:val="16"/>
              </w:rPr>
              <w:t xml:space="preserve">Horário: </w:t>
            </w:r>
          </w:p>
        </w:tc>
        <w:tc>
          <w:tcPr>
            <w:tcW w:w="3325" w:type="dxa"/>
            <w:tcBorders>
              <w:top w:val="single" w:sz="4" w:space="0" w:color="000000"/>
              <w:left w:val="single" w:sz="4" w:space="0" w:color="000000"/>
              <w:bottom w:val="single" w:sz="4" w:space="0" w:color="000000"/>
              <w:right w:val="single" w:sz="4" w:space="0" w:color="000000"/>
            </w:tcBorders>
          </w:tcPr>
          <w:p w14:paraId="4DF6FCFE" w14:textId="77777777" w:rsidR="0086141A" w:rsidRPr="006230F3" w:rsidRDefault="007B34AA">
            <w:pPr>
              <w:widowControl/>
              <w:jc w:val="both"/>
            </w:pPr>
            <w:r w:rsidRPr="006230F3">
              <w:rPr>
                <w:rFonts w:ascii="Calibri" w:eastAsia="Calibri" w:hAnsi="Calibri" w:cs="Calibri"/>
                <w:b/>
                <w:sz w:val="16"/>
              </w:rPr>
              <w:t>Figura C</w:t>
            </w:r>
          </w:p>
          <w:p w14:paraId="17548267" w14:textId="77777777" w:rsidR="0086141A" w:rsidRPr="006230F3" w:rsidRDefault="007B34AA">
            <w:pPr>
              <w:widowControl/>
              <w:jc w:val="both"/>
            </w:pPr>
            <w:r w:rsidRPr="006230F3">
              <w:rPr>
                <w:rFonts w:ascii="Calibri" w:eastAsia="Calibri" w:hAnsi="Calibri" w:cs="Calibri"/>
                <w:sz w:val="16"/>
              </w:rPr>
              <w:t>Nome completo da Proponente:</w:t>
            </w:r>
          </w:p>
          <w:p w14:paraId="201B7300" w14:textId="77777777" w:rsidR="0086141A" w:rsidRPr="006230F3" w:rsidRDefault="007B34AA">
            <w:pPr>
              <w:widowControl/>
              <w:jc w:val="both"/>
            </w:pPr>
            <w:r w:rsidRPr="006230F3">
              <w:rPr>
                <w:rFonts w:ascii="Calibri" w:eastAsia="Calibri" w:hAnsi="Calibri" w:cs="Calibri"/>
                <w:sz w:val="16"/>
              </w:rPr>
              <w:t>Endereço:</w:t>
            </w:r>
          </w:p>
          <w:p w14:paraId="581788B6" w14:textId="77777777" w:rsidR="0086141A" w:rsidRPr="006230F3" w:rsidRDefault="007B34AA">
            <w:pPr>
              <w:widowControl/>
              <w:jc w:val="both"/>
            </w:pPr>
            <w:r w:rsidRPr="006230F3">
              <w:rPr>
                <w:rFonts w:ascii="Calibri" w:eastAsia="Calibri" w:hAnsi="Calibri" w:cs="Calibri"/>
                <w:sz w:val="16"/>
              </w:rPr>
              <w:t>Cidade:</w:t>
            </w:r>
          </w:p>
          <w:p w14:paraId="19E4936C" w14:textId="77777777" w:rsidR="0086141A" w:rsidRPr="006230F3" w:rsidRDefault="007B34AA">
            <w:pPr>
              <w:widowControl/>
              <w:jc w:val="both"/>
            </w:pPr>
            <w:r w:rsidRPr="006230F3">
              <w:rPr>
                <w:rFonts w:ascii="Calibri" w:eastAsia="Calibri" w:hAnsi="Calibri" w:cs="Calibri"/>
                <w:sz w:val="16"/>
              </w:rPr>
              <w:t>CNPJ:</w:t>
            </w:r>
          </w:p>
          <w:p w14:paraId="70F85FE3" w14:textId="77777777" w:rsidR="0086141A" w:rsidRPr="006230F3" w:rsidRDefault="007B34AA">
            <w:pPr>
              <w:widowControl/>
              <w:jc w:val="both"/>
            </w:pPr>
            <w:r w:rsidRPr="006230F3">
              <w:rPr>
                <w:rFonts w:ascii="Calibri" w:eastAsia="Calibri" w:hAnsi="Calibri" w:cs="Calibri"/>
                <w:sz w:val="16"/>
              </w:rPr>
              <w:t>Telefone:</w:t>
            </w:r>
          </w:p>
          <w:p w14:paraId="03837683" w14:textId="77777777" w:rsidR="0086141A" w:rsidRPr="006230F3" w:rsidRDefault="007B34AA">
            <w:pPr>
              <w:widowControl/>
              <w:jc w:val="both"/>
            </w:pPr>
            <w:r w:rsidRPr="006230F3">
              <w:rPr>
                <w:rFonts w:ascii="Calibri" w:eastAsia="Calibri" w:hAnsi="Calibri" w:cs="Calibri"/>
                <w:sz w:val="16"/>
              </w:rPr>
              <w:t>Envelope n.º 03: “Documentos para Habilitação”.</w:t>
            </w:r>
          </w:p>
          <w:p w14:paraId="65663A8E" w14:textId="77777777" w:rsidR="0086141A" w:rsidRPr="006230F3" w:rsidRDefault="007B34AA">
            <w:pPr>
              <w:widowControl/>
              <w:jc w:val="both"/>
            </w:pPr>
            <w:r w:rsidRPr="006230F3">
              <w:rPr>
                <w:rFonts w:ascii="Calibri" w:eastAsia="Calibri" w:hAnsi="Calibri" w:cs="Calibri"/>
                <w:sz w:val="16"/>
              </w:rPr>
              <w:t>Pregão presencial N.º: 11/2023</w:t>
            </w:r>
          </w:p>
          <w:p w14:paraId="1DE157EB" w14:textId="77777777" w:rsidR="0086141A" w:rsidRPr="006230F3" w:rsidRDefault="007B34AA">
            <w:pPr>
              <w:widowControl/>
              <w:jc w:val="both"/>
            </w:pPr>
            <w:r w:rsidRPr="006230F3">
              <w:rPr>
                <w:rFonts w:ascii="Calibri" w:eastAsia="Calibri" w:hAnsi="Calibri" w:cs="Calibri"/>
                <w:sz w:val="16"/>
              </w:rPr>
              <w:t>Processo N.º: 187/23</w:t>
            </w:r>
          </w:p>
          <w:p w14:paraId="68F68F49" w14:textId="77777777" w:rsidR="0086141A" w:rsidRPr="006230F3" w:rsidRDefault="007B34AA">
            <w:pPr>
              <w:widowControl/>
              <w:jc w:val="both"/>
            </w:pPr>
            <w:r w:rsidRPr="006230F3">
              <w:rPr>
                <w:rFonts w:ascii="Calibri" w:eastAsia="Calibri" w:hAnsi="Calibri" w:cs="Calibri"/>
                <w:sz w:val="16"/>
              </w:rPr>
              <w:t xml:space="preserve">Data de Abertura </w:t>
            </w:r>
          </w:p>
          <w:p w14:paraId="55E3D735" w14:textId="77777777" w:rsidR="0086141A" w:rsidRPr="006230F3" w:rsidRDefault="007B34AA">
            <w:pPr>
              <w:widowControl/>
              <w:jc w:val="both"/>
            </w:pPr>
            <w:r w:rsidRPr="006230F3">
              <w:rPr>
                <w:rFonts w:ascii="Calibri" w:eastAsia="Calibri" w:hAnsi="Calibri" w:cs="Calibri"/>
                <w:sz w:val="16"/>
              </w:rPr>
              <w:t xml:space="preserve">Horário: </w:t>
            </w:r>
          </w:p>
        </w:tc>
      </w:tr>
    </w:tbl>
    <w:p w14:paraId="18F9DA64" w14:textId="77777777" w:rsidR="0086141A" w:rsidRPr="006230F3" w:rsidRDefault="0086141A">
      <w:pPr>
        <w:widowControl/>
        <w:jc w:val="both"/>
      </w:pPr>
    </w:p>
    <w:p w14:paraId="443BE45A"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5 - DO CREDENCIAMENTO</w:t>
      </w:r>
    </w:p>
    <w:p w14:paraId="48B4291C" w14:textId="77777777" w:rsidR="0086141A" w:rsidRPr="006230F3" w:rsidRDefault="0086141A">
      <w:pPr>
        <w:widowControl/>
        <w:jc w:val="both"/>
      </w:pPr>
    </w:p>
    <w:p w14:paraId="4299FDE6" w14:textId="77777777" w:rsidR="0086141A" w:rsidRPr="006230F3" w:rsidRDefault="007B34AA">
      <w:pPr>
        <w:widowControl/>
        <w:spacing w:after="120"/>
        <w:ind w:firstLine="709"/>
        <w:jc w:val="both"/>
      </w:pPr>
      <w:r w:rsidRPr="006230F3">
        <w:rPr>
          <w:rFonts w:ascii="Calibri" w:eastAsia="Calibri" w:hAnsi="Calibri" w:cs="Calibri"/>
          <w:sz w:val="18"/>
        </w:rPr>
        <w:t>5.1 - No dia, hora e local estipulados no item 3.1 deste Edital, os licitantes deverão estar representados por agentes credenciados, que se apresentarão ao Pregoeiro e à Equipe de Apoio devidamente identificado com cédula de identidade ou documento equivalente que contenha fotografia, após terem protocolado os envelopes: “credenciamento”, “proposta de preços” e “documentos para habilitação”.</w:t>
      </w:r>
    </w:p>
    <w:p w14:paraId="28AE3B85" w14:textId="77777777" w:rsidR="0086141A" w:rsidRPr="006230F3" w:rsidRDefault="007B34AA">
      <w:pPr>
        <w:widowControl/>
        <w:spacing w:after="120"/>
        <w:ind w:firstLine="709"/>
        <w:jc w:val="both"/>
      </w:pPr>
      <w:r w:rsidRPr="006230F3">
        <w:rPr>
          <w:rFonts w:ascii="Calibri" w:eastAsia="Calibri" w:hAnsi="Calibri" w:cs="Calibri"/>
          <w:sz w:val="18"/>
        </w:rPr>
        <w:t>5.2 - Será admitida a presença de apenas 01 (um) representante para cada licitante credenciado, vedado o substabelecimento após a realização do credenciamento.</w:t>
      </w:r>
    </w:p>
    <w:p w14:paraId="3F2E246C" w14:textId="77777777" w:rsidR="0086141A" w:rsidRPr="006230F3" w:rsidRDefault="007B34AA">
      <w:pPr>
        <w:widowControl/>
        <w:spacing w:after="120"/>
        <w:ind w:firstLine="709"/>
        <w:jc w:val="both"/>
      </w:pPr>
      <w:r w:rsidRPr="006230F3">
        <w:rPr>
          <w:rFonts w:ascii="Calibri" w:eastAsia="Calibri" w:hAnsi="Calibri" w:cs="Calibri"/>
          <w:sz w:val="18"/>
        </w:rPr>
        <w:t>5.3 - Cada credenciado poderá representar 1 (um) único licitante.</w:t>
      </w:r>
    </w:p>
    <w:p w14:paraId="68382B88" w14:textId="77777777" w:rsidR="0086141A" w:rsidRPr="006230F3" w:rsidRDefault="007B34AA">
      <w:pPr>
        <w:widowControl/>
        <w:spacing w:after="120"/>
        <w:ind w:firstLine="709"/>
        <w:jc w:val="both"/>
      </w:pPr>
      <w:r w:rsidRPr="006230F3">
        <w:rPr>
          <w:rFonts w:ascii="Calibri" w:eastAsia="Calibri" w:hAnsi="Calibri" w:cs="Calibri"/>
          <w:sz w:val="18"/>
        </w:rPr>
        <w:t>5.4 - O Pregoeiro e a equipe de apoio abrirão os envelopes de credenciamento, conferindo se foram apresentados os documentos em anexos descritos no item II, “</w:t>
      </w:r>
      <w:proofErr w:type="spellStart"/>
      <w:r w:rsidRPr="006230F3">
        <w:rPr>
          <w:rFonts w:ascii="Calibri" w:eastAsia="Calibri" w:hAnsi="Calibri" w:cs="Calibri"/>
          <w:sz w:val="18"/>
        </w:rPr>
        <w:t>a,b,c,d</w:t>
      </w:r>
      <w:proofErr w:type="spellEnd"/>
      <w:r w:rsidRPr="006230F3">
        <w:rPr>
          <w:rFonts w:ascii="Calibri" w:eastAsia="Calibri" w:hAnsi="Calibri" w:cs="Calibri"/>
          <w:sz w:val="18"/>
        </w:rPr>
        <w:t xml:space="preserve">”.  </w:t>
      </w:r>
    </w:p>
    <w:p w14:paraId="4DEAFA9D" w14:textId="77777777" w:rsidR="0086141A" w:rsidRPr="006230F3" w:rsidRDefault="007B34AA">
      <w:pPr>
        <w:widowControl/>
        <w:spacing w:after="120"/>
        <w:ind w:firstLine="709"/>
        <w:jc w:val="both"/>
      </w:pPr>
      <w:r w:rsidRPr="006230F3">
        <w:rPr>
          <w:rFonts w:ascii="Calibri" w:eastAsia="Calibri" w:hAnsi="Calibri" w:cs="Calibri"/>
          <w:sz w:val="18"/>
        </w:rPr>
        <w:t>5.5 - A não apresentação do Termo de Credenciamento citado no item II, ou a ausência de um ou algum dos poderes especificados no item II deste Edital será motivo para a inabilitação do licitante.</w:t>
      </w:r>
    </w:p>
    <w:p w14:paraId="4A9D3CB1" w14:textId="77777777" w:rsidR="0086141A" w:rsidRPr="006230F3" w:rsidRDefault="007B34AA">
      <w:pPr>
        <w:widowControl/>
        <w:spacing w:after="120"/>
        <w:ind w:firstLine="709"/>
        <w:jc w:val="both"/>
      </w:pPr>
      <w:r w:rsidRPr="006230F3">
        <w:rPr>
          <w:rFonts w:ascii="Calibri" w:eastAsia="Calibri" w:hAnsi="Calibri" w:cs="Calibri"/>
          <w:sz w:val="18"/>
        </w:rPr>
        <w:t xml:space="preserve">5.5.1 - </w:t>
      </w:r>
      <w:proofErr w:type="gramStart"/>
      <w:r w:rsidRPr="006230F3">
        <w:rPr>
          <w:rFonts w:ascii="Calibri" w:eastAsia="Calibri" w:hAnsi="Calibri" w:cs="Calibri"/>
          <w:sz w:val="18"/>
        </w:rPr>
        <w:t>se</w:t>
      </w:r>
      <w:proofErr w:type="gramEnd"/>
      <w:r w:rsidRPr="006230F3">
        <w:rPr>
          <w:rFonts w:ascii="Calibri" w:eastAsia="Calibri" w:hAnsi="Calibri" w:cs="Calibri"/>
          <w:sz w:val="18"/>
        </w:rPr>
        <w:t xml:space="preserve"> o representante do licitante for seu sócio, proprietário, dirigente ou assemelhado, o credenciamento será feito mediante a apresentação do original ou de cópia autenticada do Estatuto Social, Contrato Social ou outro instrumento de registro comercial, devidamente registrado na Junta Comercial, no qual estejam expressos seus poderes para exercer direitos e assumir obrigações em decorrência de tal investidura. </w:t>
      </w:r>
    </w:p>
    <w:p w14:paraId="0D2E1C1C" w14:textId="77777777" w:rsidR="0086141A" w:rsidRPr="006230F3" w:rsidRDefault="007B34AA">
      <w:pPr>
        <w:widowControl/>
        <w:spacing w:after="120"/>
        <w:ind w:firstLine="709"/>
        <w:jc w:val="both"/>
      </w:pPr>
      <w:r w:rsidRPr="006230F3">
        <w:rPr>
          <w:rFonts w:ascii="Calibri" w:eastAsia="Calibri" w:hAnsi="Calibri" w:cs="Calibri"/>
          <w:sz w:val="18"/>
        </w:rPr>
        <w:t>5.5.2 - nos demais casos, o representante do licitante deve apresentar termo de credenciamento (Anexo II) sempre acompanhado de original ou cópia autenticada de Contrato Social ou de outro instrumento constitutivo do licitante, diretamente vinculado à correspondente natureza jurídica, não sendo aceito documento diferente do Item II, devendo ser comprovada a capacidade e competência do outorgante para constituir mandatário, o que será feito por meio de apresentação de original ou cópia autenticada de Contrato Social ou de outro instrumento constitutivo do licitante, diretamente vinculado à natureza jurídica.</w:t>
      </w:r>
    </w:p>
    <w:p w14:paraId="3CF90E6D" w14:textId="77777777" w:rsidR="0086141A" w:rsidRPr="006230F3" w:rsidRDefault="007B34AA">
      <w:pPr>
        <w:widowControl/>
        <w:spacing w:after="120"/>
        <w:ind w:firstLine="709"/>
        <w:jc w:val="both"/>
      </w:pPr>
      <w:r w:rsidRPr="006230F3">
        <w:rPr>
          <w:rFonts w:ascii="Calibri" w:eastAsia="Calibri" w:hAnsi="Calibri" w:cs="Calibri"/>
          <w:sz w:val="18"/>
        </w:rPr>
        <w:lastRenderedPageBreak/>
        <w:t xml:space="preserve">5.5.3 - </w:t>
      </w:r>
      <w:proofErr w:type="gramStart"/>
      <w:r w:rsidRPr="006230F3">
        <w:rPr>
          <w:rFonts w:ascii="Calibri" w:eastAsia="Calibri" w:hAnsi="Calibri" w:cs="Calibri"/>
          <w:sz w:val="18"/>
        </w:rPr>
        <w:t>apresentar</w:t>
      </w:r>
      <w:proofErr w:type="gramEnd"/>
      <w:r w:rsidRPr="006230F3">
        <w:rPr>
          <w:rFonts w:ascii="Calibri" w:eastAsia="Calibri" w:hAnsi="Calibri" w:cs="Calibri"/>
          <w:sz w:val="18"/>
        </w:rPr>
        <w:t xml:space="preserve"> a declaração de que o licitante cumpre as exigências contidas no edital e em seus anexos.</w:t>
      </w:r>
    </w:p>
    <w:p w14:paraId="39AB448A" w14:textId="77777777" w:rsidR="0086141A" w:rsidRPr="006230F3" w:rsidRDefault="007B34AA">
      <w:pPr>
        <w:widowControl/>
        <w:spacing w:after="120"/>
        <w:ind w:firstLine="709"/>
        <w:jc w:val="both"/>
      </w:pPr>
      <w:r w:rsidRPr="006230F3">
        <w:rPr>
          <w:rFonts w:ascii="Calibri" w:eastAsia="Calibri" w:hAnsi="Calibri" w:cs="Calibri"/>
          <w:sz w:val="18"/>
        </w:rPr>
        <w:t>5.5.4 - No caso do interessado ou do representante legal não apresentar a declaração, mas possuir a procuração para participar dos atos nos moldes do credenciamento, ele deverá solicitar formulário próprio ao Pregoeiro para fazê-lo, procedendo em seguida ao seu preenchimento e assinatura, podendo somente substabelecer a si próprio, caso não tenha poderes para substabelecer um terceiro.</w:t>
      </w:r>
    </w:p>
    <w:p w14:paraId="7A712CE8" w14:textId="77777777" w:rsidR="0086141A" w:rsidRPr="006230F3" w:rsidRDefault="007B34AA">
      <w:pPr>
        <w:widowControl/>
        <w:spacing w:after="120"/>
        <w:ind w:firstLine="709"/>
        <w:jc w:val="both"/>
      </w:pPr>
      <w:r w:rsidRPr="006230F3">
        <w:rPr>
          <w:rFonts w:ascii="Calibri" w:eastAsia="Calibri" w:hAnsi="Calibri" w:cs="Calibri"/>
          <w:sz w:val="18"/>
        </w:rPr>
        <w:t>5.5.5 - A ausência da referida declaração, a recusa em assinar a declaração fornecida pelo Pregoeiro ou a sua apresentação em desconformidade com a exigência deste Edital inviabilizará a participação do licitante no Pregão, mantidos os preços apresentados na proposta escrita para efeito de ordenação das propostas e apuração do Maior Preço Global (conforme tipo de licitação indicado em epígrafe).</w:t>
      </w:r>
    </w:p>
    <w:p w14:paraId="62D4CB1F" w14:textId="77777777" w:rsidR="0086141A" w:rsidRPr="006230F3" w:rsidRDefault="007B34AA">
      <w:pPr>
        <w:widowControl/>
        <w:spacing w:after="120"/>
        <w:ind w:firstLine="709"/>
        <w:jc w:val="both"/>
      </w:pPr>
      <w:r w:rsidRPr="006230F3">
        <w:rPr>
          <w:rFonts w:ascii="Calibri" w:eastAsia="Calibri" w:hAnsi="Calibri" w:cs="Calibri"/>
          <w:sz w:val="18"/>
        </w:rPr>
        <w:t xml:space="preserve">5.5.6 - Apresentar informação dos endereços eletrônicos (e-mail) em papel timbrado e subscrito pelo seu representante legal. </w:t>
      </w:r>
    </w:p>
    <w:p w14:paraId="1881546F" w14:textId="77777777" w:rsidR="0086141A" w:rsidRPr="006230F3" w:rsidRDefault="007B34AA">
      <w:pPr>
        <w:widowControl/>
        <w:spacing w:after="120"/>
        <w:ind w:firstLine="709"/>
        <w:jc w:val="both"/>
      </w:pPr>
      <w:r w:rsidRPr="006230F3">
        <w:rPr>
          <w:rFonts w:ascii="Calibri" w:eastAsia="Calibri" w:hAnsi="Calibri" w:cs="Calibri"/>
          <w:sz w:val="18"/>
        </w:rPr>
        <w:t>5.6 - A ausência da documentação referida nos itens 5.5, conforme o caso, ou a sua apresentação em desconformidade com as exigências, impossibilitará a participação do licitante na fase de apresentação de lances do Pregão, mantendo-se o preço apresentado na proposta escrita para efeito de ordenação das propostas e apuração do Maior Preço Global, conforme determina o edital.</w:t>
      </w:r>
    </w:p>
    <w:p w14:paraId="3490D694" w14:textId="77777777" w:rsidR="0086141A" w:rsidRPr="006230F3" w:rsidRDefault="007B34AA">
      <w:pPr>
        <w:widowControl/>
        <w:spacing w:after="120"/>
        <w:ind w:firstLine="709"/>
        <w:jc w:val="both"/>
      </w:pPr>
      <w:r w:rsidRPr="006230F3">
        <w:rPr>
          <w:rFonts w:ascii="Calibri" w:eastAsia="Calibri" w:hAnsi="Calibri" w:cs="Calibri"/>
          <w:sz w:val="18"/>
        </w:rPr>
        <w:t>5.7 - A ausência do credenciado, em qualquer momento da sessão, salvo por autorização expressa do Pregoeiro, impossibilitará a participação do licitante na etapa de apresentação de lances do Pregão, mantendo-se o preço apresentado na proposta escrita para efeito de ordenação das propostas e apuração do Maior Preço Global (conforme tipo de licitação indicado em epígrafe).</w:t>
      </w:r>
    </w:p>
    <w:p w14:paraId="3384C4B5" w14:textId="77777777" w:rsidR="0086141A" w:rsidRPr="006230F3" w:rsidRDefault="007B34AA">
      <w:pPr>
        <w:widowControl/>
        <w:spacing w:after="120"/>
        <w:ind w:firstLine="709"/>
        <w:jc w:val="both"/>
      </w:pPr>
      <w:r w:rsidRPr="006230F3">
        <w:rPr>
          <w:rFonts w:ascii="Calibri" w:eastAsia="Calibri" w:hAnsi="Calibri" w:cs="Calibri"/>
          <w:sz w:val="18"/>
        </w:rPr>
        <w:t>5.8 - Os documentos de credenciamento serão retidos pelo Pregoeiro e pela Equipe de Apoio e juntados aos autos do processo administrativo.</w:t>
      </w:r>
    </w:p>
    <w:p w14:paraId="077B1E89" w14:textId="77777777" w:rsidR="0086141A" w:rsidRPr="006230F3" w:rsidRDefault="007B34AA">
      <w:pPr>
        <w:widowControl/>
        <w:spacing w:after="120"/>
        <w:ind w:firstLine="709"/>
        <w:jc w:val="both"/>
      </w:pPr>
      <w:r w:rsidRPr="006230F3">
        <w:rPr>
          <w:rFonts w:ascii="Calibri" w:eastAsia="Calibri" w:hAnsi="Calibri" w:cs="Calibri"/>
          <w:sz w:val="18"/>
        </w:rPr>
        <w:t>5.9 - Recebidas e aceitas pelo pregoeiro as declarações mencionadas acima, será encerrada a sessão de credenciamento. Após isto o pregoeiro receberá e providenciará a abertura do invólucro contendo a apresentação da proposta de preços.</w:t>
      </w:r>
    </w:p>
    <w:p w14:paraId="194F2BE3" w14:textId="77777777" w:rsidR="0086141A" w:rsidRPr="006230F3" w:rsidRDefault="007B34AA">
      <w:pPr>
        <w:widowControl/>
        <w:spacing w:after="120"/>
        <w:ind w:firstLine="709"/>
        <w:jc w:val="both"/>
      </w:pPr>
      <w:r w:rsidRPr="006230F3">
        <w:rPr>
          <w:rFonts w:ascii="Calibri" w:eastAsia="Calibri" w:hAnsi="Calibri" w:cs="Calibri"/>
          <w:sz w:val="18"/>
        </w:rPr>
        <w:t xml:space="preserve">5.10 - Poderão participar da fase de lances verbais somente os representantes devidamente credenciados. </w:t>
      </w:r>
    </w:p>
    <w:p w14:paraId="0D536D33" w14:textId="77777777" w:rsidR="0086141A" w:rsidRPr="006230F3" w:rsidRDefault="007B34AA">
      <w:pPr>
        <w:widowControl/>
        <w:spacing w:after="120"/>
        <w:ind w:firstLine="709"/>
        <w:jc w:val="both"/>
      </w:pPr>
      <w:r w:rsidRPr="006230F3">
        <w:rPr>
          <w:rFonts w:ascii="Calibri" w:eastAsia="Calibri" w:hAnsi="Calibri" w:cs="Calibri"/>
          <w:sz w:val="18"/>
        </w:rPr>
        <w:t>5.11 - A ausência de identificação na parte externa dos envelopes, conforme solicitado nos itens 4.1, figuras A, B e C deste Edital, não constitui motivo para desclassificação do licitante, cujo representante legal presente à sessão poderá providenciar a devida identificação.</w:t>
      </w:r>
    </w:p>
    <w:p w14:paraId="5490E6D0" w14:textId="77777777" w:rsidR="0086141A" w:rsidRPr="006230F3" w:rsidRDefault="0086141A">
      <w:pPr>
        <w:widowControl/>
        <w:jc w:val="both"/>
      </w:pPr>
    </w:p>
    <w:p w14:paraId="55F3969F"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6 - APRESENTAÇÃO DO ENVELOPE N.º 02 (PROPOSTA DE PREÇOS)</w:t>
      </w:r>
    </w:p>
    <w:p w14:paraId="7CE64287" w14:textId="77777777" w:rsidR="0086141A" w:rsidRPr="006230F3" w:rsidRDefault="0086141A">
      <w:pPr>
        <w:widowControl/>
        <w:jc w:val="both"/>
      </w:pPr>
    </w:p>
    <w:p w14:paraId="28931D0C" w14:textId="77777777" w:rsidR="0086141A" w:rsidRPr="006230F3" w:rsidRDefault="007B34AA">
      <w:pPr>
        <w:widowControl/>
        <w:spacing w:after="120"/>
        <w:ind w:firstLine="709"/>
        <w:jc w:val="both"/>
      </w:pPr>
      <w:r w:rsidRPr="006230F3">
        <w:rPr>
          <w:rFonts w:ascii="Calibri" w:eastAsia="Calibri" w:hAnsi="Calibri" w:cs="Calibri"/>
          <w:sz w:val="18"/>
        </w:rPr>
        <w:t>6.1 - A Proposta de Preços deverá ser apresentada separadamente dos documentos de habilitação, em envelope lacrado (Envelope n.º 02), contendo preferencialmente os dizeres na parte externa, conforme a figura B do item 4.1</w:t>
      </w:r>
    </w:p>
    <w:p w14:paraId="2ECE0D55" w14:textId="77777777" w:rsidR="0086141A" w:rsidRPr="006230F3" w:rsidRDefault="007B34AA">
      <w:pPr>
        <w:widowControl/>
        <w:spacing w:after="120"/>
        <w:ind w:firstLine="709"/>
        <w:jc w:val="both"/>
      </w:pPr>
      <w:r w:rsidRPr="006230F3">
        <w:rPr>
          <w:rFonts w:ascii="Calibri" w:eastAsia="Calibri" w:hAnsi="Calibri" w:cs="Calibri"/>
          <w:sz w:val="18"/>
        </w:rPr>
        <w:t>6.2 - A Proposta de Preços deverá ser apresentada conforme modelo constante no Anexo III e acompanhada da Declaração de Elaboração Independente de Proposta (Anexo IV), nas condições:</w:t>
      </w:r>
    </w:p>
    <w:p w14:paraId="31E243A8" w14:textId="77777777" w:rsidR="0086141A" w:rsidRPr="006230F3" w:rsidRDefault="007B34AA">
      <w:pPr>
        <w:widowControl/>
        <w:spacing w:after="120"/>
        <w:ind w:firstLine="709"/>
        <w:jc w:val="both"/>
      </w:pPr>
      <w:r w:rsidRPr="006230F3">
        <w:rPr>
          <w:rFonts w:ascii="Calibri" w:eastAsia="Calibri" w:hAnsi="Calibri" w:cs="Calibri"/>
          <w:sz w:val="18"/>
        </w:rPr>
        <w:t>6.2.1 - Elaborar em papel timbrado da empresa e redigido com clareza em língua portuguesa, salvo quanto às expressões técnicas de uso corrente;</w:t>
      </w:r>
    </w:p>
    <w:p w14:paraId="504A4C56" w14:textId="77777777" w:rsidR="0086141A" w:rsidRPr="006230F3" w:rsidRDefault="007B34AA">
      <w:pPr>
        <w:widowControl/>
        <w:spacing w:after="120"/>
        <w:ind w:firstLine="709"/>
        <w:jc w:val="both"/>
      </w:pPr>
      <w:r w:rsidRPr="006230F3">
        <w:rPr>
          <w:rFonts w:ascii="Calibri" w:eastAsia="Calibri" w:hAnsi="Calibri" w:cs="Calibri"/>
          <w:sz w:val="18"/>
        </w:rPr>
        <w:t>6.2.2 - Enumerar as páginas sequencialmente, de preferência em pasta, devidamente fechada, evitando-se folhas soltas;</w:t>
      </w:r>
    </w:p>
    <w:p w14:paraId="4D5F63F2" w14:textId="77777777" w:rsidR="0086141A" w:rsidRPr="006230F3" w:rsidRDefault="007B34AA">
      <w:pPr>
        <w:widowControl/>
        <w:spacing w:after="120"/>
        <w:ind w:firstLine="709"/>
        <w:jc w:val="both"/>
      </w:pPr>
      <w:r w:rsidRPr="006230F3">
        <w:rPr>
          <w:rFonts w:ascii="Calibri" w:eastAsia="Calibri" w:hAnsi="Calibri" w:cs="Calibri"/>
          <w:sz w:val="18"/>
        </w:rPr>
        <w:t>6.2.3 - Não deve conter rasuras, emendas, borrões ou entrelinhas que dificultem sua análise;</w:t>
      </w:r>
    </w:p>
    <w:p w14:paraId="5F8A198C" w14:textId="77777777" w:rsidR="0086141A" w:rsidRPr="006230F3" w:rsidRDefault="007B34AA">
      <w:pPr>
        <w:widowControl/>
        <w:spacing w:after="120"/>
        <w:ind w:firstLine="709"/>
        <w:jc w:val="both"/>
      </w:pPr>
      <w:r w:rsidRPr="006230F3">
        <w:rPr>
          <w:rFonts w:ascii="Calibri" w:eastAsia="Calibri" w:hAnsi="Calibri" w:cs="Calibri"/>
          <w:sz w:val="18"/>
        </w:rPr>
        <w:t>6.2.4 – Conter: Nome, Endereço, CNPJ e Inscrição estadual (ou municipal, se for o caso) do licitante, assim como, preferencialmente, endereço completo, telefone ou fax e endereço eletrônico, se houver, para contato;</w:t>
      </w:r>
    </w:p>
    <w:p w14:paraId="5002F982" w14:textId="77777777" w:rsidR="0086141A" w:rsidRPr="006230F3" w:rsidRDefault="007B34AA">
      <w:pPr>
        <w:widowControl/>
        <w:spacing w:after="120"/>
        <w:ind w:firstLine="709"/>
        <w:jc w:val="both"/>
      </w:pPr>
      <w:r w:rsidRPr="006230F3">
        <w:rPr>
          <w:rFonts w:ascii="Calibri" w:eastAsia="Calibri" w:hAnsi="Calibri" w:cs="Calibri"/>
          <w:sz w:val="18"/>
        </w:rPr>
        <w:t>6.2.5 - Identificação do número do Pregão Presencial; e</w:t>
      </w:r>
    </w:p>
    <w:p w14:paraId="1D2ACE6A" w14:textId="77777777" w:rsidR="0086141A" w:rsidRPr="006230F3" w:rsidRDefault="007B34AA">
      <w:pPr>
        <w:widowControl/>
        <w:spacing w:after="120"/>
        <w:ind w:firstLine="709"/>
        <w:jc w:val="both"/>
      </w:pPr>
      <w:r w:rsidRPr="006230F3">
        <w:rPr>
          <w:rFonts w:ascii="Calibri" w:eastAsia="Calibri" w:hAnsi="Calibri" w:cs="Calibri"/>
          <w:sz w:val="18"/>
        </w:rPr>
        <w:t>6.2.6 - Deve ser datada e assinada pelo representante legal da empresa do licitante ou pelo procurador na sua última página e rubricada nas demais páginas.</w:t>
      </w:r>
    </w:p>
    <w:p w14:paraId="0E3D785A" w14:textId="77777777" w:rsidR="0086141A" w:rsidRPr="006230F3" w:rsidRDefault="007B34AA">
      <w:pPr>
        <w:widowControl/>
        <w:spacing w:after="120"/>
        <w:ind w:firstLine="709"/>
        <w:jc w:val="both"/>
      </w:pPr>
      <w:r w:rsidRPr="006230F3">
        <w:rPr>
          <w:rFonts w:ascii="Calibri" w:eastAsia="Calibri" w:hAnsi="Calibri" w:cs="Calibri"/>
          <w:sz w:val="18"/>
        </w:rPr>
        <w:t>6.3 - A Proposta de Preços deverá conter:</w:t>
      </w:r>
    </w:p>
    <w:p w14:paraId="673EBEE1" w14:textId="77777777" w:rsidR="0086141A" w:rsidRPr="006230F3" w:rsidRDefault="007B34AA">
      <w:pPr>
        <w:widowControl/>
        <w:spacing w:after="120"/>
        <w:ind w:firstLine="709"/>
        <w:jc w:val="both"/>
      </w:pPr>
      <w:r w:rsidRPr="006230F3">
        <w:rPr>
          <w:rFonts w:ascii="Calibri" w:eastAsia="Calibri" w:hAnsi="Calibri" w:cs="Calibri"/>
          <w:sz w:val="18"/>
        </w:rPr>
        <w:t>6.3.1 - Descrição completa do serviço a ser realizado, sendo ela individualizada e precisa do objeto da licitação, em conformidade com as especificações contidas neste Edital e em seus Anexos;</w:t>
      </w:r>
    </w:p>
    <w:p w14:paraId="6D2DA1B1" w14:textId="77777777" w:rsidR="0086141A" w:rsidRPr="006230F3" w:rsidRDefault="007B34AA">
      <w:pPr>
        <w:widowControl/>
        <w:spacing w:after="120"/>
        <w:ind w:firstLine="709"/>
        <w:jc w:val="both"/>
      </w:pPr>
      <w:r w:rsidRPr="006230F3">
        <w:rPr>
          <w:rFonts w:ascii="Calibri" w:eastAsia="Calibri" w:hAnsi="Calibri" w:cs="Calibri"/>
          <w:sz w:val="18"/>
        </w:rPr>
        <w:lastRenderedPageBreak/>
        <w:t>6.3.2 - Valor unitário, de cada item com no máximo  2 (duas) casas decimais, (</w:t>
      </w:r>
      <w:proofErr w:type="spellStart"/>
      <w:r w:rsidRPr="006230F3">
        <w:rPr>
          <w:rFonts w:ascii="Calibri" w:eastAsia="Calibri" w:hAnsi="Calibri" w:cs="Calibri"/>
          <w:sz w:val="18"/>
        </w:rPr>
        <w:t>ex</w:t>
      </w:r>
      <w:proofErr w:type="spellEnd"/>
      <w:r w:rsidRPr="006230F3">
        <w:rPr>
          <w:rFonts w:ascii="Calibri" w:eastAsia="Calibri" w:hAnsi="Calibri" w:cs="Calibri"/>
          <w:sz w:val="18"/>
        </w:rPr>
        <w:t>: R$ 0,00);</w:t>
      </w:r>
    </w:p>
    <w:p w14:paraId="0AA0E8FB" w14:textId="77777777" w:rsidR="0086141A" w:rsidRPr="006230F3" w:rsidRDefault="007B34AA">
      <w:pPr>
        <w:widowControl/>
        <w:spacing w:after="120"/>
        <w:ind w:firstLine="709"/>
        <w:jc w:val="both"/>
      </w:pPr>
      <w:r w:rsidRPr="006230F3">
        <w:rPr>
          <w:rFonts w:ascii="Calibri" w:eastAsia="Calibri" w:hAnsi="Calibri" w:cs="Calibri"/>
          <w:sz w:val="18"/>
        </w:rPr>
        <w:t>6.3.3 - Valor total de cada item;</w:t>
      </w:r>
    </w:p>
    <w:p w14:paraId="5A16AB64" w14:textId="77777777" w:rsidR="0086141A" w:rsidRPr="006230F3" w:rsidRDefault="007B34AA">
      <w:pPr>
        <w:widowControl/>
        <w:spacing w:after="120"/>
        <w:ind w:firstLine="709"/>
        <w:jc w:val="both"/>
      </w:pPr>
      <w:r w:rsidRPr="006230F3">
        <w:rPr>
          <w:rFonts w:ascii="Calibri" w:eastAsia="Calibri" w:hAnsi="Calibri" w:cs="Calibri"/>
          <w:sz w:val="18"/>
        </w:rPr>
        <w:t>6.3.4 - Valor total da Proposta considerada com o seu valor expressa em moeda corrente nacional (R$), em algarismo e por extenso, prevalecendo em caso de divergência o valor apontado por extenso, apurado à data de sua apresentação, sem inclusão de qualquer encargo financeiro ou previsão inflacionária.</w:t>
      </w:r>
    </w:p>
    <w:p w14:paraId="32B9FCBC" w14:textId="77777777" w:rsidR="0086141A" w:rsidRPr="006230F3" w:rsidRDefault="007B34AA">
      <w:pPr>
        <w:widowControl/>
        <w:spacing w:after="120"/>
        <w:ind w:firstLine="709"/>
        <w:jc w:val="both"/>
      </w:pPr>
      <w:r w:rsidRPr="006230F3">
        <w:rPr>
          <w:rFonts w:ascii="Calibri" w:eastAsia="Calibri" w:hAnsi="Calibri" w:cs="Calibri"/>
          <w:sz w:val="18"/>
        </w:rPr>
        <w:t>6.3.5 - Prazo de validade das propostas de preços apresentadas, inclusive na etapa de apresentação de lances verbais do Pregão, que será de no mínimo 60 (sessenta) dias, a contar da data da sessão pública do Pregão.</w:t>
      </w:r>
    </w:p>
    <w:p w14:paraId="2421973C" w14:textId="77777777" w:rsidR="0086141A" w:rsidRPr="006230F3" w:rsidRDefault="007B34AA">
      <w:pPr>
        <w:widowControl/>
        <w:spacing w:after="120"/>
        <w:ind w:firstLine="709"/>
        <w:jc w:val="both"/>
      </w:pPr>
      <w:r w:rsidRPr="006230F3">
        <w:rPr>
          <w:rFonts w:ascii="Calibri" w:eastAsia="Calibri" w:hAnsi="Calibri" w:cs="Calibri"/>
          <w:sz w:val="18"/>
        </w:rPr>
        <w:t>6.3.6 - A realização do serviço deverá iniciar-se após a autorização do setor competente, conforme descrito no Anexo I.</w:t>
      </w:r>
    </w:p>
    <w:p w14:paraId="37B39198" w14:textId="77777777" w:rsidR="0086141A" w:rsidRPr="006230F3" w:rsidRDefault="007B34AA">
      <w:pPr>
        <w:widowControl/>
        <w:spacing w:after="120"/>
        <w:ind w:firstLine="709"/>
        <w:jc w:val="both"/>
      </w:pPr>
      <w:r w:rsidRPr="006230F3">
        <w:rPr>
          <w:rFonts w:ascii="Calibri" w:eastAsia="Calibri" w:hAnsi="Calibri" w:cs="Calibri"/>
          <w:sz w:val="18"/>
        </w:rPr>
        <w:t>6.5 - A apresentação da Proposta de Preços pelo licitante implica na aceitação:</w:t>
      </w:r>
    </w:p>
    <w:p w14:paraId="7EE541EA" w14:textId="77777777" w:rsidR="0086141A" w:rsidRPr="006230F3" w:rsidRDefault="007B34AA">
      <w:pPr>
        <w:widowControl/>
        <w:spacing w:after="120"/>
        <w:ind w:firstLine="709"/>
        <w:jc w:val="both"/>
      </w:pPr>
      <w:r w:rsidRPr="006230F3">
        <w:rPr>
          <w:rFonts w:ascii="Calibri" w:eastAsia="Calibri" w:hAnsi="Calibri" w:cs="Calibri"/>
          <w:sz w:val="18"/>
        </w:rPr>
        <w:t xml:space="preserve">6.5.1 - </w:t>
      </w:r>
      <w:proofErr w:type="gramStart"/>
      <w:r w:rsidRPr="006230F3">
        <w:rPr>
          <w:rFonts w:ascii="Calibri" w:eastAsia="Calibri" w:hAnsi="Calibri" w:cs="Calibri"/>
          <w:sz w:val="18"/>
        </w:rPr>
        <w:t>das</w:t>
      </w:r>
      <w:proofErr w:type="gramEnd"/>
      <w:r w:rsidRPr="006230F3">
        <w:rPr>
          <w:rFonts w:ascii="Calibri" w:eastAsia="Calibri" w:hAnsi="Calibri" w:cs="Calibri"/>
          <w:sz w:val="18"/>
        </w:rPr>
        <w:t xml:space="preserve"> condições de prazos e de entrega estabelecidos no presente edital;</w:t>
      </w:r>
    </w:p>
    <w:p w14:paraId="3C1EBC13" w14:textId="77777777" w:rsidR="0086141A" w:rsidRPr="006230F3" w:rsidRDefault="007B34AA">
      <w:pPr>
        <w:widowControl/>
        <w:spacing w:after="120"/>
        <w:ind w:firstLine="709"/>
        <w:jc w:val="both"/>
      </w:pPr>
      <w:r w:rsidRPr="006230F3">
        <w:rPr>
          <w:rFonts w:ascii="Calibri" w:eastAsia="Calibri" w:hAnsi="Calibri" w:cs="Calibri"/>
          <w:sz w:val="18"/>
        </w:rPr>
        <w:t xml:space="preserve">6.5.2 - </w:t>
      </w:r>
      <w:proofErr w:type="gramStart"/>
      <w:r w:rsidRPr="006230F3">
        <w:rPr>
          <w:rFonts w:ascii="Calibri" w:eastAsia="Calibri" w:hAnsi="Calibri" w:cs="Calibri"/>
          <w:sz w:val="18"/>
        </w:rPr>
        <w:t>do</w:t>
      </w:r>
      <w:proofErr w:type="gramEnd"/>
      <w:r w:rsidRPr="006230F3">
        <w:rPr>
          <w:rFonts w:ascii="Calibri" w:eastAsia="Calibri" w:hAnsi="Calibri" w:cs="Calibri"/>
          <w:sz w:val="18"/>
        </w:rPr>
        <w:t xml:space="preserve"> prazo de pagamento, de acordo com o item 17 do edital.</w:t>
      </w:r>
    </w:p>
    <w:p w14:paraId="0221E75E" w14:textId="77777777" w:rsidR="0086141A" w:rsidRPr="006230F3" w:rsidRDefault="007B34AA">
      <w:pPr>
        <w:widowControl/>
        <w:spacing w:after="120"/>
        <w:ind w:firstLine="709"/>
        <w:jc w:val="both"/>
      </w:pPr>
      <w:r w:rsidRPr="006230F3">
        <w:rPr>
          <w:rFonts w:ascii="Calibri" w:eastAsia="Calibri" w:hAnsi="Calibri" w:cs="Calibri"/>
          <w:sz w:val="18"/>
        </w:rPr>
        <w:t xml:space="preserve">6.5.3 - </w:t>
      </w:r>
      <w:proofErr w:type="gramStart"/>
      <w:r w:rsidRPr="006230F3">
        <w:rPr>
          <w:rFonts w:ascii="Calibri" w:eastAsia="Calibri" w:hAnsi="Calibri" w:cs="Calibri"/>
          <w:sz w:val="18"/>
        </w:rPr>
        <w:t>das</w:t>
      </w:r>
      <w:proofErr w:type="gramEnd"/>
      <w:r w:rsidRPr="006230F3">
        <w:rPr>
          <w:rFonts w:ascii="Calibri" w:eastAsia="Calibri" w:hAnsi="Calibri" w:cs="Calibri"/>
          <w:sz w:val="18"/>
        </w:rPr>
        <w:t xml:space="preserve"> demais condições estabelecidas neste Edital e em seus Anexos.</w:t>
      </w:r>
    </w:p>
    <w:p w14:paraId="69B5B90B" w14:textId="77777777" w:rsidR="0086141A" w:rsidRPr="006230F3" w:rsidRDefault="007B34AA">
      <w:pPr>
        <w:widowControl/>
        <w:spacing w:after="120"/>
        <w:ind w:firstLine="709"/>
        <w:jc w:val="both"/>
      </w:pPr>
      <w:r w:rsidRPr="006230F3">
        <w:rPr>
          <w:rFonts w:ascii="Calibri" w:eastAsia="Calibri" w:hAnsi="Calibri" w:cs="Calibri"/>
          <w:sz w:val="18"/>
        </w:rPr>
        <w:t>6.6 - Não será permitida a realização de correção, complementação, ou qualquer tipo alteração na proposta de preços que implique na alteração dos valores unitários e marca dos serviços ou que ainda possa significar vantagem sobre os demais licitantes.</w:t>
      </w:r>
    </w:p>
    <w:p w14:paraId="7B88C82A" w14:textId="77777777" w:rsidR="0086141A" w:rsidRPr="006230F3" w:rsidRDefault="0086141A">
      <w:pPr>
        <w:widowControl/>
        <w:jc w:val="both"/>
      </w:pPr>
    </w:p>
    <w:p w14:paraId="4973FD0D"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7 - ABERTURA DO ENVELOPE N.º 2 (PROPOSTA DE PREÇOS)</w:t>
      </w:r>
    </w:p>
    <w:p w14:paraId="01BFB710" w14:textId="77777777" w:rsidR="0086141A" w:rsidRPr="006230F3" w:rsidRDefault="0086141A">
      <w:pPr>
        <w:widowControl/>
        <w:jc w:val="both"/>
      </w:pPr>
    </w:p>
    <w:p w14:paraId="32DEA466" w14:textId="77777777" w:rsidR="0086141A" w:rsidRPr="006230F3" w:rsidRDefault="007B34AA">
      <w:pPr>
        <w:widowControl/>
        <w:spacing w:after="120"/>
        <w:ind w:firstLine="709"/>
        <w:jc w:val="both"/>
      </w:pPr>
      <w:r w:rsidRPr="006230F3">
        <w:rPr>
          <w:rFonts w:ascii="Calibri" w:eastAsia="Calibri" w:hAnsi="Calibri" w:cs="Calibri"/>
          <w:sz w:val="18"/>
        </w:rPr>
        <w:t>7.1 - O Pregoeiro procederá a abertura dos envelopes contendo as propostas de preços e as Declarações de Elaboração Independente de Propostas (Anexo IV), mantendo intactos, sob sua guarda, os envelopes contendo a documentos de habilitação.</w:t>
      </w:r>
    </w:p>
    <w:p w14:paraId="2255B0C1" w14:textId="77777777" w:rsidR="0086141A" w:rsidRPr="006230F3" w:rsidRDefault="007B34AA">
      <w:pPr>
        <w:widowControl/>
        <w:spacing w:after="120"/>
        <w:ind w:firstLine="709"/>
        <w:jc w:val="both"/>
      </w:pPr>
      <w:r w:rsidRPr="006230F3">
        <w:rPr>
          <w:rFonts w:ascii="Calibri" w:eastAsia="Calibri" w:hAnsi="Calibri" w:cs="Calibri"/>
          <w:sz w:val="18"/>
        </w:rPr>
        <w:t>7.1.1 - Se, por equívoco, for aberto o envelope contendo os documentos de habilitação, o Pregoeiro deve lacrá-lo sem analisar seu conteúdo, recolhendo a rubrica dos presentes sobre o lacre.</w:t>
      </w:r>
    </w:p>
    <w:p w14:paraId="4C6AA278" w14:textId="77777777" w:rsidR="0086141A" w:rsidRPr="006230F3" w:rsidRDefault="007B34AA">
      <w:pPr>
        <w:widowControl/>
        <w:spacing w:after="120"/>
        <w:ind w:firstLine="709"/>
        <w:jc w:val="both"/>
      </w:pPr>
      <w:r w:rsidRPr="006230F3">
        <w:rPr>
          <w:rFonts w:ascii="Calibri" w:eastAsia="Calibri" w:hAnsi="Calibri" w:cs="Calibri"/>
          <w:sz w:val="18"/>
        </w:rPr>
        <w:t>7.2 - O Pregoeiro corrigirá automaticamente quaisquer erros aritméticos encontrados nas propostas visando obter o preço unitário correto, considerando no cálculo apenas 2 (duas) casas decimais.</w:t>
      </w:r>
    </w:p>
    <w:p w14:paraId="31E7C4F0" w14:textId="77777777" w:rsidR="0086141A" w:rsidRPr="006230F3" w:rsidRDefault="007B34AA">
      <w:pPr>
        <w:widowControl/>
        <w:spacing w:after="120"/>
        <w:ind w:firstLine="709"/>
        <w:jc w:val="both"/>
      </w:pPr>
      <w:r w:rsidRPr="006230F3">
        <w:rPr>
          <w:rFonts w:ascii="Calibri" w:eastAsia="Calibri" w:hAnsi="Calibri" w:cs="Calibri"/>
          <w:sz w:val="18"/>
        </w:rPr>
        <w:t>7.3 – O Pregoeiro comunicará verbalmente o licitante sobre qualquer cláusula da proposta de preços que se apresentar em desconformidade com o edital, podendo o licitante realizar a imediata correção, com ressalva de próprio punho no verso da proposta apresentada;</w:t>
      </w:r>
    </w:p>
    <w:p w14:paraId="237B01E2" w14:textId="77777777" w:rsidR="0086141A" w:rsidRPr="006230F3" w:rsidRDefault="007B34AA">
      <w:pPr>
        <w:widowControl/>
        <w:spacing w:after="120"/>
        <w:ind w:firstLine="709"/>
        <w:jc w:val="both"/>
      </w:pPr>
      <w:r w:rsidRPr="006230F3">
        <w:rPr>
          <w:rFonts w:ascii="Calibri" w:eastAsia="Calibri" w:hAnsi="Calibri" w:cs="Calibri"/>
          <w:sz w:val="18"/>
        </w:rPr>
        <w:t>7.3.1 – O licitante que não realizar de imediato a correção da proposta de conformidade com o previsto no edital terá sua proposta desclassificada.</w:t>
      </w:r>
    </w:p>
    <w:p w14:paraId="4103F4A6" w14:textId="77777777" w:rsidR="0086141A" w:rsidRPr="006230F3" w:rsidRDefault="007B34AA">
      <w:pPr>
        <w:widowControl/>
        <w:spacing w:after="120"/>
        <w:ind w:firstLine="709"/>
        <w:jc w:val="both"/>
      </w:pPr>
      <w:r w:rsidRPr="006230F3">
        <w:rPr>
          <w:rFonts w:ascii="Calibri" w:eastAsia="Calibri" w:hAnsi="Calibri" w:cs="Calibri"/>
          <w:sz w:val="18"/>
        </w:rPr>
        <w:t>7.3.2 - A falta de data e/ou rubrica e/ou assinatura nas declarações expedidas pelo próprio licitante ou na proposta poderá ser suprida pelo seu representante legal presente à sessão.</w:t>
      </w:r>
    </w:p>
    <w:p w14:paraId="4FCD4AF6" w14:textId="77777777" w:rsidR="0086141A" w:rsidRPr="006230F3" w:rsidRDefault="007B34AA">
      <w:pPr>
        <w:widowControl/>
        <w:spacing w:after="120"/>
        <w:ind w:firstLine="709"/>
        <w:jc w:val="both"/>
      </w:pPr>
      <w:r w:rsidRPr="006230F3">
        <w:rPr>
          <w:rFonts w:ascii="Calibri" w:eastAsia="Calibri" w:hAnsi="Calibri" w:cs="Calibri"/>
          <w:sz w:val="18"/>
        </w:rPr>
        <w:t>7.4 - O Pregoeiro deverá analisar as propostas de preços dos licitantes, considerando o disposto neste Edital.</w:t>
      </w:r>
    </w:p>
    <w:p w14:paraId="11C1A439" w14:textId="77777777" w:rsidR="0086141A" w:rsidRPr="006230F3" w:rsidRDefault="007B34AA">
      <w:pPr>
        <w:widowControl/>
        <w:spacing w:after="120"/>
        <w:ind w:firstLine="709"/>
        <w:jc w:val="both"/>
      </w:pPr>
      <w:r w:rsidRPr="006230F3">
        <w:rPr>
          <w:rFonts w:ascii="Calibri" w:eastAsia="Calibri" w:hAnsi="Calibri" w:cs="Calibri"/>
          <w:sz w:val="18"/>
        </w:rPr>
        <w:t>7.5 - Será desclassificada a Proposta de Preços que:</w:t>
      </w:r>
    </w:p>
    <w:p w14:paraId="4CC5E4EA" w14:textId="77777777" w:rsidR="0086141A" w:rsidRPr="006230F3" w:rsidRDefault="007B34AA">
      <w:pPr>
        <w:widowControl/>
        <w:spacing w:after="120"/>
        <w:ind w:firstLine="709"/>
        <w:jc w:val="both"/>
      </w:pPr>
      <w:r w:rsidRPr="006230F3">
        <w:rPr>
          <w:rFonts w:ascii="Calibri" w:eastAsia="Calibri" w:hAnsi="Calibri" w:cs="Calibri"/>
          <w:sz w:val="18"/>
        </w:rPr>
        <w:t xml:space="preserve">7.5.1 - </w:t>
      </w:r>
      <w:proofErr w:type="gramStart"/>
      <w:r w:rsidRPr="006230F3">
        <w:rPr>
          <w:rFonts w:ascii="Calibri" w:eastAsia="Calibri" w:hAnsi="Calibri" w:cs="Calibri"/>
          <w:sz w:val="18"/>
        </w:rPr>
        <w:t>não</w:t>
      </w:r>
      <w:proofErr w:type="gramEnd"/>
      <w:r w:rsidRPr="006230F3">
        <w:rPr>
          <w:rFonts w:ascii="Calibri" w:eastAsia="Calibri" w:hAnsi="Calibri" w:cs="Calibri"/>
          <w:sz w:val="18"/>
        </w:rPr>
        <w:t xml:space="preserve"> cumprir o disposto no item 6 deste Edital;</w:t>
      </w:r>
    </w:p>
    <w:p w14:paraId="5EEBC66A" w14:textId="77777777" w:rsidR="0086141A" w:rsidRPr="006230F3" w:rsidRDefault="007B34AA">
      <w:pPr>
        <w:widowControl/>
        <w:spacing w:after="120"/>
        <w:ind w:firstLine="709"/>
        <w:jc w:val="both"/>
      </w:pPr>
      <w:r w:rsidRPr="006230F3">
        <w:rPr>
          <w:rFonts w:ascii="Calibri" w:eastAsia="Calibri" w:hAnsi="Calibri" w:cs="Calibri"/>
          <w:sz w:val="18"/>
        </w:rPr>
        <w:t xml:space="preserve">7.5.2 - </w:t>
      </w:r>
      <w:proofErr w:type="gramStart"/>
      <w:r w:rsidRPr="006230F3">
        <w:rPr>
          <w:rFonts w:ascii="Calibri" w:eastAsia="Calibri" w:hAnsi="Calibri" w:cs="Calibri"/>
          <w:sz w:val="18"/>
        </w:rPr>
        <w:t>oferecer</w:t>
      </w:r>
      <w:proofErr w:type="gramEnd"/>
      <w:r w:rsidRPr="006230F3">
        <w:rPr>
          <w:rFonts w:ascii="Calibri" w:eastAsia="Calibri" w:hAnsi="Calibri" w:cs="Calibri"/>
          <w:sz w:val="18"/>
        </w:rPr>
        <w:t xml:space="preserve"> vantagem não prevista neste Edital, inclusive financiamentos subsidiados ou a fundo perdido;</w:t>
      </w:r>
    </w:p>
    <w:p w14:paraId="1627AF72" w14:textId="77777777" w:rsidR="0086141A" w:rsidRPr="006230F3" w:rsidRDefault="007B34AA">
      <w:pPr>
        <w:widowControl/>
        <w:spacing w:after="120"/>
        <w:ind w:firstLine="709"/>
        <w:jc w:val="both"/>
      </w:pPr>
      <w:r w:rsidRPr="006230F3">
        <w:rPr>
          <w:rFonts w:ascii="Calibri" w:eastAsia="Calibri" w:hAnsi="Calibri" w:cs="Calibri"/>
          <w:sz w:val="18"/>
        </w:rPr>
        <w:t xml:space="preserve">7.5.3- </w:t>
      </w:r>
      <w:proofErr w:type="gramStart"/>
      <w:r w:rsidRPr="006230F3">
        <w:rPr>
          <w:rFonts w:ascii="Calibri" w:eastAsia="Calibri" w:hAnsi="Calibri" w:cs="Calibri"/>
          <w:sz w:val="18"/>
        </w:rPr>
        <w:t>apresentar</w:t>
      </w:r>
      <w:proofErr w:type="gramEnd"/>
      <w:r w:rsidRPr="006230F3">
        <w:rPr>
          <w:rFonts w:ascii="Calibri" w:eastAsia="Calibri" w:hAnsi="Calibri" w:cs="Calibri"/>
          <w:sz w:val="18"/>
        </w:rPr>
        <w:t xml:space="preserve"> preço baseado exclusivamente em proposta dos demais licitantes.</w:t>
      </w:r>
    </w:p>
    <w:p w14:paraId="0B826137" w14:textId="77777777" w:rsidR="0086141A" w:rsidRPr="006230F3" w:rsidRDefault="007B34AA">
      <w:pPr>
        <w:widowControl/>
        <w:spacing w:after="120"/>
        <w:ind w:firstLine="709"/>
        <w:jc w:val="both"/>
      </w:pPr>
      <w:r w:rsidRPr="006230F3">
        <w:rPr>
          <w:rFonts w:ascii="Calibri" w:eastAsia="Calibri" w:hAnsi="Calibri" w:cs="Calibri"/>
          <w:sz w:val="18"/>
        </w:rPr>
        <w:t xml:space="preserve">7.5.4 - </w:t>
      </w:r>
      <w:proofErr w:type="gramStart"/>
      <w:r w:rsidRPr="006230F3">
        <w:rPr>
          <w:rFonts w:ascii="Calibri" w:eastAsia="Calibri" w:hAnsi="Calibri" w:cs="Calibri"/>
          <w:sz w:val="18"/>
        </w:rPr>
        <w:t>apresentar</w:t>
      </w:r>
      <w:proofErr w:type="gramEnd"/>
      <w:r w:rsidRPr="006230F3">
        <w:rPr>
          <w:rFonts w:ascii="Calibri" w:eastAsia="Calibri" w:hAnsi="Calibri" w:cs="Calibri"/>
          <w:sz w:val="18"/>
        </w:rPr>
        <w:t xml:space="preserve"> preço manifestadamente inexequível.</w:t>
      </w:r>
    </w:p>
    <w:p w14:paraId="23D82252" w14:textId="77777777" w:rsidR="0086141A" w:rsidRPr="006230F3" w:rsidRDefault="007B34AA">
      <w:pPr>
        <w:widowControl/>
        <w:spacing w:after="120"/>
        <w:ind w:firstLine="709"/>
        <w:jc w:val="both"/>
      </w:pPr>
      <w:r w:rsidRPr="006230F3">
        <w:rPr>
          <w:rFonts w:ascii="Calibri" w:eastAsia="Calibri" w:hAnsi="Calibri" w:cs="Calibri"/>
          <w:sz w:val="18"/>
        </w:rPr>
        <w:t xml:space="preserve">7.6.3 - </w:t>
      </w:r>
      <w:proofErr w:type="gramStart"/>
      <w:r w:rsidRPr="006230F3">
        <w:rPr>
          <w:rFonts w:ascii="Calibri" w:eastAsia="Calibri" w:hAnsi="Calibri" w:cs="Calibri"/>
          <w:sz w:val="18"/>
        </w:rPr>
        <w:t>apresentar</w:t>
      </w:r>
      <w:proofErr w:type="gramEnd"/>
      <w:r w:rsidRPr="006230F3">
        <w:rPr>
          <w:rFonts w:ascii="Calibri" w:eastAsia="Calibri" w:hAnsi="Calibri" w:cs="Calibri"/>
          <w:sz w:val="18"/>
        </w:rPr>
        <w:t xml:space="preserve"> valor unitário inferior ao estabelecido no memorial descritivo Anexo I deste edital.</w:t>
      </w:r>
    </w:p>
    <w:p w14:paraId="35A96521" w14:textId="77777777" w:rsidR="0086141A" w:rsidRPr="006230F3" w:rsidRDefault="007B34AA">
      <w:pPr>
        <w:widowControl/>
        <w:spacing w:after="120"/>
        <w:ind w:firstLine="709"/>
        <w:jc w:val="both"/>
      </w:pPr>
      <w:r w:rsidRPr="006230F3">
        <w:rPr>
          <w:rFonts w:ascii="Calibri" w:eastAsia="Calibri" w:hAnsi="Calibri" w:cs="Calibri"/>
          <w:sz w:val="18"/>
        </w:rPr>
        <w:t>7.6.4 - Será desclassificado do certame o licitante que deixar de apresentar proposta conforme determina do Anexo I que faz parte integrante deste edital.</w:t>
      </w:r>
    </w:p>
    <w:p w14:paraId="3E996573" w14:textId="77777777" w:rsidR="0086141A" w:rsidRPr="006230F3" w:rsidRDefault="007B34AA">
      <w:pPr>
        <w:widowControl/>
        <w:spacing w:after="120"/>
        <w:ind w:firstLine="709"/>
        <w:jc w:val="both"/>
      </w:pPr>
      <w:r w:rsidRPr="006230F3">
        <w:rPr>
          <w:rFonts w:ascii="Calibri" w:eastAsia="Calibri" w:hAnsi="Calibri" w:cs="Calibri"/>
          <w:sz w:val="18"/>
        </w:rPr>
        <w:t>7.7 - A seguir, o Pregoeiro procederá a classificação provisória das propostas de preços, começando pela proposta com o Maior Preço Global (conforme tipo de licitação descrito em epígrafe).</w:t>
      </w:r>
    </w:p>
    <w:p w14:paraId="1DD5CB0A" w14:textId="77777777" w:rsidR="0086141A" w:rsidRPr="006230F3" w:rsidRDefault="007B34AA">
      <w:pPr>
        <w:widowControl/>
        <w:spacing w:after="120"/>
        <w:ind w:firstLine="709"/>
      </w:pPr>
      <w:r w:rsidRPr="006230F3">
        <w:rPr>
          <w:rFonts w:ascii="Calibri" w:eastAsia="Calibri" w:hAnsi="Calibri" w:cs="Calibri"/>
          <w:sz w:val="18"/>
        </w:rPr>
        <w:t>7.8 - No curso da sessão, o autor da oferta de valor MAIOR e os das ofertas com preços até 10% (dez por cento) inferior àquela poderão fazer novos lances verbais e sucessivos, até a proclamação do vencedor.</w:t>
      </w:r>
    </w:p>
    <w:p w14:paraId="2DDB0571" w14:textId="77777777" w:rsidR="0086141A" w:rsidRPr="006230F3" w:rsidRDefault="007B34AA">
      <w:pPr>
        <w:widowControl/>
        <w:spacing w:after="120"/>
        <w:ind w:firstLine="709"/>
      </w:pPr>
      <w:r w:rsidRPr="006230F3">
        <w:rPr>
          <w:rFonts w:ascii="Calibri" w:eastAsia="Calibri" w:hAnsi="Calibri" w:cs="Calibri"/>
          <w:sz w:val="18"/>
        </w:rPr>
        <w:lastRenderedPageBreak/>
        <w:t xml:space="preserve">7.9 - Não havendo pelo menos 3 (três) ofertas nas condições definidas no inciso anterior, poderão os autores das melhores propostas, até o máximo de 3 (três), oferecer novos lances verbais e sucessivos, quaisquer que sejam os preços oferecidos; </w:t>
      </w:r>
    </w:p>
    <w:p w14:paraId="466C8C7A" w14:textId="77777777" w:rsidR="0086141A" w:rsidRPr="006230F3" w:rsidRDefault="007B34AA">
      <w:pPr>
        <w:widowControl/>
        <w:spacing w:after="120"/>
        <w:ind w:firstLine="709"/>
      </w:pPr>
      <w:r w:rsidRPr="006230F3">
        <w:rPr>
          <w:rFonts w:ascii="Calibri" w:eastAsia="Calibri" w:hAnsi="Calibri" w:cs="Calibri"/>
          <w:sz w:val="18"/>
        </w:rPr>
        <w:t>7.10 - Examinada a proposta classificada em primeiro lugar, quanto ao valor, caberá ao pregoeiro decidir motivadamente a respeito da sua aceitabilidade.</w:t>
      </w:r>
    </w:p>
    <w:p w14:paraId="4D5608A6" w14:textId="77777777" w:rsidR="0086141A" w:rsidRPr="006230F3" w:rsidRDefault="007B34AA">
      <w:pPr>
        <w:widowControl/>
        <w:spacing w:after="120"/>
        <w:ind w:firstLine="709"/>
      </w:pPr>
      <w:r w:rsidRPr="006230F3">
        <w:rPr>
          <w:rFonts w:ascii="Calibri" w:eastAsia="Calibri" w:hAnsi="Calibri" w:cs="Calibri"/>
          <w:sz w:val="18"/>
        </w:rPr>
        <w:t>7.11 - Se a oferta não for aceitável ou se o licitante desatender às exigências habilitatórias, o pregoeiro examinará as ofertas subsequentes e a qualificação dos licitantes, na ordem de classificação, e assim sucessivamente, até a apuração de uma que atenda ao edital, sendo o respectivo licitante declarado vencedor</w:t>
      </w:r>
    </w:p>
    <w:p w14:paraId="7896AA75" w14:textId="77777777" w:rsidR="0086141A" w:rsidRPr="006230F3" w:rsidRDefault="007B34AA">
      <w:pPr>
        <w:widowControl/>
        <w:spacing w:after="120"/>
        <w:ind w:firstLine="709"/>
        <w:jc w:val="both"/>
      </w:pPr>
      <w:r w:rsidRPr="006230F3">
        <w:rPr>
          <w:rFonts w:ascii="Calibri" w:eastAsia="Calibri" w:hAnsi="Calibri" w:cs="Calibri"/>
          <w:sz w:val="18"/>
        </w:rPr>
        <w:t>7.12 Nas situações previstas nos itens 7.10 e 7.11, o Pregoeiro poderá negociar diretamente com o proponente para que seja obtido valor melhor.</w:t>
      </w:r>
    </w:p>
    <w:p w14:paraId="471648C2" w14:textId="77777777" w:rsidR="0086141A" w:rsidRPr="006230F3" w:rsidRDefault="0086141A">
      <w:pPr>
        <w:widowControl/>
        <w:spacing w:after="120"/>
        <w:ind w:firstLine="709"/>
        <w:jc w:val="both"/>
      </w:pPr>
    </w:p>
    <w:p w14:paraId="3CF216DD"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8 - DA APRESENTAÇÃO DE LANCES VERBAIS</w:t>
      </w:r>
    </w:p>
    <w:p w14:paraId="2E63F4B4" w14:textId="77777777" w:rsidR="0086141A" w:rsidRPr="006230F3" w:rsidRDefault="0086141A">
      <w:pPr>
        <w:widowControl/>
        <w:jc w:val="both"/>
      </w:pPr>
    </w:p>
    <w:p w14:paraId="4BAF5DC1" w14:textId="77777777" w:rsidR="0086141A" w:rsidRPr="006230F3" w:rsidRDefault="007B34AA">
      <w:pPr>
        <w:widowControl/>
        <w:spacing w:after="120"/>
        <w:ind w:firstLine="709"/>
        <w:jc w:val="both"/>
      </w:pPr>
      <w:r w:rsidRPr="006230F3">
        <w:rPr>
          <w:rFonts w:ascii="Calibri" w:eastAsia="Calibri" w:hAnsi="Calibri" w:cs="Calibri"/>
          <w:sz w:val="18"/>
        </w:rPr>
        <w:t>8.1 - O Pregoeiro convidará individualmente os licitantes classificados, de forma sequencial, a apresentar lances verbais, iniciando-se a etapa com o lance do autor da proposta classificada de Menor Preço Global (conforme tipo de licitação descrito em epígrafe), vindo a seguir os lances dos demais classificados, em ordem crescente de preço, sendo que o licitante que ofereceu a proposta de Maior Preço Global (conforme tipo de licitação descrito em epígrafe) será o último a oferecer lance verbal.</w:t>
      </w:r>
    </w:p>
    <w:p w14:paraId="21AC9014" w14:textId="77777777" w:rsidR="0086141A" w:rsidRPr="006230F3" w:rsidRDefault="007B34AA">
      <w:pPr>
        <w:widowControl/>
        <w:spacing w:after="120"/>
        <w:ind w:firstLine="709"/>
        <w:jc w:val="both"/>
      </w:pPr>
      <w:r w:rsidRPr="006230F3">
        <w:rPr>
          <w:rFonts w:ascii="Calibri" w:eastAsia="Calibri" w:hAnsi="Calibri" w:cs="Calibri"/>
          <w:sz w:val="18"/>
        </w:rPr>
        <w:t>8.2 - Havendo disposição do licitante em aumentar o preço anteriormente ofertado, para oferecer lance, este deve, obrigatoriamente, propor valor MAIOR que o contido na oferta anterior.</w:t>
      </w:r>
    </w:p>
    <w:p w14:paraId="7420165F" w14:textId="77777777" w:rsidR="0086141A" w:rsidRPr="006230F3" w:rsidRDefault="007B34AA">
      <w:pPr>
        <w:widowControl/>
        <w:spacing w:after="120"/>
        <w:ind w:firstLine="709"/>
        <w:jc w:val="both"/>
      </w:pPr>
      <w:r w:rsidRPr="006230F3">
        <w:rPr>
          <w:rFonts w:ascii="Calibri" w:eastAsia="Calibri" w:hAnsi="Calibri" w:cs="Calibri"/>
          <w:sz w:val="18"/>
        </w:rPr>
        <w:t>8.3 - Em cada novo lance o licitante deve AUMENTAR o preço anteriormente ofertado conforme determina o Anexo I que faz parte integrante deste edital.</w:t>
      </w:r>
    </w:p>
    <w:p w14:paraId="0E0722D1" w14:textId="77777777" w:rsidR="0086141A" w:rsidRPr="006230F3" w:rsidRDefault="007B34AA">
      <w:pPr>
        <w:widowControl/>
        <w:spacing w:after="120"/>
        <w:ind w:firstLine="709"/>
        <w:jc w:val="both"/>
      </w:pPr>
      <w:r w:rsidRPr="006230F3">
        <w:rPr>
          <w:rFonts w:ascii="Calibri" w:eastAsia="Calibri" w:hAnsi="Calibri" w:cs="Calibri"/>
          <w:sz w:val="18"/>
        </w:rPr>
        <w:t>8.4 - Não poderá haver desistência de lances já ofertados.</w:t>
      </w:r>
    </w:p>
    <w:p w14:paraId="42CF5968" w14:textId="77777777" w:rsidR="0086141A" w:rsidRPr="006230F3" w:rsidRDefault="007B34AA">
      <w:pPr>
        <w:widowControl/>
        <w:spacing w:after="120"/>
        <w:ind w:firstLine="709"/>
        <w:jc w:val="both"/>
      </w:pPr>
      <w:r w:rsidRPr="006230F3">
        <w:rPr>
          <w:rFonts w:ascii="Calibri" w:eastAsia="Calibri" w:hAnsi="Calibri" w:cs="Calibri"/>
          <w:sz w:val="18"/>
        </w:rPr>
        <w:t>8.4.1 - Em caso de ocorrer a desistência prevista no item anterior, o licitante desistente sujeita-se às penalidades previstas neste Edital.</w:t>
      </w:r>
    </w:p>
    <w:p w14:paraId="27A5CE70" w14:textId="77777777" w:rsidR="0086141A" w:rsidRPr="006230F3" w:rsidRDefault="007B34AA">
      <w:pPr>
        <w:widowControl/>
        <w:spacing w:after="120"/>
        <w:ind w:firstLine="709"/>
        <w:jc w:val="both"/>
      </w:pPr>
      <w:r w:rsidRPr="006230F3">
        <w:rPr>
          <w:rFonts w:ascii="Calibri" w:eastAsia="Calibri" w:hAnsi="Calibri" w:cs="Calibri"/>
          <w:sz w:val="18"/>
        </w:rPr>
        <w:t>8.5 - A desistência de um licitante de apresentar lance verbal, quando convocado pelo Pregoeiro, implicará sua exclusão da etapa de apresentação de lances verbais e a manutenção do último preço por item por ele ofertado para fins de posterior ordenação das propostas.</w:t>
      </w:r>
    </w:p>
    <w:p w14:paraId="1EED687F" w14:textId="77777777" w:rsidR="0086141A" w:rsidRPr="006230F3" w:rsidRDefault="007B34AA">
      <w:pPr>
        <w:widowControl/>
        <w:spacing w:after="120"/>
        <w:ind w:firstLine="709"/>
        <w:jc w:val="both"/>
      </w:pPr>
      <w:r w:rsidRPr="006230F3">
        <w:rPr>
          <w:rFonts w:ascii="Calibri" w:eastAsia="Calibri" w:hAnsi="Calibri" w:cs="Calibri"/>
          <w:sz w:val="18"/>
        </w:rPr>
        <w:t>8.6 - A etapa de apresentação de lances verbais será declarada encerrada pelo Pregoeiro quando todos os licitantes declinarem da formulação de novo lance.</w:t>
      </w:r>
    </w:p>
    <w:p w14:paraId="14CE8065" w14:textId="77777777" w:rsidR="0086141A" w:rsidRPr="006230F3" w:rsidRDefault="007B34AA">
      <w:pPr>
        <w:widowControl/>
        <w:spacing w:after="120"/>
        <w:ind w:firstLine="709"/>
        <w:jc w:val="both"/>
      </w:pPr>
      <w:r w:rsidRPr="006230F3">
        <w:rPr>
          <w:rFonts w:ascii="Calibri" w:eastAsia="Calibri" w:hAnsi="Calibri" w:cs="Calibri"/>
          <w:sz w:val="18"/>
        </w:rPr>
        <w:t>8.7 - Se nenhum licitante oferecer lance verbal, o Pregoeiro poderá aceitar a proposta escrita de Maior Preço Global (conforme tipo de licitação descrita em epígrafe), se ela atender todas as exigências deste Edital e de seus Anexos , podendo o Pregoeiro, também, negociar para que seja obtido Maior Preço Global.</w:t>
      </w:r>
    </w:p>
    <w:p w14:paraId="51205544" w14:textId="77777777" w:rsidR="0086141A" w:rsidRPr="006230F3" w:rsidRDefault="007B34AA">
      <w:pPr>
        <w:widowControl/>
        <w:spacing w:after="120"/>
        <w:ind w:firstLine="709"/>
        <w:jc w:val="both"/>
      </w:pPr>
      <w:r w:rsidRPr="006230F3">
        <w:rPr>
          <w:rFonts w:ascii="Calibri" w:eastAsia="Calibri" w:hAnsi="Calibri" w:cs="Calibri"/>
          <w:sz w:val="18"/>
        </w:rPr>
        <w:t>8.8 - Da mesma forma, havendo durante a etapa de apresentação de lances verbais uma única oferta, o Pregoeiro poderá aceitá-la se ela atender todas as exigências deste Edital e de seus Anexos, devendo o Pregoeiro, também, negociar para que seja obtido Maior Preço Global.</w:t>
      </w:r>
    </w:p>
    <w:p w14:paraId="607402D8" w14:textId="77777777" w:rsidR="0086141A" w:rsidRPr="006230F3" w:rsidRDefault="007B34AA">
      <w:pPr>
        <w:widowControl/>
        <w:spacing w:after="120"/>
        <w:ind w:firstLine="709"/>
        <w:jc w:val="both"/>
      </w:pPr>
      <w:r w:rsidRPr="006230F3">
        <w:rPr>
          <w:rFonts w:ascii="Calibri" w:eastAsia="Calibri" w:hAnsi="Calibri" w:cs="Calibri"/>
          <w:sz w:val="18"/>
        </w:rPr>
        <w:t>8.9 - É vedada a desistência ou retirada pelo licitante da proposta de MAIOR valor, visando o DIMINUIÇÃO do MAIOR valor ofertado.</w:t>
      </w:r>
    </w:p>
    <w:p w14:paraId="5D9DFCF2" w14:textId="77777777" w:rsidR="0086141A" w:rsidRPr="006230F3" w:rsidRDefault="0086141A">
      <w:pPr>
        <w:widowControl/>
        <w:jc w:val="both"/>
      </w:pPr>
    </w:p>
    <w:p w14:paraId="10FDC003"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9 - DA CLASSIFICAÇÃO DAS PROPOSTAS E ANÁLISE DAS PROPOSTAS DE PREÇOS</w:t>
      </w:r>
    </w:p>
    <w:p w14:paraId="71BBDC5F" w14:textId="77777777" w:rsidR="0086141A" w:rsidRPr="006230F3" w:rsidRDefault="0086141A">
      <w:pPr>
        <w:widowControl/>
        <w:jc w:val="both"/>
      </w:pPr>
    </w:p>
    <w:p w14:paraId="4F022BEF" w14:textId="77777777" w:rsidR="0086141A" w:rsidRPr="006230F3" w:rsidRDefault="007B34AA">
      <w:pPr>
        <w:widowControl/>
        <w:spacing w:after="120"/>
        <w:ind w:firstLine="709"/>
        <w:jc w:val="both"/>
      </w:pPr>
      <w:r w:rsidRPr="006230F3">
        <w:rPr>
          <w:rFonts w:ascii="Calibri" w:eastAsia="Calibri" w:hAnsi="Calibri" w:cs="Calibri"/>
          <w:sz w:val="18"/>
        </w:rPr>
        <w:t>9.1 - Declarada encerrada a etapa de apresentação de lances verbais, o Pregoeiro procederá à nova classificação das propostas, incluindo propostas selecionadas ou não para essa etapa, na ordem decrescente de valores.</w:t>
      </w:r>
    </w:p>
    <w:p w14:paraId="215C60BE" w14:textId="77777777" w:rsidR="0086141A" w:rsidRPr="006230F3" w:rsidRDefault="007B34AA">
      <w:pPr>
        <w:widowControl/>
        <w:spacing w:after="120"/>
        <w:ind w:firstLine="709"/>
        <w:jc w:val="both"/>
      </w:pPr>
      <w:r w:rsidRPr="006230F3">
        <w:rPr>
          <w:rFonts w:ascii="Calibri" w:eastAsia="Calibri" w:hAnsi="Calibri" w:cs="Calibri"/>
          <w:sz w:val="18"/>
        </w:rPr>
        <w:t>9.2 - Para proceder à classificação, o Pregoeiro considerará:</w:t>
      </w:r>
    </w:p>
    <w:p w14:paraId="6FF82898" w14:textId="77777777" w:rsidR="0086141A" w:rsidRPr="006230F3" w:rsidRDefault="007B34AA">
      <w:pPr>
        <w:widowControl/>
        <w:spacing w:after="120"/>
        <w:ind w:firstLine="709"/>
        <w:jc w:val="both"/>
      </w:pPr>
      <w:r w:rsidRPr="006230F3">
        <w:rPr>
          <w:rFonts w:ascii="Calibri" w:eastAsia="Calibri" w:hAnsi="Calibri" w:cs="Calibri"/>
          <w:sz w:val="18"/>
        </w:rPr>
        <w:t xml:space="preserve">9.2.1 - </w:t>
      </w:r>
      <w:proofErr w:type="gramStart"/>
      <w:r w:rsidRPr="006230F3">
        <w:rPr>
          <w:rFonts w:ascii="Calibri" w:eastAsia="Calibri" w:hAnsi="Calibri" w:cs="Calibri"/>
          <w:sz w:val="18"/>
        </w:rPr>
        <w:t>o</w:t>
      </w:r>
      <w:proofErr w:type="gramEnd"/>
      <w:r w:rsidRPr="006230F3">
        <w:rPr>
          <w:rFonts w:ascii="Calibri" w:eastAsia="Calibri" w:hAnsi="Calibri" w:cs="Calibri"/>
          <w:sz w:val="18"/>
        </w:rPr>
        <w:t xml:space="preserve"> último preço ofertado, no caso dos licitantes selecionados para a etapa de apresentação de lances verbais;</w:t>
      </w:r>
    </w:p>
    <w:p w14:paraId="1E3A4BAD" w14:textId="77777777" w:rsidR="0086141A" w:rsidRPr="006230F3" w:rsidRDefault="007B34AA">
      <w:pPr>
        <w:widowControl/>
        <w:spacing w:after="120"/>
        <w:ind w:firstLine="709"/>
        <w:jc w:val="both"/>
      </w:pPr>
      <w:r w:rsidRPr="006230F3">
        <w:rPr>
          <w:rFonts w:ascii="Calibri" w:eastAsia="Calibri" w:hAnsi="Calibri" w:cs="Calibri"/>
          <w:sz w:val="18"/>
        </w:rPr>
        <w:t xml:space="preserve">9.2.2 - </w:t>
      </w:r>
      <w:proofErr w:type="gramStart"/>
      <w:r w:rsidRPr="006230F3">
        <w:rPr>
          <w:rFonts w:ascii="Calibri" w:eastAsia="Calibri" w:hAnsi="Calibri" w:cs="Calibri"/>
          <w:sz w:val="18"/>
        </w:rPr>
        <w:t>o</w:t>
      </w:r>
      <w:proofErr w:type="gramEnd"/>
      <w:r w:rsidRPr="006230F3">
        <w:rPr>
          <w:rFonts w:ascii="Calibri" w:eastAsia="Calibri" w:hAnsi="Calibri" w:cs="Calibri"/>
          <w:sz w:val="18"/>
        </w:rPr>
        <w:t xml:space="preserve"> preço contido na proposta escrita, no caso:</w:t>
      </w:r>
    </w:p>
    <w:p w14:paraId="3D75FA73" w14:textId="77777777" w:rsidR="0086141A" w:rsidRPr="006230F3" w:rsidRDefault="007B34AA">
      <w:pPr>
        <w:widowControl/>
        <w:spacing w:after="120"/>
        <w:ind w:firstLine="709"/>
        <w:jc w:val="both"/>
      </w:pPr>
      <w:r w:rsidRPr="006230F3">
        <w:rPr>
          <w:rFonts w:ascii="Calibri" w:eastAsia="Calibri" w:hAnsi="Calibri" w:cs="Calibri"/>
          <w:sz w:val="18"/>
        </w:rPr>
        <w:t xml:space="preserve">9.2.2.1 - </w:t>
      </w:r>
      <w:proofErr w:type="gramStart"/>
      <w:r w:rsidRPr="006230F3">
        <w:rPr>
          <w:rFonts w:ascii="Calibri" w:eastAsia="Calibri" w:hAnsi="Calibri" w:cs="Calibri"/>
          <w:sz w:val="18"/>
        </w:rPr>
        <w:t>dos</w:t>
      </w:r>
      <w:proofErr w:type="gramEnd"/>
      <w:r w:rsidRPr="006230F3">
        <w:rPr>
          <w:rFonts w:ascii="Calibri" w:eastAsia="Calibri" w:hAnsi="Calibri" w:cs="Calibri"/>
          <w:sz w:val="18"/>
        </w:rPr>
        <w:t xml:space="preserve"> licitantes não classificados para a etapa de apresentação de lances verbais;</w:t>
      </w:r>
    </w:p>
    <w:p w14:paraId="7215D601" w14:textId="77777777" w:rsidR="0086141A" w:rsidRPr="006230F3" w:rsidRDefault="007B34AA">
      <w:pPr>
        <w:widowControl/>
        <w:spacing w:after="120"/>
        <w:ind w:firstLine="709"/>
        <w:jc w:val="both"/>
      </w:pPr>
      <w:r w:rsidRPr="006230F3">
        <w:rPr>
          <w:rFonts w:ascii="Calibri" w:eastAsia="Calibri" w:hAnsi="Calibri" w:cs="Calibri"/>
          <w:sz w:val="18"/>
        </w:rPr>
        <w:lastRenderedPageBreak/>
        <w:t xml:space="preserve">9.2.2.2 - </w:t>
      </w:r>
      <w:proofErr w:type="gramStart"/>
      <w:r w:rsidRPr="006230F3">
        <w:rPr>
          <w:rFonts w:ascii="Calibri" w:eastAsia="Calibri" w:hAnsi="Calibri" w:cs="Calibri"/>
          <w:sz w:val="18"/>
        </w:rPr>
        <w:t>dos</w:t>
      </w:r>
      <w:proofErr w:type="gramEnd"/>
      <w:r w:rsidRPr="006230F3">
        <w:rPr>
          <w:rFonts w:ascii="Calibri" w:eastAsia="Calibri" w:hAnsi="Calibri" w:cs="Calibri"/>
          <w:sz w:val="18"/>
        </w:rPr>
        <w:t xml:space="preserve"> licitantes classificados para a etapa de apresentação de lances verbais, mas que não apresentaram nenhum lance.</w:t>
      </w:r>
    </w:p>
    <w:p w14:paraId="4ABFE876" w14:textId="77777777" w:rsidR="0086141A" w:rsidRPr="006230F3" w:rsidRDefault="007B34AA">
      <w:pPr>
        <w:widowControl/>
        <w:spacing w:after="120"/>
        <w:ind w:firstLine="709"/>
        <w:jc w:val="both"/>
      </w:pPr>
      <w:r w:rsidRPr="006230F3">
        <w:rPr>
          <w:rFonts w:ascii="Calibri" w:eastAsia="Calibri" w:hAnsi="Calibri" w:cs="Calibri"/>
          <w:sz w:val="18"/>
        </w:rPr>
        <w:t>9.2.2.3 - O julgamento será feito pelo critério definido no Anexo I que faz parte integrante deste edital.</w:t>
      </w:r>
    </w:p>
    <w:p w14:paraId="3F45D9B3" w14:textId="77777777" w:rsidR="0086141A" w:rsidRPr="006230F3" w:rsidRDefault="007B34AA">
      <w:pPr>
        <w:widowControl/>
        <w:spacing w:after="120"/>
        <w:ind w:firstLine="709"/>
        <w:jc w:val="both"/>
      </w:pPr>
      <w:r w:rsidRPr="006230F3">
        <w:rPr>
          <w:rFonts w:ascii="Calibri" w:eastAsia="Calibri" w:hAnsi="Calibri" w:cs="Calibri"/>
          <w:sz w:val="18"/>
        </w:rPr>
        <w:t>9.3 - Ordenadas as propostas, o Pregoeiro examinará a aceitabilidade da proposta do licitante classificado em primeiro lugar, decidindo motivadamente a respeito, sendo facultado a ele negociar visando obter Maior Preço Global conforme tipo de licitação descrito em epígrafe.</w:t>
      </w:r>
    </w:p>
    <w:p w14:paraId="75BD71E7" w14:textId="77777777" w:rsidR="0086141A" w:rsidRPr="006230F3" w:rsidRDefault="007B34AA">
      <w:pPr>
        <w:widowControl/>
        <w:spacing w:after="120"/>
        <w:ind w:firstLine="709"/>
        <w:jc w:val="both"/>
      </w:pPr>
      <w:r w:rsidRPr="006230F3">
        <w:rPr>
          <w:rFonts w:ascii="Calibri" w:eastAsia="Calibri" w:hAnsi="Calibri" w:cs="Calibri"/>
          <w:sz w:val="18"/>
        </w:rPr>
        <w:t>9.3.1 - A decisão do Pregoeiro será baseada na comparação do preço obtido com os preços atuais praticados no mercado ou com os preços ofertados em licitações anteriores, sendo que as informações utilizadas na sua decisão devem ser anexadas aos autos do processo.</w:t>
      </w:r>
    </w:p>
    <w:p w14:paraId="7FC7AEDD" w14:textId="77777777" w:rsidR="0086141A" w:rsidRPr="006230F3" w:rsidRDefault="007B34AA">
      <w:pPr>
        <w:widowControl/>
        <w:spacing w:after="120"/>
        <w:ind w:firstLine="709"/>
        <w:jc w:val="both"/>
      </w:pPr>
      <w:r w:rsidRPr="006230F3">
        <w:rPr>
          <w:rFonts w:ascii="Calibri" w:eastAsia="Calibri" w:hAnsi="Calibri" w:cs="Calibri"/>
          <w:sz w:val="18"/>
        </w:rPr>
        <w:t>9.4 - O Pregoeiro poderá, também, solicitar a demonstração da exequibilidade dos preços propostos, devendo o licitante estar pronto para prestar informações sobre os custos, inclusive com apresentação de planilhas e demonstrativos que justifiquem sua proposta.</w:t>
      </w:r>
    </w:p>
    <w:p w14:paraId="2A8C4F8B" w14:textId="77777777" w:rsidR="0086141A" w:rsidRPr="006230F3" w:rsidRDefault="007B34AA">
      <w:pPr>
        <w:widowControl/>
        <w:spacing w:after="120"/>
        <w:ind w:firstLine="709"/>
        <w:jc w:val="both"/>
      </w:pPr>
      <w:r w:rsidRPr="006230F3">
        <w:rPr>
          <w:rFonts w:ascii="Calibri" w:eastAsia="Calibri" w:hAnsi="Calibri" w:cs="Calibri"/>
          <w:sz w:val="18"/>
        </w:rPr>
        <w:t>9.5 - Em caso de não apresentação ou de insuficiência das informações mencionadas no subitem anterior, o Pregoeiro poderá desclassificar o licitante, devendo para isso promover despacho fundamento, que será anexado aos autos do processo, examinando a proposta do licitante classificado na sequência.</w:t>
      </w:r>
    </w:p>
    <w:p w14:paraId="63D459B1" w14:textId="77777777" w:rsidR="0086141A" w:rsidRPr="006230F3" w:rsidRDefault="007B34AA">
      <w:pPr>
        <w:widowControl/>
        <w:spacing w:after="120"/>
        <w:ind w:firstLine="709"/>
        <w:jc w:val="both"/>
      </w:pPr>
      <w:r w:rsidRPr="006230F3">
        <w:rPr>
          <w:rFonts w:ascii="Calibri" w:eastAsia="Calibri" w:hAnsi="Calibri" w:cs="Calibri"/>
          <w:sz w:val="18"/>
        </w:rPr>
        <w:t>9.6 - Encerrada a etapa competitiva e ordenadas as ofertas, o pregoeiro procederá a abertura do invólucro contendo os documentos de habilitação do licitante que apresentou a melhor proposta, para a verificação do atendimento das condições fixadas no edital.</w:t>
      </w:r>
    </w:p>
    <w:p w14:paraId="6481BF1A" w14:textId="77777777" w:rsidR="0086141A" w:rsidRPr="006230F3" w:rsidRDefault="0086141A">
      <w:pPr>
        <w:widowControl/>
        <w:jc w:val="both"/>
      </w:pPr>
    </w:p>
    <w:p w14:paraId="608D468C"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10 –DA APRESENTAÇÃO DO ENVELOPE Nº 03 (DOCUMENTOS PARA HABILITAÇÃO)</w:t>
      </w:r>
    </w:p>
    <w:p w14:paraId="26D85D99" w14:textId="77777777" w:rsidR="0086141A" w:rsidRPr="006230F3" w:rsidRDefault="0086141A">
      <w:pPr>
        <w:widowControl/>
        <w:jc w:val="both"/>
      </w:pPr>
    </w:p>
    <w:p w14:paraId="558B9045" w14:textId="77777777" w:rsidR="0086141A" w:rsidRPr="006230F3" w:rsidRDefault="007B34AA">
      <w:pPr>
        <w:widowControl/>
        <w:spacing w:after="120"/>
        <w:ind w:firstLine="709"/>
        <w:jc w:val="both"/>
      </w:pPr>
      <w:r w:rsidRPr="006230F3">
        <w:rPr>
          <w:rFonts w:ascii="Calibri" w:eastAsia="Calibri" w:hAnsi="Calibri" w:cs="Calibri"/>
          <w:sz w:val="18"/>
        </w:rPr>
        <w:t>10.1 - Os Documentos de Habilitação deverão ser apresentados separadamente da Proposta de Preços, em envelope lacrado (Envelope n.º 03), contendo preferencialmente os dizeres na parte externa, conforme a figura C do item 4.1</w:t>
      </w:r>
    </w:p>
    <w:p w14:paraId="662A912A" w14:textId="77777777" w:rsidR="0086141A" w:rsidRPr="006230F3" w:rsidRDefault="007B34AA">
      <w:pPr>
        <w:widowControl/>
        <w:spacing w:after="120"/>
        <w:ind w:firstLine="709"/>
        <w:jc w:val="both"/>
      </w:pPr>
      <w:r w:rsidRPr="006230F3">
        <w:rPr>
          <w:rFonts w:ascii="Calibri" w:eastAsia="Calibri" w:hAnsi="Calibri" w:cs="Calibri"/>
          <w:sz w:val="18"/>
        </w:rPr>
        <w:t>10.2 - Os documentos necessários à habilitação deverão ser apresentados em original, cópia autenticada por tabelião de notas, ou;</w:t>
      </w:r>
    </w:p>
    <w:p w14:paraId="0A0FD9E5" w14:textId="77777777" w:rsidR="0086141A" w:rsidRPr="006230F3" w:rsidRDefault="007B34AA">
      <w:pPr>
        <w:widowControl/>
        <w:spacing w:after="120"/>
        <w:ind w:firstLine="709"/>
        <w:jc w:val="both"/>
      </w:pPr>
      <w:r w:rsidRPr="006230F3">
        <w:rPr>
          <w:rFonts w:ascii="Calibri" w:eastAsia="Calibri" w:hAnsi="Calibri" w:cs="Calibri"/>
          <w:sz w:val="18"/>
        </w:rPr>
        <w:t>10.3 - Cópia simples acompanhada do original para autenticação pelo Pregoeiro ou por membro da Equipe de Apoio.</w:t>
      </w:r>
    </w:p>
    <w:p w14:paraId="1D26CD4E" w14:textId="77777777" w:rsidR="0086141A" w:rsidRPr="006230F3" w:rsidRDefault="007B34AA">
      <w:pPr>
        <w:widowControl/>
        <w:spacing w:after="120"/>
        <w:ind w:firstLine="709"/>
        <w:jc w:val="both"/>
      </w:pPr>
      <w:r w:rsidRPr="006230F3">
        <w:rPr>
          <w:rFonts w:ascii="Calibri" w:eastAsia="Calibri" w:hAnsi="Calibri" w:cs="Calibri"/>
          <w:sz w:val="18"/>
        </w:rPr>
        <w:t>10.4 – Os documentos devem ser apresentados, em 1 (uma) via, para fins de utilização na licitação.</w:t>
      </w:r>
    </w:p>
    <w:p w14:paraId="749EFC21" w14:textId="77777777" w:rsidR="0086141A" w:rsidRPr="006230F3" w:rsidRDefault="007B34AA">
      <w:pPr>
        <w:widowControl/>
        <w:spacing w:after="120"/>
        <w:ind w:firstLine="709"/>
        <w:jc w:val="both"/>
      </w:pPr>
      <w:r w:rsidRPr="006230F3">
        <w:rPr>
          <w:rFonts w:ascii="Calibri" w:eastAsia="Calibri" w:hAnsi="Calibri" w:cs="Calibri"/>
          <w:sz w:val="18"/>
        </w:rPr>
        <w:t xml:space="preserve">10.5 - Os documentos deverão ser entregues, preferencialmente, na sequência indicada nos itens abaixo, a fim de permitir celeridade na sua conferência e no seu exame. </w:t>
      </w:r>
    </w:p>
    <w:p w14:paraId="123B732E" w14:textId="77777777" w:rsidR="0086141A" w:rsidRPr="006230F3" w:rsidRDefault="007B34AA">
      <w:pPr>
        <w:widowControl/>
        <w:spacing w:after="120"/>
        <w:ind w:firstLine="709"/>
        <w:jc w:val="both"/>
      </w:pPr>
      <w:r w:rsidRPr="006230F3">
        <w:rPr>
          <w:rFonts w:ascii="Calibri" w:eastAsia="Calibri" w:hAnsi="Calibri" w:cs="Calibri"/>
          <w:sz w:val="18"/>
        </w:rPr>
        <w:t xml:space="preserve">10.6 - A </w:t>
      </w:r>
      <w:r w:rsidRPr="006230F3">
        <w:rPr>
          <w:rFonts w:ascii="Calibri" w:eastAsia="Calibri" w:hAnsi="Calibri" w:cs="Calibri"/>
          <w:b/>
          <w:sz w:val="18"/>
        </w:rPr>
        <w:t xml:space="preserve">Habilitação Jurídica </w:t>
      </w:r>
      <w:r w:rsidRPr="006230F3">
        <w:rPr>
          <w:rFonts w:ascii="Calibri" w:eastAsia="Calibri" w:hAnsi="Calibri" w:cs="Calibri"/>
          <w:sz w:val="18"/>
        </w:rPr>
        <w:t>será demonstrada pela apresentação dos seguintes documentos:</w:t>
      </w:r>
    </w:p>
    <w:p w14:paraId="0DBE627D" w14:textId="77777777" w:rsidR="0086141A" w:rsidRPr="006230F3" w:rsidRDefault="007B34AA">
      <w:pPr>
        <w:widowControl/>
        <w:spacing w:after="120"/>
        <w:ind w:firstLine="709"/>
        <w:jc w:val="both"/>
      </w:pPr>
      <w:r w:rsidRPr="006230F3">
        <w:rPr>
          <w:rFonts w:ascii="Calibri" w:eastAsia="Calibri" w:hAnsi="Calibri" w:cs="Calibri"/>
          <w:sz w:val="18"/>
        </w:rPr>
        <w:t>10.6.1 - Contrato Social, Estatuto ou outro Ato Constitutivo, acompanhado de última alteração ou consolidação em vigor, devidamente registrados e autenticados, acompanhados dos documentos comprobatórios dos poderes de seus administradores.</w:t>
      </w:r>
    </w:p>
    <w:p w14:paraId="5BD5006B" w14:textId="77777777" w:rsidR="0086141A" w:rsidRPr="006230F3" w:rsidRDefault="007B34AA">
      <w:pPr>
        <w:widowControl/>
        <w:spacing w:after="120"/>
        <w:ind w:firstLine="709"/>
        <w:jc w:val="both"/>
      </w:pPr>
      <w:r w:rsidRPr="006230F3">
        <w:rPr>
          <w:rFonts w:ascii="Calibri" w:eastAsia="Calibri" w:hAnsi="Calibri" w:cs="Calibri"/>
          <w:sz w:val="18"/>
        </w:rPr>
        <w:t xml:space="preserve">10.7 - A </w:t>
      </w:r>
      <w:r w:rsidRPr="006230F3">
        <w:rPr>
          <w:rFonts w:ascii="Calibri" w:eastAsia="Calibri" w:hAnsi="Calibri" w:cs="Calibri"/>
          <w:b/>
          <w:sz w:val="18"/>
        </w:rPr>
        <w:t xml:space="preserve">Regularidade Fiscal </w:t>
      </w:r>
      <w:r w:rsidRPr="006230F3">
        <w:rPr>
          <w:rFonts w:ascii="Calibri" w:eastAsia="Calibri" w:hAnsi="Calibri" w:cs="Calibri"/>
          <w:sz w:val="18"/>
        </w:rPr>
        <w:t>será demonstrada pela apresentação dos seguintes documentos:</w:t>
      </w:r>
    </w:p>
    <w:p w14:paraId="157DECC1" w14:textId="77777777" w:rsidR="0086141A" w:rsidRPr="006230F3" w:rsidRDefault="007B34AA">
      <w:pPr>
        <w:widowControl/>
        <w:spacing w:after="120"/>
        <w:ind w:firstLine="709"/>
        <w:jc w:val="both"/>
      </w:pPr>
      <w:r w:rsidRPr="006230F3">
        <w:rPr>
          <w:rFonts w:ascii="Calibri" w:eastAsia="Calibri" w:hAnsi="Calibri" w:cs="Calibri"/>
          <w:sz w:val="18"/>
        </w:rPr>
        <w:t>10.7.1 - prova de inscrição no Cadastro Nacional de Pessoas Jurídicas do Ministério da Fazenda (CNPJ);</w:t>
      </w:r>
    </w:p>
    <w:p w14:paraId="1AF06076" w14:textId="77777777" w:rsidR="0086141A" w:rsidRPr="006230F3" w:rsidRDefault="007B34AA">
      <w:pPr>
        <w:widowControl/>
        <w:spacing w:after="120"/>
        <w:ind w:firstLine="709"/>
        <w:jc w:val="both"/>
      </w:pPr>
      <w:r w:rsidRPr="006230F3">
        <w:rPr>
          <w:rFonts w:ascii="Calibri" w:eastAsia="Calibri" w:hAnsi="Calibri" w:cs="Calibri"/>
          <w:sz w:val="18"/>
        </w:rPr>
        <w:t>10.7.2 - prova de inscrição no cadastro da Secretaria Estadual de Fazenda; se o caso</w:t>
      </w:r>
    </w:p>
    <w:p w14:paraId="12B15920" w14:textId="77777777" w:rsidR="0086141A" w:rsidRPr="006230F3" w:rsidRDefault="007B34AA">
      <w:pPr>
        <w:widowControl/>
        <w:spacing w:after="120"/>
        <w:ind w:firstLine="709"/>
        <w:jc w:val="both"/>
      </w:pPr>
      <w:r w:rsidRPr="006230F3">
        <w:rPr>
          <w:rFonts w:ascii="Calibri" w:eastAsia="Calibri" w:hAnsi="Calibri" w:cs="Calibri"/>
          <w:sz w:val="18"/>
        </w:rPr>
        <w:t>10.7.3 - prova de inscrição no cadastro municipal da Prefeitura do Município em que está a sede do licitante ou Alvará de Funcionamento;</w:t>
      </w:r>
    </w:p>
    <w:p w14:paraId="38B4D454" w14:textId="77777777" w:rsidR="0086141A" w:rsidRPr="006230F3" w:rsidRDefault="007B34AA">
      <w:pPr>
        <w:widowControl/>
        <w:spacing w:after="120"/>
        <w:ind w:firstLine="709"/>
        <w:jc w:val="both"/>
      </w:pPr>
      <w:r w:rsidRPr="006230F3">
        <w:rPr>
          <w:rFonts w:ascii="Calibri" w:eastAsia="Calibri" w:hAnsi="Calibri" w:cs="Calibri"/>
          <w:sz w:val="18"/>
        </w:rPr>
        <w:t>10.7.4 - Prova de Regularidade relativa a Seguridade Social (Certidão Negativa de Débito CND), emitida pelo Instituto Nacional de Seguro Social-INSS, demonstrando situação regular no cumprimento dos encargos sociais instituído por Lei;</w:t>
      </w:r>
    </w:p>
    <w:p w14:paraId="0C425ABC" w14:textId="77777777" w:rsidR="0086141A" w:rsidRPr="006230F3" w:rsidRDefault="007B34AA">
      <w:pPr>
        <w:widowControl/>
        <w:spacing w:after="120"/>
        <w:ind w:firstLine="709"/>
        <w:jc w:val="both"/>
      </w:pPr>
      <w:r w:rsidRPr="006230F3">
        <w:rPr>
          <w:rFonts w:ascii="Calibri" w:eastAsia="Calibri" w:hAnsi="Calibri" w:cs="Calibri"/>
          <w:sz w:val="18"/>
        </w:rPr>
        <w:t>10.7.5 - Prova de regularidade fiscal e trabalhista, comprovada através de inexistência de débitos inadimplidos perante a Justiça do Trabalho, mediante a apresentação de Certidão Negativa de Débitos Trabalhistas – CNDT.</w:t>
      </w:r>
    </w:p>
    <w:p w14:paraId="689F84F5" w14:textId="77777777" w:rsidR="0086141A" w:rsidRPr="006230F3" w:rsidRDefault="007B34AA">
      <w:pPr>
        <w:widowControl/>
        <w:spacing w:after="120"/>
        <w:ind w:firstLine="709"/>
        <w:jc w:val="both"/>
      </w:pPr>
      <w:r w:rsidRPr="006230F3">
        <w:rPr>
          <w:rFonts w:ascii="Calibri" w:eastAsia="Calibri" w:hAnsi="Calibri" w:cs="Calibri"/>
          <w:sz w:val="18"/>
        </w:rPr>
        <w:t>10.7.6 - Prova de Regularidade perante o Fundo de Garantia por Tempo de Serviço – FGTS (Certidão de Regularidade do FGTS-CRF), emitido pela Caixa Econômica Federal, demonstrando situação regular no cumprimento dos encargos sociais instituídos por Lei;</w:t>
      </w:r>
    </w:p>
    <w:p w14:paraId="4ABCA0B7" w14:textId="77777777" w:rsidR="0086141A" w:rsidRPr="006230F3" w:rsidRDefault="007B34AA">
      <w:pPr>
        <w:widowControl/>
        <w:spacing w:after="120"/>
        <w:ind w:firstLine="709"/>
        <w:jc w:val="both"/>
      </w:pPr>
      <w:r w:rsidRPr="006230F3">
        <w:rPr>
          <w:rFonts w:ascii="Calibri" w:eastAsia="Calibri" w:hAnsi="Calibri" w:cs="Calibri"/>
          <w:sz w:val="18"/>
        </w:rPr>
        <w:lastRenderedPageBreak/>
        <w:t>10.7.7 - Prova de Regularidade para com a Fazenda Federal através de Certidão de Quitação de Tributos e Contribuições Federais, emitida pela Receita Federal;</w:t>
      </w:r>
    </w:p>
    <w:p w14:paraId="416E7408" w14:textId="77777777" w:rsidR="0086141A" w:rsidRPr="006230F3" w:rsidRDefault="007B34AA">
      <w:pPr>
        <w:widowControl/>
        <w:spacing w:after="120"/>
        <w:ind w:firstLine="709"/>
        <w:jc w:val="both"/>
      </w:pPr>
      <w:r w:rsidRPr="006230F3">
        <w:rPr>
          <w:rFonts w:ascii="Calibri" w:eastAsia="Calibri" w:hAnsi="Calibri" w:cs="Calibri"/>
          <w:sz w:val="18"/>
        </w:rPr>
        <w:t>10.7.8 - Certidão Negativa de Dívida Ativa da União, emitida pela Procuradoria Geral da União;</w:t>
      </w:r>
    </w:p>
    <w:p w14:paraId="456631CB" w14:textId="77777777" w:rsidR="0086141A" w:rsidRPr="006230F3" w:rsidRDefault="007B34AA">
      <w:pPr>
        <w:widowControl/>
        <w:spacing w:after="120"/>
        <w:ind w:firstLine="709"/>
        <w:jc w:val="both"/>
      </w:pPr>
      <w:r w:rsidRPr="006230F3">
        <w:rPr>
          <w:rFonts w:ascii="Calibri" w:eastAsia="Calibri" w:hAnsi="Calibri" w:cs="Calibri"/>
          <w:sz w:val="18"/>
        </w:rPr>
        <w:t>10.7.9 - Prova de Regularidade para com a Fazenda Estadual (emitido pela Receita Estadual);</w:t>
      </w:r>
    </w:p>
    <w:p w14:paraId="7C911F3F" w14:textId="77777777" w:rsidR="0086141A" w:rsidRPr="006230F3" w:rsidRDefault="007B34AA">
      <w:pPr>
        <w:widowControl/>
        <w:spacing w:after="120"/>
        <w:ind w:firstLine="709"/>
        <w:jc w:val="both"/>
      </w:pPr>
      <w:r w:rsidRPr="006230F3">
        <w:rPr>
          <w:rFonts w:ascii="Calibri" w:eastAsia="Calibri" w:hAnsi="Calibri" w:cs="Calibri"/>
          <w:sz w:val="18"/>
        </w:rPr>
        <w:t>10.7.10 - Prova de Regularidade para com a Fazenda Municipal (Certidão quanto a Tributos Municipais), do domicílio ou sede da licitante.</w:t>
      </w:r>
    </w:p>
    <w:p w14:paraId="6668A04E" w14:textId="77777777" w:rsidR="0086141A" w:rsidRPr="006230F3" w:rsidRDefault="007B34AA">
      <w:pPr>
        <w:widowControl/>
        <w:spacing w:after="120"/>
        <w:ind w:firstLine="709"/>
        <w:jc w:val="both"/>
      </w:pPr>
      <w:r w:rsidRPr="006230F3">
        <w:rPr>
          <w:rFonts w:ascii="Calibri" w:eastAsia="Calibri" w:hAnsi="Calibri" w:cs="Calibri"/>
          <w:sz w:val="18"/>
        </w:rPr>
        <w:t>10.8 - A prova de regularidade fiscal poderá ser feita por certidão positiva com efeitos de negativa.</w:t>
      </w:r>
    </w:p>
    <w:p w14:paraId="56DACA3E" w14:textId="77777777" w:rsidR="0086141A" w:rsidRPr="006230F3" w:rsidRDefault="007B34AA">
      <w:pPr>
        <w:widowControl/>
        <w:spacing w:after="120"/>
        <w:ind w:firstLine="709"/>
        <w:jc w:val="both"/>
      </w:pPr>
      <w:r w:rsidRPr="006230F3">
        <w:rPr>
          <w:rFonts w:ascii="Calibri" w:eastAsia="Calibri" w:hAnsi="Calibri" w:cs="Calibri"/>
          <w:sz w:val="18"/>
        </w:rPr>
        <w:t>10.8.1 - Considera-se certidão positiva com efeitos de negativa a certidão onde conste a existência de débitos:</w:t>
      </w:r>
    </w:p>
    <w:p w14:paraId="228D9AAC" w14:textId="77777777" w:rsidR="0086141A" w:rsidRPr="006230F3" w:rsidRDefault="007B34AA">
      <w:pPr>
        <w:widowControl/>
        <w:spacing w:after="120"/>
        <w:ind w:firstLine="709"/>
        <w:jc w:val="both"/>
      </w:pPr>
      <w:r w:rsidRPr="006230F3">
        <w:rPr>
          <w:rFonts w:ascii="Calibri" w:eastAsia="Calibri" w:hAnsi="Calibri" w:cs="Calibri"/>
          <w:sz w:val="18"/>
        </w:rPr>
        <w:t>10.8.1.1 - não vencidos;</w:t>
      </w:r>
    </w:p>
    <w:p w14:paraId="2D736C69" w14:textId="77777777" w:rsidR="0086141A" w:rsidRPr="006230F3" w:rsidRDefault="007B34AA">
      <w:pPr>
        <w:widowControl/>
        <w:spacing w:after="120"/>
        <w:ind w:firstLine="709"/>
        <w:jc w:val="both"/>
      </w:pPr>
      <w:r w:rsidRPr="006230F3">
        <w:rPr>
          <w:rFonts w:ascii="Calibri" w:eastAsia="Calibri" w:hAnsi="Calibri" w:cs="Calibri"/>
          <w:sz w:val="18"/>
        </w:rPr>
        <w:t>10.8.1.2 - em curso de cobrança executiva em que tenha sido efetuada a penhora;</w:t>
      </w:r>
    </w:p>
    <w:p w14:paraId="4012CD43" w14:textId="77777777" w:rsidR="0086141A" w:rsidRPr="006230F3" w:rsidRDefault="007B34AA">
      <w:pPr>
        <w:widowControl/>
        <w:spacing w:after="120"/>
        <w:ind w:firstLine="709"/>
        <w:jc w:val="both"/>
      </w:pPr>
      <w:r w:rsidRPr="006230F3">
        <w:rPr>
          <w:rFonts w:ascii="Calibri" w:eastAsia="Calibri" w:hAnsi="Calibri" w:cs="Calibri"/>
          <w:sz w:val="18"/>
        </w:rPr>
        <w:t>10.8.1.3 - cuja exigibilidade esteja suspensa por moratória, depósito de seu montante integral ou reclamações ou recursos, nos termos das leis reguladoras do processo tributário administrativo; e</w:t>
      </w:r>
    </w:p>
    <w:p w14:paraId="2C596A5E" w14:textId="77777777" w:rsidR="0086141A" w:rsidRPr="006230F3" w:rsidRDefault="007B34AA">
      <w:pPr>
        <w:widowControl/>
        <w:spacing w:after="120"/>
        <w:ind w:firstLine="709"/>
        <w:jc w:val="both"/>
      </w:pPr>
      <w:r w:rsidRPr="006230F3">
        <w:rPr>
          <w:rFonts w:ascii="Calibri" w:eastAsia="Calibri" w:hAnsi="Calibri" w:cs="Calibri"/>
          <w:sz w:val="18"/>
        </w:rPr>
        <w:t>10.8.1.4 - sujeitos à medida liminar em mandado de segurança.</w:t>
      </w:r>
    </w:p>
    <w:p w14:paraId="7D52689E" w14:textId="77777777" w:rsidR="0086141A" w:rsidRPr="006230F3" w:rsidRDefault="007B34AA">
      <w:pPr>
        <w:widowControl/>
        <w:spacing w:after="120"/>
        <w:ind w:firstLine="709"/>
        <w:jc w:val="both"/>
      </w:pPr>
      <w:r w:rsidRPr="006230F3">
        <w:rPr>
          <w:rFonts w:ascii="Calibri" w:eastAsia="Calibri" w:hAnsi="Calibri" w:cs="Calibri"/>
          <w:sz w:val="18"/>
        </w:rPr>
        <w:t>10.9 - Para efeito de verificação da validade das certidões de regularidade fiscal, se outro prazo não constar da lei ou nos próprios documentos, serão considerados válidos os documentos emitidos no período de 90 (noventa) dias que antecedem a data da sessão do Pregão.</w:t>
      </w:r>
    </w:p>
    <w:p w14:paraId="5D8478BF" w14:textId="77777777" w:rsidR="0086141A" w:rsidRPr="006230F3" w:rsidRDefault="007B34AA">
      <w:pPr>
        <w:widowControl/>
        <w:spacing w:after="120"/>
        <w:ind w:firstLine="709"/>
        <w:jc w:val="both"/>
      </w:pPr>
      <w:r w:rsidRPr="006230F3">
        <w:rPr>
          <w:rFonts w:ascii="Calibri" w:eastAsia="Calibri" w:hAnsi="Calibri" w:cs="Calibri"/>
          <w:sz w:val="18"/>
        </w:rPr>
        <w:t xml:space="preserve">10.10 - A </w:t>
      </w:r>
      <w:r w:rsidRPr="006230F3">
        <w:rPr>
          <w:rFonts w:ascii="Calibri" w:eastAsia="Calibri" w:hAnsi="Calibri" w:cs="Calibri"/>
          <w:b/>
          <w:sz w:val="18"/>
        </w:rPr>
        <w:t xml:space="preserve">Qualificação Econômico-Financeira </w:t>
      </w:r>
      <w:r w:rsidRPr="006230F3">
        <w:rPr>
          <w:rFonts w:ascii="Calibri" w:eastAsia="Calibri" w:hAnsi="Calibri" w:cs="Calibri"/>
          <w:sz w:val="18"/>
        </w:rPr>
        <w:t>exigirá a apresentação do seguinte documento:</w:t>
      </w:r>
    </w:p>
    <w:p w14:paraId="3E192143" w14:textId="77777777" w:rsidR="0086141A" w:rsidRPr="006230F3" w:rsidRDefault="007B34AA">
      <w:pPr>
        <w:widowControl/>
        <w:spacing w:after="120"/>
        <w:ind w:firstLine="709"/>
        <w:jc w:val="both"/>
      </w:pPr>
      <w:r w:rsidRPr="006230F3">
        <w:rPr>
          <w:rFonts w:ascii="Calibri" w:eastAsia="Calibri" w:hAnsi="Calibri" w:cs="Calibri"/>
          <w:sz w:val="18"/>
        </w:rPr>
        <w:t>10.10.1 - Certidão negativa de falência ou concordata expedida pelo Distribuidor da sede da pessoa jurídica, com data não superior a 90 (noventa) dias da data limite para recebimento das propostas, se outro prazo não constar no documento;</w:t>
      </w:r>
    </w:p>
    <w:p w14:paraId="651DD411" w14:textId="77777777" w:rsidR="0086141A" w:rsidRPr="006230F3" w:rsidRDefault="007B34AA">
      <w:pPr>
        <w:widowControl/>
        <w:spacing w:after="120"/>
        <w:ind w:firstLine="709"/>
        <w:jc w:val="both"/>
      </w:pPr>
      <w:r w:rsidRPr="006230F3">
        <w:rPr>
          <w:rFonts w:ascii="Calibri" w:eastAsia="Calibri" w:hAnsi="Calibri" w:cs="Calibri"/>
          <w:sz w:val="18"/>
        </w:rPr>
        <w:t xml:space="preserve">10.11 - A </w:t>
      </w:r>
      <w:r w:rsidRPr="006230F3">
        <w:rPr>
          <w:rFonts w:ascii="Calibri" w:eastAsia="Calibri" w:hAnsi="Calibri" w:cs="Calibri"/>
          <w:b/>
          <w:sz w:val="18"/>
        </w:rPr>
        <w:t xml:space="preserve">Qualificação técnica </w:t>
      </w:r>
      <w:r w:rsidRPr="006230F3">
        <w:rPr>
          <w:rFonts w:ascii="Calibri" w:eastAsia="Calibri" w:hAnsi="Calibri" w:cs="Calibri"/>
          <w:sz w:val="18"/>
        </w:rPr>
        <w:t>exigirá a apresentação do seguinte documento:</w:t>
      </w:r>
    </w:p>
    <w:p w14:paraId="445D6A04" w14:textId="77777777" w:rsidR="0086141A" w:rsidRPr="006230F3" w:rsidRDefault="007B34AA">
      <w:pPr>
        <w:widowControl/>
        <w:spacing w:after="120"/>
        <w:ind w:firstLine="709"/>
        <w:jc w:val="both"/>
      </w:pPr>
      <w:r w:rsidRPr="006230F3">
        <w:rPr>
          <w:rFonts w:ascii="Calibri" w:eastAsia="Calibri" w:hAnsi="Calibri" w:cs="Calibri"/>
          <w:sz w:val="18"/>
        </w:rPr>
        <w:t>10.11.1 - Comprovação de Autorização de Funcionamento pelo Banco Central.</w:t>
      </w:r>
    </w:p>
    <w:p w14:paraId="4EB8ED20" w14:textId="77777777" w:rsidR="0086141A" w:rsidRPr="006230F3" w:rsidRDefault="007B34AA">
      <w:pPr>
        <w:widowControl/>
        <w:spacing w:after="120"/>
        <w:ind w:firstLine="709"/>
        <w:jc w:val="both"/>
      </w:pPr>
      <w:r w:rsidRPr="006230F3">
        <w:rPr>
          <w:rFonts w:ascii="Calibri" w:eastAsia="Calibri" w:hAnsi="Calibri" w:cs="Calibri"/>
          <w:sz w:val="18"/>
        </w:rPr>
        <w:t>10.12 – Em caso de participação de empresa filial deverão ser apresentados os documentos desta e da matriz no que couber.</w:t>
      </w:r>
    </w:p>
    <w:p w14:paraId="276DBE04" w14:textId="77777777" w:rsidR="0086141A" w:rsidRPr="006230F3" w:rsidRDefault="007B34AA">
      <w:pPr>
        <w:widowControl/>
        <w:spacing w:after="120"/>
        <w:ind w:firstLine="709"/>
        <w:jc w:val="both"/>
      </w:pPr>
      <w:r w:rsidRPr="006230F3">
        <w:rPr>
          <w:rFonts w:ascii="Calibri" w:eastAsia="Calibri" w:hAnsi="Calibri" w:cs="Calibri"/>
          <w:sz w:val="18"/>
        </w:rPr>
        <w:t>10.13 - Os licitantes que possuírem o “CRC” Certificado de Registro Cadastral da Prefeitura do Município de Taguaí, em plena validade poderão apresentá-lo no envelope de n.º 03 (Documentação e Habilitação), junto com os documentos descritos nos itens 10.7.4 até o 10.7.10 e os descritos nos itens 10.10.1 ficando dispensados da apresentação dos demais documentos, relacionados nos itens 10.6 ao 10.11, e estando aptos a participarem do certame.</w:t>
      </w:r>
    </w:p>
    <w:p w14:paraId="381F6DAE" w14:textId="77777777" w:rsidR="0086141A" w:rsidRPr="006230F3" w:rsidRDefault="0086141A">
      <w:pPr>
        <w:widowControl/>
        <w:jc w:val="both"/>
      </w:pPr>
    </w:p>
    <w:p w14:paraId="28BF77F7"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11 –DA VERIFICAÇÃO DOS DOCUMENTOS DE HABILITAÇÃO, DEFINIÇÃO DO VENCEDOR E RECURSOS</w:t>
      </w:r>
    </w:p>
    <w:p w14:paraId="546A0AB5" w14:textId="77777777" w:rsidR="0086141A" w:rsidRPr="006230F3" w:rsidRDefault="0086141A">
      <w:pPr>
        <w:widowControl/>
        <w:jc w:val="both"/>
      </w:pPr>
    </w:p>
    <w:p w14:paraId="0329A2A4" w14:textId="77777777" w:rsidR="0086141A" w:rsidRPr="006230F3" w:rsidRDefault="007B34AA">
      <w:pPr>
        <w:widowControl/>
        <w:spacing w:after="120"/>
        <w:ind w:firstLine="709"/>
        <w:jc w:val="both"/>
      </w:pPr>
      <w:r w:rsidRPr="006230F3">
        <w:rPr>
          <w:rFonts w:ascii="Calibri" w:eastAsia="Calibri" w:hAnsi="Calibri" w:cs="Calibri"/>
          <w:sz w:val="18"/>
        </w:rPr>
        <w:t>11.1 - Superada a etapa de classificação das propostas e de análise da proposta de preço do licitante classificado em primeiro lugar, o Pregoeiro abrirá o envelope contendo a documentos para habilitação do licitante, procedendo a verificação dos respectivos documentos, de acordo com as seguintes condições:</w:t>
      </w:r>
    </w:p>
    <w:p w14:paraId="6F511BBB" w14:textId="77777777" w:rsidR="0086141A" w:rsidRPr="006230F3" w:rsidRDefault="007B34AA">
      <w:pPr>
        <w:widowControl/>
        <w:spacing w:after="120"/>
        <w:ind w:firstLine="709"/>
        <w:jc w:val="both"/>
      </w:pPr>
      <w:r w:rsidRPr="006230F3">
        <w:rPr>
          <w:rFonts w:ascii="Calibri" w:eastAsia="Calibri" w:hAnsi="Calibri" w:cs="Calibri"/>
          <w:sz w:val="18"/>
        </w:rPr>
        <w:t>11.1.1 - é facultado ao licitante, apenas durante esta etapa da sessão pública, sanar falha(s) formal(</w:t>
      </w:r>
      <w:proofErr w:type="spellStart"/>
      <w:r w:rsidRPr="006230F3">
        <w:rPr>
          <w:rFonts w:ascii="Calibri" w:eastAsia="Calibri" w:hAnsi="Calibri" w:cs="Calibri"/>
          <w:sz w:val="18"/>
        </w:rPr>
        <w:t>is</w:t>
      </w:r>
      <w:proofErr w:type="spellEnd"/>
      <w:r w:rsidRPr="006230F3">
        <w:rPr>
          <w:rFonts w:ascii="Calibri" w:eastAsia="Calibri" w:hAnsi="Calibri" w:cs="Calibri"/>
          <w:sz w:val="18"/>
        </w:rPr>
        <w:t>) relativa(s) à documentação de habilitação, com a apresentação, encaminhamento ou substituição de documentos ou com a verificação realizada por meio eletrônico, fac-símile ou, ainda, por qualquer outro meio que venha a surtir o(s) efeito(s) indispensável(</w:t>
      </w:r>
      <w:proofErr w:type="spellStart"/>
      <w:r w:rsidRPr="006230F3">
        <w:rPr>
          <w:rFonts w:ascii="Calibri" w:eastAsia="Calibri" w:hAnsi="Calibri" w:cs="Calibri"/>
          <w:sz w:val="18"/>
        </w:rPr>
        <w:t>is</w:t>
      </w:r>
      <w:proofErr w:type="spellEnd"/>
      <w:r w:rsidRPr="006230F3">
        <w:rPr>
          <w:rFonts w:ascii="Calibri" w:eastAsia="Calibri" w:hAnsi="Calibri" w:cs="Calibri"/>
          <w:sz w:val="18"/>
        </w:rPr>
        <w:t>);</w:t>
      </w:r>
    </w:p>
    <w:p w14:paraId="15A1D0F2" w14:textId="77777777" w:rsidR="0086141A" w:rsidRPr="006230F3" w:rsidRDefault="007B34AA">
      <w:pPr>
        <w:widowControl/>
        <w:spacing w:after="120"/>
        <w:ind w:firstLine="709"/>
        <w:jc w:val="both"/>
      </w:pPr>
      <w:r w:rsidRPr="006230F3">
        <w:rPr>
          <w:rFonts w:ascii="Calibri" w:eastAsia="Calibri" w:hAnsi="Calibri" w:cs="Calibri"/>
          <w:sz w:val="18"/>
        </w:rPr>
        <w:t>11.1.2 - não cabe à Prefeitura qualquer responsabilidade em caso de os meios eletrônicos mencionados no inciso anterior não estarem disponíveis no momento da sessão;</w:t>
      </w:r>
    </w:p>
    <w:p w14:paraId="7BD98FA1" w14:textId="77777777" w:rsidR="0086141A" w:rsidRPr="006230F3" w:rsidRDefault="007B34AA">
      <w:pPr>
        <w:widowControl/>
        <w:spacing w:after="120"/>
        <w:ind w:firstLine="709"/>
        <w:jc w:val="both"/>
      </w:pPr>
      <w:r w:rsidRPr="006230F3">
        <w:rPr>
          <w:rFonts w:ascii="Calibri" w:eastAsia="Calibri" w:hAnsi="Calibri" w:cs="Calibri"/>
          <w:sz w:val="18"/>
        </w:rPr>
        <w:t>11.1.3 - A falta de data e/ou rubrica e/ou assinatura nas declarações expedidas pelo próprio licitante ou na proposta poderá também ser suprida pelo seu representante legal presente à sessão;</w:t>
      </w:r>
    </w:p>
    <w:p w14:paraId="64680AC6" w14:textId="77777777" w:rsidR="0086141A" w:rsidRPr="006230F3" w:rsidRDefault="007B34AA">
      <w:pPr>
        <w:widowControl/>
        <w:spacing w:after="120"/>
        <w:ind w:firstLine="709"/>
        <w:jc w:val="both"/>
      </w:pPr>
      <w:r w:rsidRPr="006230F3">
        <w:rPr>
          <w:rFonts w:ascii="Calibri" w:eastAsia="Calibri" w:hAnsi="Calibri" w:cs="Calibri"/>
          <w:sz w:val="18"/>
        </w:rPr>
        <w:t>11.1.4 - é assegurado aos demais licitantes o direito de proceder ao exame dos documentos habilitatórios do licitante classificado em primeiro lugar, assim como de rubricá-los;</w:t>
      </w:r>
    </w:p>
    <w:p w14:paraId="06722E5E" w14:textId="77777777" w:rsidR="0086141A" w:rsidRPr="006230F3" w:rsidRDefault="007B34AA">
      <w:pPr>
        <w:widowControl/>
        <w:spacing w:after="120"/>
        <w:ind w:firstLine="709"/>
        <w:jc w:val="both"/>
      </w:pPr>
      <w:r w:rsidRPr="006230F3">
        <w:rPr>
          <w:rFonts w:ascii="Calibri" w:eastAsia="Calibri" w:hAnsi="Calibri" w:cs="Calibri"/>
          <w:sz w:val="18"/>
        </w:rPr>
        <w:t>11.2 - Constituem motivos para inabilitação do licitante, ressalvada as hipóteses de saneamento da documentação previstas nos subitens 11.1.1 e 11.1.3.:</w:t>
      </w:r>
    </w:p>
    <w:p w14:paraId="656976DB" w14:textId="77777777" w:rsidR="0086141A" w:rsidRPr="006230F3" w:rsidRDefault="007B34AA">
      <w:pPr>
        <w:widowControl/>
        <w:spacing w:after="120"/>
        <w:ind w:firstLine="709"/>
        <w:jc w:val="both"/>
      </w:pPr>
      <w:r w:rsidRPr="006230F3">
        <w:rPr>
          <w:rFonts w:ascii="Calibri" w:eastAsia="Calibri" w:hAnsi="Calibri" w:cs="Calibri"/>
          <w:sz w:val="18"/>
        </w:rPr>
        <w:t>11.2.1 - a não apresentação da documentação exigida para habilitação;</w:t>
      </w:r>
    </w:p>
    <w:p w14:paraId="1A019DEE" w14:textId="77777777" w:rsidR="0086141A" w:rsidRPr="006230F3" w:rsidRDefault="007B34AA">
      <w:pPr>
        <w:widowControl/>
        <w:spacing w:after="120"/>
        <w:ind w:firstLine="709"/>
        <w:jc w:val="both"/>
      </w:pPr>
      <w:r w:rsidRPr="006230F3">
        <w:rPr>
          <w:rFonts w:ascii="Calibri" w:eastAsia="Calibri" w:hAnsi="Calibri" w:cs="Calibri"/>
          <w:sz w:val="18"/>
        </w:rPr>
        <w:lastRenderedPageBreak/>
        <w:t>11.2.2 - a apresentação de documentos com prazo de validade vencido;</w:t>
      </w:r>
    </w:p>
    <w:p w14:paraId="4B147C4A" w14:textId="77777777" w:rsidR="0086141A" w:rsidRPr="006230F3" w:rsidRDefault="007B34AA">
      <w:pPr>
        <w:widowControl/>
        <w:spacing w:after="120"/>
        <w:ind w:firstLine="709"/>
        <w:jc w:val="both"/>
      </w:pPr>
      <w:r w:rsidRPr="006230F3">
        <w:rPr>
          <w:rFonts w:ascii="Calibri" w:eastAsia="Calibri" w:hAnsi="Calibri" w:cs="Calibri"/>
          <w:sz w:val="18"/>
        </w:rPr>
        <w:t>11.2.3 - a apresentação de documentos comprobatórios da regularidade fiscal referentes apenas a filial;</w:t>
      </w:r>
    </w:p>
    <w:p w14:paraId="6BF11200" w14:textId="77777777" w:rsidR="0086141A" w:rsidRPr="006230F3" w:rsidRDefault="007B34AA">
      <w:pPr>
        <w:widowControl/>
        <w:spacing w:after="120"/>
        <w:ind w:firstLine="709"/>
        <w:jc w:val="both"/>
      </w:pPr>
      <w:r w:rsidRPr="006230F3">
        <w:rPr>
          <w:rFonts w:ascii="Calibri" w:eastAsia="Calibri" w:hAnsi="Calibri" w:cs="Calibri"/>
          <w:sz w:val="18"/>
        </w:rPr>
        <w:t>11.2.4 - a substituição dos documentos exigidos para habilitação por protocolos de requerimento de certidões;</w:t>
      </w:r>
    </w:p>
    <w:p w14:paraId="1A4C7227" w14:textId="77777777" w:rsidR="0086141A" w:rsidRPr="006230F3" w:rsidRDefault="007B34AA">
      <w:pPr>
        <w:widowControl/>
        <w:spacing w:after="120"/>
        <w:ind w:firstLine="709"/>
        <w:jc w:val="both"/>
      </w:pPr>
      <w:r w:rsidRPr="006230F3">
        <w:rPr>
          <w:rFonts w:ascii="Calibri" w:eastAsia="Calibri" w:hAnsi="Calibri" w:cs="Calibri"/>
          <w:sz w:val="18"/>
        </w:rPr>
        <w:t>11.2.5 - o não cumprimento dos requisitos de habilitação.</w:t>
      </w:r>
    </w:p>
    <w:p w14:paraId="01C4083B" w14:textId="77777777" w:rsidR="0086141A" w:rsidRPr="006230F3" w:rsidRDefault="007B34AA">
      <w:pPr>
        <w:widowControl/>
        <w:spacing w:after="120"/>
        <w:ind w:firstLine="709"/>
        <w:jc w:val="both"/>
      </w:pPr>
      <w:r w:rsidRPr="006230F3">
        <w:rPr>
          <w:rFonts w:ascii="Calibri" w:eastAsia="Calibri" w:hAnsi="Calibri" w:cs="Calibri"/>
          <w:sz w:val="18"/>
        </w:rPr>
        <w:t xml:space="preserve">11.3 - Havendo a inabilitação do licitante e constatado o dolo e a má-fé, ficará a empresa impedida de licitar e contratar com a União, Estados, Distrito Federal ou Municípios, pelo prazo de até 5 (cinco) anos, sem prejuízo das multas previstas em edital, no contrato e demais cominações legais, devendo ser instaurado Procedimento Administrativo e proporcionado ao licitante a ampla defesa e o contraditório. </w:t>
      </w:r>
    </w:p>
    <w:p w14:paraId="587C6C8A" w14:textId="77777777" w:rsidR="0086141A" w:rsidRPr="006230F3" w:rsidRDefault="007B34AA">
      <w:pPr>
        <w:widowControl/>
        <w:spacing w:after="120"/>
        <w:ind w:firstLine="709"/>
        <w:jc w:val="both"/>
      </w:pPr>
      <w:r w:rsidRPr="006230F3">
        <w:rPr>
          <w:rFonts w:ascii="Calibri" w:eastAsia="Calibri" w:hAnsi="Calibri" w:cs="Calibri"/>
          <w:sz w:val="18"/>
        </w:rPr>
        <w:t xml:space="preserve">11.4 - Se a proposta não for aceitável ou se o licitante não atender às exigências habilitatórias, o Pregoeiro examinará a proposta subsequente na ordem de classificação, verificando sua aceitabilidade, e procederá à análise dos seus documentos de habilitação, e assim sucessivamente, até a apuração de uma proposta que atenda ao disposto neste Edital e em seus Anexos, sendo o respectivo licitante declarado vencedor. </w:t>
      </w:r>
    </w:p>
    <w:p w14:paraId="385CD150" w14:textId="77777777" w:rsidR="0086141A" w:rsidRPr="006230F3" w:rsidRDefault="007B34AA">
      <w:pPr>
        <w:widowControl/>
        <w:spacing w:after="120"/>
        <w:ind w:firstLine="709"/>
        <w:jc w:val="both"/>
      </w:pPr>
      <w:r w:rsidRPr="006230F3">
        <w:rPr>
          <w:rFonts w:ascii="Calibri" w:eastAsia="Calibri" w:hAnsi="Calibri" w:cs="Calibri"/>
          <w:sz w:val="18"/>
        </w:rPr>
        <w:t>11.5 - Constatado o atendimento das exigências fixadas neste Edital e em seus Anexos, o licitante será declarado vencedor.</w:t>
      </w:r>
    </w:p>
    <w:p w14:paraId="5BD6B91C" w14:textId="77777777" w:rsidR="0086141A" w:rsidRPr="006230F3" w:rsidRDefault="007B34AA">
      <w:pPr>
        <w:widowControl/>
        <w:spacing w:after="120"/>
        <w:ind w:firstLine="709"/>
        <w:jc w:val="both"/>
      </w:pPr>
      <w:r w:rsidRPr="006230F3">
        <w:rPr>
          <w:rFonts w:ascii="Calibri" w:eastAsia="Calibri" w:hAnsi="Calibri" w:cs="Calibri"/>
          <w:sz w:val="18"/>
        </w:rPr>
        <w:t>11.6 - Declarado o vencedor, se ocorrido o previsto no subitem 11.5, qualquer licitante, classificado ou não para a etapa de apresentação de lances verbais, poderá manifestar imediata e motivadamente a intenção de recorrer, cabendo ao Pregoeiro respeitar os seguintes procedimentos:</w:t>
      </w:r>
    </w:p>
    <w:p w14:paraId="57885936" w14:textId="77777777" w:rsidR="0086141A" w:rsidRPr="006230F3" w:rsidRDefault="007B34AA">
      <w:pPr>
        <w:widowControl/>
        <w:spacing w:after="120"/>
        <w:ind w:firstLine="709"/>
        <w:jc w:val="both"/>
      </w:pPr>
      <w:r w:rsidRPr="006230F3">
        <w:rPr>
          <w:rFonts w:ascii="Calibri" w:eastAsia="Calibri" w:hAnsi="Calibri" w:cs="Calibri"/>
          <w:sz w:val="18"/>
        </w:rPr>
        <w:t>11.6.1 - após registrar o evento em ata, o Pregoeiro pode acatar o recurso e reformar sua decisão ou, em caso de não acatá-lo, conceder prazo de 3 (três) dias, contados a partir do dia seguinte ao da realização do certame, para apresentação das razões do recurso pelo recorrente, que deve ser enviada ao Pregoeiro, no setor de Protocolos conforme item 2.4 ou ainda encaminhado via e-mail (</w:t>
      </w:r>
      <w:hyperlink r:id="rId13">
        <w:r w:rsidRPr="006230F3">
          <w:rPr>
            <w:rFonts w:ascii="Calibri" w:eastAsia="Calibri" w:hAnsi="Calibri" w:cs="Calibri"/>
            <w:color w:val="0000FF"/>
            <w:sz w:val="18"/>
            <w:u w:val="single"/>
          </w:rPr>
          <w:t>licitacao@taguai.sp.gov.br</w:t>
        </w:r>
      </w:hyperlink>
      <w:r w:rsidRPr="006230F3">
        <w:rPr>
          <w:rFonts w:ascii="Calibri" w:eastAsia="Calibri" w:hAnsi="Calibri" w:cs="Calibri"/>
          <w:sz w:val="18"/>
        </w:rPr>
        <w:t>), devendo o interessado manter prova do seu encaminhamento, bem como proceder à confirmação via telefone, que será certificada pelo servidor responsável;</w:t>
      </w:r>
    </w:p>
    <w:p w14:paraId="24D357FE" w14:textId="77777777" w:rsidR="0086141A" w:rsidRPr="006230F3" w:rsidRDefault="007B34AA">
      <w:pPr>
        <w:widowControl/>
        <w:spacing w:after="120"/>
        <w:ind w:firstLine="709"/>
        <w:jc w:val="both"/>
      </w:pPr>
      <w:r w:rsidRPr="006230F3">
        <w:rPr>
          <w:rFonts w:ascii="Calibri" w:eastAsia="Calibri" w:hAnsi="Calibri" w:cs="Calibri"/>
          <w:sz w:val="18"/>
        </w:rPr>
        <w:t>11.6.2 - intimar os demais licitantes a apresentar seus argumentos contra o recurso em igual número de dias, contados a partir do término do prazo concedido ao recorrente, sendo-lhes assegurada vista imediata dos autos do processo, que permanecerão com vista franqueada aos interessados no mesmo local e horários mencionados no item 11.6.1</w:t>
      </w:r>
    </w:p>
    <w:p w14:paraId="5AE369EA" w14:textId="77777777" w:rsidR="0086141A" w:rsidRPr="006230F3" w:rsidRDefault="007B34AA">
      <w:pPr>
        <w:widowControl/>
        <w:spacing w:after="120"/>
        <w:ind w:firstLine="709"/>
        <w:jc w:val="both"/>
      </w:pPr>
      <w:r w:rsidRPr="006230F3">
        <w:rPr>
          <w:rFonts w:ascii="Calibri" w:eastAsia="Calibri" w:hAnsi="Calibri" w:cs="Calibri"/>
          <w:sz w:val="18"/>
        </w:rPr>
        <w:t>11.6.3 - o recurso contra decisão do Pregoeiro terá efeito suspensivo;</w:t>
      </w:r>
    </w:p>
    <w:p w14:paraId="61630A27" w14:textId="77777777" w:rsidR="0086141A" w:rsidRPr="006230F3" w:rsidRDefault="007B34AA">
      <w:pPr>
        <w:widowControl/>
        <w:spacing w:after="120"/>
        <w:ind w:firstLine="709"/>
        <w:jc w:val="both"/>
      </w:pPr>
      <w:r w:rsidRPr="006230F3">
        <w:rPr>
          <w:rFonts w:ascii="Calibri" w:eastAsia="Calibri" w:hAnsi="Calibri" w:cs="Calibri"/>
          <w:sz w:val="18"/>
        </w:rPr>
        <w:t>11.6.4 - cabe ao Pregoeiro receber, examinar e instruir os recursos impetrados contra as suas decisões, assim como encaminhá-los para a autoridade competente proceder ao julgamento e decidir sobre o seu acolhimento;</w:t>
      </w:r>
    </w:p>
    <w:p w14:paraId="2F895355" w14:textId="77777777" w:rsidR="0086141A" w:rsidRPr="006230F3" w:rsidRDefault="007B34AA">
      <w:pPr>
        <w:widowControl/>
        <w:spacing w:after="120"/>
        <w:ind w:firstLine="709"/>
        <w:jc w:val="both"/>
      </w:pPr>
      <w:r w:rsidRPr="006230F3">
        <w:rPr>
          <w:rFonts w:ascii="Calibri" w:eastAsia="Calibri" w:hAnsi="Calibri" w:cs="Calibri"/>
          <w:sz w:val="18"/>
        </w:rPr>
        <w:t>11.6.5 - cabe ao Pregoeiro receber, examinar e instruir os recursos impetrados contra as suas decisões, assim como proceder ao julgamento e decidir sobre o seu acolhimento;</w:t>
      </w:r>
    </w:p>
    <w:p w14:paraId="424EC390" w14:textId="77777777" w:rsidR="0086141A" w:rsidRPr="006230F3" w:rsidRDefault="007B34AA">
      <w:pPr>
        <w:widowControl/>
        <w:spacing w:after="120"/>
        <w:ind w:firstLine="709"/>
        <w:jc w:val="both"/>
      </w:pPr>
      <w:r w:rsidRPr="006230F3">
        <w:rPr>
          <w:rFonts w:ascii="Calibri" w:eastAsia="Calibri" w:hAnsi="Calibri" w:cs="Calibri"/>
          <w:sz w:val="18"/>
        </w:rPr>
        <w:t>11.6.6 - cabe à Comissão de Licitações o julgamento do recurso, de cuja decisão caberá recurso ao Prefeito Municipal, observando-se sempre os mesmos prazos e requisitos estabelecidos no item 11.7.1;</w:t>
      </w:r>
    </w:p>
    <w:p w14:paraId="62B1436D" w14:textId="77777777" w:rsidR="0086141A" w:rsidRPr="006230F3" w:rsidRDefault="007B34AA">
      <w:pPr>
        <w:widowControl/>
        <w:spacing w:after="120"/>
        <w:ind w:firstLine="709"/>
        <w:jc w:val="both"/>
      </w:pPr>
      <w:r w:rsidRPr="006230F3">
        <w:rPr>
          <w:rFonts w:ascii="Calibri" w:eastAsia="Calibri" w:hAnsi="Calibri" w:cs="Calibri"/>
          <w:sz w:val="18"/>
        </w:rPr>
        <w:t>11.6.7 - o acolhimento de recurso importará a invalidação apenas dos atos insuscetíveis de aproveitamento; e</w:t>
      </w:r>
    </w:p>
    <w:p w14:paraId="45749DD0" w14:textId="77777777" w:rsidR="0086141A" w:rsidRPr="006230F3" w:rsidRDefault="007B34AA">
      <w:pPr>
        <w:widowControl/>
        <w:spacing w:after="120"/>
        <w:ind w:firstLine="709"/>
        <w:jc w:val="both"/>
      </w:pPr>
      <w:r w:rsidRPr="006230F3">
        <w:rPr>
          <w:rFonts w:ascii="Calibri" w:eastAsia="Calibri" w:hAnsi="Calibri" w:cs="Calibri"/>
          <w:sz w:val="18"/>
        </w:rPr>
        <w:t>11.6.8 - decididos os recursos no prazo de 2 (dois) dias úteis e constatada a regularidade dos atos procedimentais, a autoridade competente deverá proceder à adjudicação e a homologação;</w:t>
      </w:r>
    </w:p>
    <w:p w14:paraId="25D72003" w14:textId="77777777" w:rsidR="0086141A" w:rsidRPr="006230F3" w:rsidRDefault="007B34AA">
      <w:pPr>
        <w:widowControl/>
        <w:spacing w:after="120"/>
        <w:ind w:firstLine="709"/>
        <w:jc w:val="both"/>
      </w:pPr>
      <w:r w:rsidRPr="006230F3">
        <w:rPr>
          <w:rFonts w:ascii="Calibri" w:eastAsia="Calibri" w:hAnsi="Calibri" w:cs="Calibri"/>
          <w:sz w:val="18"/>
        </w:rPr>
        <w:t>11.7 - A falta de manifestação imediata e motivada por parte dos licitantes importará a decadência do direito de recurso e a adjudicação, pelo Pregoeiro, do objeto da licitação ao licitante vencedor.</w:t>
      </w:r>
    </w:p>
    <w:p w14:paraId="48F3D8B3" w14:textId="77777777" w:rsidR="0086141A" w:rsidRPr="006230F3" w:rsidRDefault="007B34AA">
      <w:pPr>
        <w:widowControl/>
        <w:spacing w:after="120"/>
        <w:ind w:firstLine="709"/>
        <w:jc w:val="both"/>
      </w:pPr>
      <w:r w:rsidRPr="006230F3">
        <w:rPr>
          <w:rFonts w:ascii="Calibri" w:eastAsia="Calibri" w:hAnsi="Calibri" w:cs="Calibri"/>
          <w:sz w:val="18"/>
        </w:rPr>
        <w:t>11.8 - Os envelopes contendo a documentação de habilitação dos licitantes desclassificados e dos licitantes classificados não declarados vencedores permanecerão sob custódia do pregoeiro até a efetiva formalização da contratação.</w:t>
      </w:r>
    </w:p>
    <w:p w14:paraId="4DCD1B0D" w14:textId="77777777" w:rsidR="0086141A" w:rsidRPr="006230F3" w:rsidRDefault="007B34AA">
      <w:pPr>
        <w:widowControl/>
        <w:spacing w:after="120"/>
        <w:ind w:firstLine="709"/>
        <w:jc w:val="both"/>
      </w:pPr>
      <w:r w:rsidRPr="006230F3">
        <w:rPr>
          <w:rFonts w:ascii="Calibri" w:eastAsia="Calibri" w:hAnsi="Calibri" w:cs="Calibri"/>
          <w:sz w:val="18"/>
        </w:rPr>
        <w:t>11.9 - Em caso de não haver tempo suficiente para a abertura dos envelopes contendo as propostas de preços e os documentos de habilitação dos licitantes em um único momento ou, ainda, se os trabalhos não puderem ser concluídos e/ou surgirem dúvidas que não possam ser dirimidas de imediato, o Pregoeiro determinará a suspensão da sessão, registrando os motivos em ata, e, posteriormente, convocará os licitantes para a continuidade da sessão em outra data.</w:t>
      </w:r>
    </w:p>
    <w:p w14:paraId="50939B43" w14:textId="77777777" w:rsidR="0086141A" w:rsidRPr="006230F3" w:rsidRDefault="007B34AA">
      <w:pPr>
        <w:widowControl/>
        <w:spacing w:after="120"/>
        <w:ind w:firstLine="709"/>
        <w:jc w:val="both"/>
      </w:pPr>
      <w:r w:rsidRPr="006230F3">
        <w:rPr>
          <w:rFonts w:ascii="Calibri" w:eastAsia="Calibri" w:hAnsi="Calibri" w:cs="Calibri"/>
          <w:sz w:val="18"/>
        </w:rPr>
        <w:t>11.9.1 - Iniciada a etapa de apresentação de lances verbais, a suspensão dos trabalhos somente poderá ocorrer, em qualquer hipótese, após o Pregoeiro tê-la declarada encerrada.</w:t>
      </w:r>
    </w:p>
    <w:p w14:paraId="49B83580" w14:textId="77777777" w:rsidR="0086141A" w:rsidRPr="006230F3" w:rsidRDefault="007B34AA">
      <w:pPr>
        <w:widowControl/>
        <w:spacing w:after="120"/>
        <w:ind w:firstLine="709"/>
        <w:jc w:val="both"/>
      </w:pPr>
      <w:r w:rsidRPr="006230F3">
        <w:rPr>
          <w:rFonts w:ascii="Calibri" w:eastAsia="Calibri" w:hAnsi="Calibri" w:cs="Calibri"/>
          <w:sz w:val="18"/>
        </w:rPr>
        <w:t xml:space="preserve">11.9.2 - O Pregoeiro deverá também manter sob sua guarda os envelopes contendo os documentos habilitatórios dos licitantes, devidamente rubricados por ele e pelos licitantes, devendo reexibi-los na reabertura da sessão. </w:t>
      </w:r>
    </w:p>
    <w:p w14:paraId="3AE95960" w14:textId="77777777" w:rsidR="0086141A" w:rsidRPr="006230F3" w:rsidRDefault="0086141A">
      <w:pPr>
        <w:widowControl/>
        <w:jc w:val="both"/>
      </w:pPr>
    </w:p>
    <w:p w14:paraId="2516849B"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lastRenderedPageBreak/>
        <w:t>12 - HOMOLOGAÇÃO E ASSINATURA DO CONTRATO</w:t>
      </w:r>
    </w:p>
    <w:p w14:paraId="6BE9E1C8" w14:textId="77777777" w:rsidR="0086141A" w:rsidRPr="006230F3" w:rsidRDefault="0086141A">
      <w:pPr>
        <w:widowControl/>
        <w:jc w:val="both"/>
      </w:pPr>
    </w:p>
    <w:p w14:paraId="0687ADB2" w14:textId="77777777" w:rsidR="0086141A" w:rsidRPr="006230F3" w:rsidRDefault="007B34AA">
      <w:pPr>
        <w:widowControl/>
        <w:spacing w:after="120"/>
        <w:ind w:firstLine="709"/>
        <w:jc w:val="both"/>
      </w:pPr>
      <w:r w:rsidRPr="006230F3">
        <w:rPr>
          <w:rFonts w:ascii="Calibri" w:eastAsia="Calibri" w:hAnsi="Calibri" w:cs="Calibri"/>
          <w:sz w:val="18"/>
        </w:rPr>
        <w:t>12.1 - Encerrada a sessão pública, a autoridade competente:</w:t>
      </w:r>
    </w:p>
    <w:p w14:paraId="1E1F38D8" w14:textId="77777777" w:rsidR="0086141A" w:rsidRPr="006230F3" w:rsidRDefault="007B34AA">
      <w:pPr>
        <w:widowControl/>
        <w:spacing w:after="120"/>
        <w:ind w:firstLine="709"/>
        <w:jc w:val="both"/>
      </w:pPr>
      <w:r w:rsidRPr="006230F3">
        <w:rPr>
          <w:rFonts w:ascii="Calibri" w:eastAsia="Calibri" w:hAnsi="Calibri" w:cs="Calibri"/>
          <w:sz w:val="18"/>
        </w:rPr>
        <w:t>12.1.1 - se houver recurso(s), efetuará o julgamento e, após proferir a decisão, procederá à adjudicação do objeto ao(s) vencedor(es) e à homologação do resultado do Pregão;</w:t>
      </w:r>
    </w:p>
    <w:p w14:paraId="2ED46C45" w14:textId="77777777" w:rsidR="0086141A" w:rsidRPr="006230F3" w:rsidRDefault="007B34AA">
      <w:pPr>
        <w:widowControl/>
        <w:spacing w:after="120"/>
        <w:ind w:firstLine="709"/>
        <w:jc w:val="both"/>
      </w:pPr>
      <w:r w:rsidRPr="006230F3">
        <w:rPr>
          <w:rFonts w:ascii="Calibri" w:eastAsia="Calibri" w:hAnsi="Calibri" w:cs="Calibri"/>
          <w:sz w:val="18"/>
        </w:rPr>
        <w:t>12.1.2 - inexistindo recursos, homologará o resultado do Pregão.</w:t>
      </w:r>
    </w:p>
    <w:p w14:paraId="264A5694" w14:textId="77777777" w:rsidR="0086141A" w:rsidRPr="006230F3" w:rsidRDefault="007B34AA">
      <w:pPr>
        <w:widowControl/>
        <w:spacing w:after="120"/>
        <w:ind w:firstLine="709"/>
        <w:jc w:val="both"/>
      </w:pPr>
      <w:r w:rsidRPr="006230F3">
        <w:rPr>
          <w:rFonts w:ascii="Calibri" w:eastAsia="Calibri" w:hAnsi="Calibri" w:cs="Calibri"/>
          <w:sz w:val="18"/>
        </w:rPr>
        <w:t>12.2 - Homologada a licitação pela autoridade competente, o adjudicatário será convocado oficialmente, durante o prazo de validade da proposta, para assinar o Contrato, no prazo de 5 (cinco) dias úteis, contados da data de convocação pela Prefeitura.</w:t>
      </w:r>
    </w:p>
    <w:p w14:paraId="0CE8387F" w14:textId="77777777" w:rsidR="0086141A" w:rsidRPr="006230F3" w:rsidRDefault="007B34AA">
      <w:pPr>
        <w:widowControl/>
        <w:spacing w:after="120"/>
        <w:ind w:firstLine="709"/>
        <w:jc w:val="both"/>
      </w:pPr>
      <w:r w:rsidRPr="006230F3">
        <w:rPr>
          <w:rFonts w:ascii="Calibri" w:eastAsia="Calibri" w:hAnsi="Calibri" w:cs="Calibri"/>
          <w:sz w:val="18"/>
        </w:rPr>
        <w:t>12.2.1 - O prazo para assinatura do Contrato poderá ser prorrogado uma única vez, por igual período ao do definido no subitem 12.2, quando houver solicitação por escrito da parte interessada e desde que ocorra motivo justificado e haja aceite pela Administração.</w:t>
      </w:r>
    </w:p>
    <w:p w14:paraId="43CC139D" w14:textId="77777777" w:rsidR="0086141A" w:rsidRPr="006230F3" w:rsidRDefault="007B34AA">
      <w:pPr>
        <w:widowControl/>
        <w:spacing w:after="120"/>
        <w:ind w:firstLine="709"/>
        <w:jc w:val="both"/>
      </w:pPr>
      <w:r w:rsidRPr="006230F3">
        <w:rPr>
          <w:rFonts w:ascii="Calibri" w:eastAsia="Calibri" w:hAnsi="Calibri" w:cs="Calibri"/>
          <w:sz w:val="18"/>
        </w:rPr>
        <w:t>12.3 - O Contrato deve ser assinado por representante legal de cada adjudicatário, sendo que:</w:t>
      </w:r>
    </w:p>
    <w:p w14:paraId="07193FB6" w14:textId="77777777" w:rsidR="0086141A" w:rsidRPr="006230F3" w:rsidRDefault="007B34AA">
      <w:pPr>
        <w:widowControl/>
        <w:spacing w:after="120"/>
        <w:ind w:firstLine="709"/>
        <w:jc w:val="both"/>
      </w:pPr>
      <w:r w:rsidRPr="006230F3">
        <w:rPr>
          <w:rFonts w:ascii="Calibri" w:eastAsia="Calibri" w:hAnsi="Calibri" w:cs="Calibri"/>
          <w:sz w:val="18"/>
        </w:rPr>
        <w:t xml:space="preserve">12.3.1 - se o representante do adjudicatário for seu sócio, proprietário, dirigente ou assemelhado, deverá ser apresentado original ou cópia autenticada do Estatuto Social, Contrato Social ou outro instrumento de registro comercial, devidamente registrado na Junta Comercial, no qual estejam expressos seus poderes para exercer direitos e assumir obrigações em decorrência de tal investidura; e </w:t>
      </w:r>
    </w:p>
    <w:p w14:paraId="6EADDC24" w14:textId="77777777" w:rsidR="0086141A" w:rsidRPr="006230F3" w:rsidRDefault="007B34AA">
      <w:pPr>
        <w:widowControl/>
        <w:spacing w:after="120"/>
        <w:ind w:firstLine="709"/>
        <w:jc w:val="both"/>
      </w:pPr>
      <w:r w:rsidRPr="006230F3">
        <w:rPr>
          <w:rFonts w:ascii="Calibri" w:eastAsia="Calibri" w:hAnsi="Calibri" w:cs="Calibri"/>
          <w:sz w:val="18"/>
        </w:rPr>
        <w:t>12.3.2 - nos demais casos, o representante do adjudicatário deve apresentar instrumento público ou privado de procuração, sempre acompanhado de original ou cópia autenticada de Contrato Social ou de outro instrumento constitutivo do adjudicatário, diretamente vinculado à correspondente natureza jurídica, com poderes específicos para assinar o Contrato.</w:t>
      </w:r>
    </w:p>
    <w:p w14:paraId="1EE345AB" w14:textId="77777777" w:rsidR="0086141A" w:rsidRPr="006230F3" w:rsidRDefault="007B34AA">
      <w:pPr>
        <w:widowControl/>
        <w:spacing w:after="120"/>
        <w:ind w:firstLine="709"/>
        <w:jc w:val="both"/>
      </w:pPr>
      <w:r w:rsidRPr="006230F3">
        <w:rPr>
          <w:rFonts w:ascii="Calibri" w:eastAsia="Calibri" w:hAnsi="Calibri" w:cs="Calibri"/>
          <w:sz w:val="18"/>
        </w:rPr>
        <w:t xml:space="preserve">12.4 - Como condição para assinatura do Contrato, o adjudicatário deverá </w:t>
      </w:r>
      <w:proofErr w:type="gramStart"/>
      <w:r w:rsidRPr="006230F3">
        <w:rPr>
          <w:rFonts w:ascii="Calibri" w:eastAsia="Calibri" w:hAnsi="Calibri" w:cs="Calibri"/>
          <w:sz w:val="18"/>
        </w:rPr>
        <w:t>manter as mesmas</w:t>
      </w:r>
      <w:proofErr w:type="gramEnd"/>
      <w:r w:rsidRPr="006230F3">
        <w:rPr>
          <w:rFonts w:ascii="Calibri" w:eastAsia="Calibri" w:hAnsi="Calibri" w:cs="Calibri"/>
          <w:sz w:val="18"/>
        </w:rPr>
        <w:t xml:space="preserve"> condições de habilitação.</w:t>
      </w:r>
    </w:p>
    <w:p w14:paraId="0FF47CE0" w14:textId="77777777" w:rsidR="0086141A" w:rsidRPr="006230F3" w:rsidRDefault="007B34AA">
      <w:pPr>
        <w:widowControl/>
        <w:spacing w:after="120"/>
        <w:ind w:firstLine="709"/>
        <w:jc w:val="both"/>
      </w:pPr>
      <w:r w:rsidRPr="006230F3">
        <w:rPr>
          <w:rFonts w:ascii="Calibri" w:eastAsia="Calibri" w:hAnsi="Calibri" w:cs="Calibri"/>
          <w:sz w:val="18"/>
        </w:rPr>
        <w:t>12.4.1 - Quando o adjudicatário não apresentar situação regular no ato da assinatura do Contrato, será convocado outro licitante, observada a ordem de classificação, para celebrar o Contrato, e assim sucessivamente, sem prejuízo da aplicação das sanções cabíveis, observado o disposto no item 12.3.</w:t>
      </w:r>
    </w:p>
    <w:p w14:paraId="3167695A" w14:textId="77777777" w:rsidR="0086141A" w:rsidRPr="006230F3" w:rsidRDefault="007B34AA">
      <w:pPr>
        <w:widowControl/>
        <w:spacing w:after="120"/>
        <w:ind w:firstLine="709"/>
        <w:jc w:val="both"/>
      </w:pPr>
      <w:r w:rsidRPr="006230F3">
        <w:rPr>
          <w:rFonts w:ascii="Calibri" w:eastAsia="Calibri" w:hAnsi="Calibri" w:cs="Calibri"/>
          <w:sz w:val="18"/>
        </w:rPr>
        <w:t xml:space="preserve">12.5 - É facultado ao Pregoeiro, quando o convocado não assinar o Contrato no prazo e condições estabelecidos, convocar os licitantes remanescentes, obedecida a ordem de classificação, para fazê-lo, examinando, quanto ao objeto e valor ofertado, a aceitabilidade da proposta classificada, podendo, inclusive, negociar diretamente com o proponente para que seja obtido Maior Preço Global (conforme tipo de licitação indicada em epígrafe), ou revogar o Pregão. </w:t>
      </w:r>
    </w:p>
    <w:p w14:paraId="67418293" w14:textId="77777777" w:rsidR="0086141A" w:rsidRPr="006230F3" w:rsidRDefault="007B34AA">
      <w:pPr>
        <w:widowControl/>
        <w:spacing w:after="120"/>
        <w:ind w:firstLine="709"/>
        <w:jc w:val="both"/>
      </w:pPr>
      <w:r w:rsidRPr="006230F3">
        <w:rPr>
          <w:rFonts w:ascii="Calibri" w:eastAsia="Calibri" w:hAnsi="Calibri" w:cs="Calibri"/>
          <w:sz w:val="18"/>
        </w:rPr>
        <w:t>12.6 - A recusa injustificada do(s) adjudicatário(s) em assinar o Contrato, aceitar ou retirar o instrumento equivalente, dentro do prazo estabelecido pela Administração, caracteriza o descumprimento total da obrigação assumida, sujeitando-o às penalidades legalmente estabelecidas.</w:t>
      </w:r>
    </w:p>
    <w:p w14:paraId="573B3C49" w14:textId="77777777" w:rsidR="0086141A" w:rsidRPr="006230F3" w:rsidRDefault="007B34AA">
      <w:pPr>
        <w:widowControl/>
        <w:spacing w:after="120"/>
        <w:ind w:firstLine="709"/>
        <w:jc w:val="both"/>
      </w:pPr>
      <w:r w:rsidRPr="006230F3">
        <w:rPr>
          <w:rFonts w:ascii="Calibri" w:eastAsia="Calibri" w:hAnsi="Calibri" w:cs="Calibri"/>
          <w:sz w:val="18"/>
        </w:rPr>
        <w:t>12.7 - A execução do Contrato, bem como os casos nele omissos, regular-se-ão pelas cláusulas contratuais e pelos preceitos de direito público, aplicando-se lhes, supletivamente, os princípios da Teoria Geral dos Contratos e as disposições de direito privado, na forma do artigo 54, combinado com o artigo 55, inciso XII, ambos da Lei Federal n.º 8.666/93.</w:t>
      </w:r>
    </w:p>
    <w:p w14:paraId="1684922A" w14:textId="77777777" w:rsidR="0086141A" w:rsidRPr="006230F3" w:rsidRDefault="007B34AA">
      <w:pPr>
        <w:widowControl/>
        <w:spacing w:after="120"/>
        <w:ind w:firstLine="709"/>
        <w:jc w:val="both"/>
      </w:pPr>
      <w:r w:rsidRPr="006230F3">
        <w:rPr>
          <w:rFonts w:ascii="Calibri" w:eastAsia="Calibri" w:hAnsi="Calibri" w:cs="Calibri"/>
          <w:sz w:val="18"/>
        </w:rPr>
        <w:t>12.8 - Se, durante a vigência do Contrato, houver inexecução contratual por parte do vencedor da licitação por qualquer motivo, dando ensejo ao cancelamento do Contrato, a Administração poderá convocar os demais fornecedores, na ordem de classificação, para assinar Contrato.</w:t>
      </w:r>
    </w:p>
    <w:p w14:paraId="76E82055"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13 - DA CONTRATAÇÃO</w:t>
      </w:r>
    </w:p>
    <w:p w14:paraId="422D5D3B" w14:textId="77777777" w:rsidR="0086141A" w:rsidRPr="006230F3" w:rsidRDefault="0086141A">
      <w:pPr>
        <w:widowControl/>
        <w:jc w:val="both"/>
      </w:pPr>
    </w:p>
    <w:p w14:paraId="615E801E" w14:textId="77777777" w:rsidR="0086141A" w:rsidRPr="006230F3" w:rsidRDefault="007B34AA">
      <w:pPr>
        <w:widowControl/>
        <w:spacing w:after="120"/>
        <w:ind w:firstLine="709"/>
        <w:jc w:val="both"/>
      </w:pPr>
      <w:r w:rsidRPr="006230F3">
        <w:rPr>
          <w:rFonts w:ascii="Calibri" w:eastAsia="Calibri" w:hAnsi="Calibri" w:cs="Calibri"/>
          <w:sz w:val="18"/>
        </w:rPr>
        <w:t>13.1 - Para fins de controle, a Prefeitura do Município de Taguaí nomeia o funcionário descrito no Anexo VIII deste edital.</w:t>
      </w:r>
    </w:p>
    <w:p w14:paraId="0165D705" w14:textId="77777777" w:rsidR="0086141A" w:rsidRPr="006230F3" w:rsidRDefault="007B34AA">
      <w:pPr>
        <w:widowControl/>
        <w:spacing w:after="120"/>
        <w:ind w:firstLine="709"/>
        <w:jc w:val="both"/>
      </w:pPr>
      <w:r w:rsidRPr="006230F3">
        <w:rPr>
          <w:rFonts w:ascii="Calibri" w:eastAsia="Calibri" w:hAnsi="Calibri" w:cs="Calibri"/>
          <w:sz w:val="18"/>
        </w:rPr>
        <w:t>13.2 - A contratação referente a esta licitação não onerará o Orçamento Municipal do corrente exercício.</w:t>
      </w:r>
    </w:p>
    <w:p w14:paraId="3AF67F4F" w14:textId="77777777" w:rsidR="0086141A" w:rsidRPr="006230F3" w:rsidRDefault="007B34AA">
      <w:pPr>
        <w:widowControl/>
        <w:spacing w:after="120"/>
        <w:ind w:firstLine="709"/>
        <w:jc w:val="both"/>
      </w:pPr>
      <w:r w:rsidRPr="006230F3">
        <w:rPr>
          <w:rFonts w:ascii="Calibri" w:eastAsia="Calibri" w:hAnsi="Calibri" w:cs="Calibri"/>
          <w:sz w:val="18"/>
        </w:rPr>
        <w:t>13.3 - Fica expressamente vedada Instituição contratada, a transferência total ou parcial, das responsabilidades inerentes ao contrato, bem como a subcontratação do fornecimento do objeto da presente licitação, a qualquer outra empresa.</w:t>
      </w:r>
    </w:p>
    <w:p w14:paraId="1D7EBEC9"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14 - VIGÊNCIA DO CONTRATO</w:t>
      </w:r>
    </w:p>
    <w:p w14:paraId="2269F618" w14:textId="77777777" w:rsidR="0086141A" w:rsidRPr="006230F3" w:rsidRDefault="0086141A">
      <w:pPr>
        <w:widowControl/>
        <w:jc w:val="both"/>
      </w:pPr>
    </w:p>
    <w:p w14:paraId="5612BEB9" w14:textId="77777777" w:rsidR="0086141A" w:rsidRPr="006230F3" w:rsidRDefault="007B34AA">
      <w:pPr>
        <w:widowControl/>
        <w:spacing w:after="120"/>
        <w:ind w:firstLine="709"/>
        <w:jc w:val="both"/>
      </w:pPr>
      <w:r w:rsidRPr="006230F3">
        <w:rPr>
          <w:rFonts w:ascii="Calibri" w:eastAsia="Calibri" w:hAnsi="Calibri" w:cs="Calibri"/>
          <w:sz w:val="18"/>
        </w:rPr>
        <w:lastRenderedPageBreak/>
        <w:t>14.1 -</w:t>
      </w:r>
      <w:r w:rsidRPr="006230F3">
        <w:rPr>
          <w:rFonts w:ascii="Times New Roman" w:eastAsia="Times New Roman" w:hAnsi="Times New Roman" w:cs="Times New Roman"/>
          <w:sz w:val="24"/>
        </w:rPr>
        <w:t xml:space="preserve"> </w:t>
      </w:r>
      <w:r w:rsidRPr="006230F3">
        <w:rPr>
          <w:rFonts w:ascii="Calibri" w:eastAsia="Calibri" w:hAnsi="Calibri" w:cs="Calibri"/>
          <w:sz w:val="18"/>
        </w:rPr>
        <w:t>Uma vez assinado o contrato, este terá início na data de sua assinatura e permanecerá em vigor pelo prazo de 60 (sessenta) meses.</w:t>
      </w:r>
    </w:p>
    <w:p w14:paraId="282BAE67" w14:textId="77777777" w:rsidR="0086141A" w:rsidRPr="006230F3" w:rsidRDefault="0086141A">
      <w:pPr>
        <w:widowControl/>
      </w:pPr>
    </w:p>
    <w:p w14:paraId="2ECE6E2D"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firstLine="709"/>
        <w:jc w:val="center"/>
      </w:pPr>
      <w:r w:rsidRPr="006230F3">
        <w:rPr>
          <w:rFonts w:ascii="Calibri" w:eastAsia="Calibri" w:hAnsi="Calibri" w:cs="Calibri"/>
        </w:rPr>
        <w:t>15 - DO PREÇO</w:t>
      </w:r>
    </w:p>
    <w:p w14:paraId="40657623" w14:textId="77777777" w:rsidR="0086141A" w:rsidRPr="006230F3" w:rsidRDefault="0086141A">
      <w:pPr>
        <w:widowControl/>
        <w:spacing w:after="120"/>
        <w:ind w:firstLine="709"/>
        <w:jc w:val="both"/>
      </w:pPr>
    </w:p>
    <w:p w14:paraId="0F71E2A0" w14:textId="77777777" w:rsidR="0086141A" w:rsidRPr="006230F3" w:rsidRDefault="007B34AA">
      <w:pPr>
        <w:widowControl/>
        <w:spacing w:after="120"/>
        <w:ind w:firstLine="709"/>
        <w:jc w:val="both"/>
      </w:pPr>
      <w:r w:rsidRPr="006230F3">
        <w:rPr>
          <w:rFonts w:ascii="Calibri" w:eastAsia="Calibri" w:hAnsi="Calibri" w:cs="Calibri"/>
          <w:sz w:val="18"/>
        </w:rPr>
        <w:t>15.1 - Os preços serão fixos e irreajustáveis e deverão ser expressos em reais, limitados até 2 (duas) casas decimais, não podendo ser reajustado.</w:t>
      </w:r>
    </w:p>
    <w:p w14:paraId="1F0FD9A9" w14:textId="77777777" w:rsidR="0086141A" w:rsidRPr="006230F3" w:rsidRDefault="007B34AA">
      <w:pPr>
        <w:widowControl/>
        <w:spacing w:after="120"/>
        <w:ind w:firstLine="709"/>
        <w:jc w:val="both"/>
      </w:pPr>
      <w:r w:rsidRPr="006230F3">
        <w:rPr>
          <w:rFonts w:ascii="Calibri" w:eastAsia="Calibri" w:hAnsi="Calibri" w:cs="Calibri"/>
          <w:sz w:val="18"/>
        </w:rPr>
        <w:t>15.2 - O preço  deve incluir, todas as despesas e custos , tributos de qualquer natureza e todas as demais despesas relacionadas, diretas ou indiretas, relacionadas, ocorrendo tal operação única e exclusivamente por conta, risco e responsabilidade da licitante vencedora</w:t>
      </w:r>
      <w:r w:rsidRPr="006230F3">
        <w:rPr>
          <w:rFonts w:ascii="Times New Roman" w:eastAsia="Times New Roman" w:hAnsi="Times New Roman" w:cs="Times New Roman"/>
          <w:sz w:val="24"/>
        </w:rPr>
        <w:t>.</w:t>
      </w:r>
    </w:p>
    <w:p w14:paraId="3E1DF173" w14:textId="77777777" w:rsidR="0086141A" w:rsidRPr="006230F3" w:rsidRDefault="007B34AA">
      <w:pPr>
        <w:widowControl/>
        <w:spacing w:after="120"/>
        <w:ind w:firstLine="709"/>
        <w:jc w:val="both"/>
      </w:pPr>
      <w:r w:rsidRPr="006230F3">
        <w:rPr>
          <w:rFonts w:ascii="Calibri" w:eastAsia="Calibri" w:hAnsi="Calibri" w:cs="Calibri"/>
          <w:sz w:val="18"/>
        </w:rPr>
        <w:t xml:space="preserve">15.3 - Serão desclassificados as propostas que apresentarem os preços inferiores ao do </w:t>
      </w:r>
      <w:r w:rsidRPr="006230F3">
        <w:rPr>
          <w:rFonts w:ascii="Calibri" w:eastAsia="Calibri" w:hAnsi="Calibri" w:cs="Calibri"/>
          <w:b/>
          <w:sz w:val="18"/>
        </w:rPr>
        <w:t xml:space="preserve">Memorial Descritivo </w:t>
      </w:r>
      <w:r w:rsidRPr="006230F3">
        <w:rPr>
          <w:rFonts w:ascii="Calibri" w:eastAsia="Calibri" w:hAnsi="Calibri" w:cs="Calibri"/>
          <w:sz w:val="18"/>
        </w:rPr>
        <w:t xml:space="preserve">constante do item 1 do Anexo I deste edital, sendo este:  Valor Mínimo do Objeto.  </w:t>
      </w:r>
    </w:p>
    <w:p w14:paraId="1DC4A671" w14:textId="77777777" w:rsidR="0086141A" w:rsidRPr="006230F3" w:rsidRDefault="0086141A">
      <w:pPr>
        <w:widowControl/>
        <w:jc w:val="both"/>
      </w:pPr>
    </w:p>
    <w:p w14:paraId="1C31F27A"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16 - DO PRAZO, CONDIÇÕES DE PAGAMENTO.</w:t>
      </w:r>
    </w:p>
    <w:p w14:paraId="432FF95A" w14:textId="77777777" w:rsidR="0086141A" w:rsidRPr="006230F3" w:rsidRDefault="0086141A">
      <w:pPr>
        <w:widowControl/>
        <w:spacing w:after="120"/>
        <w:ind w:firstLine="709"/>
        <w:jc w:val="both"/>
      </w:pPr>
    </w:p>
    <w:p w14:paraId="227DD307" w14:textId="77777777" w:rsidR="0086141A" w:rsidRPr="006230F3" w:rsidRDefault="007B34AA">
      <w:pPr>
        <w:widowControl/>
        <w:spacing w:after="120"/>
        <w:ind w:firstLine="709"/>
        <w:jc w:val="both"/>
      </w:pPr>
      <w:r w:rsidRPr="006230F3">
        <w:rPr>
          <w:rFonts w:ascii="Calibri" w:eastAsia="Calibri" w:hAnsi="Calibri" w:cs="Calibri"/>
          <w:sz w:val="18"/>
        </w:rPr>
        <w:t>16.1 - A Instituição que for declarada vencedora do certame, deverá celebrar contrato com a Prefeitura Municipal de Taguaí, no prazo máximo de 05 (cinco) dias úteis, após sua notificação. Sob pena de decair do direito de contratar, sem prejuízo das sanções cabíveis, facultando a Administração a aplicação de multa no valor de 10% (dez por cento) sobre o valor total da proposta, além das outras sanções previstas nas Leis Federais n°. 10.520/02, 8.666/93 e demais alterações.</w:t>
      </w:r>
    </w:p>
    <w:p w14:paraId="50158B82" w14:textId="77777777" w:rsidR="0086141A" w:rsidRPr="006230F3" w:rsidRDefault="007B34AA">
      <w:pPr>
        <w:widowControl/>
        <w:spacing w:after="120"/>
        <w:ind w:firstLine="709"/>
        <w:jc w:val="both"/>
      </w:pPr>
      <w:r w:rsidRPr="006230F3">
        <w:rPr>
          <w:rFonts w:ascii="Calibri" w:eastAsia="Calibri" w:hAnsi="Calibri" w:cs="Calibri"/>
          <w:sz w:val="18"/>
        </w:rPr>
        <w:t xml:space="preserve">16.2 - O não atendimento ao chamamento no prazo estabelecido para assinatura do devido contrato poderá a Administração convocar os licitantes remanescentes, na ordem de classificação, para fazê-lo em igual prazo e nas mesmas condições propostas pelo primeiro classificado. </w:t>
      </w:r>
    </w:p>
    <w:p w14:paraId="6595DD81" w14:textId="77777777" w:rsidR="0086141A" w:rsidRPr="006230F3" w:rsidRDefault="007B34AA">
      <w:pPr>
        <w:widowControl/>
        <w:spacing w:after="120"/>
        <w:ind w:firstLine="709"/>
        <w:jc w:val="both"/>
      </w:pPr>
      <w:r w:rsidRPr="006230F3">
        <w:rPr>
          <w:rFonts w:ascii="Calibri" w:eastAsia="Calibri" w:hAnsi="Calibri" w:cs="Calibri"/>
          <w:sz w:val="18"/>
        </w:rPr>
        <w:t>16.3 - A execução  do serviço, objeto desta licitação, estará sujeito à verificação, pela unidade requisitante, da compatibilidade com as especificações deste Edital e de seus Anexos, no que se refere à especificação do serviço a ser realizado.</w:t>
      </w:r>
    </w:p>
    <w:p w14:paraId="415F918E" w14:textId="77777777" w:rsidR="0086141A" w:rsidRPr="006230F3" w:rsidRDefault="007B34AA">
      <w:pPr>
        <w:widowControl/>
        <w:spacing w:after="120"/>
        <w:ind w:firstLine="709"/>
        <w:jc w:val="both"/>
      </w:pPr>
      <w:r w:rsidRPr="006230F3">
        <w:rPr>
          <w:rFonts w:ascii="Calibri" w:eastAsia="Calibri" w:hAnsi="Calibri" w:cs="Calibri"/>
          <w:sz w:val="18"/>
        </w:rPr>
        <w:t>16.4 - No caso de não cumprimento ou inobservância das exigências pactuadas para o fornecimento, nos termos das previsões deste Edital e de seus Anexos, a contratada deverá providenciar a substituição do serviço imediatamente após a notificação.</w:t>
      </w:r>
    </w:p>
    <w:p w14:paraId="0A5FB973" w14:textId="77777777" w:rsidR="0086141A" w:rsidRPr="006230F3" w:rsidRDefault="007B34AA">
      <w:pPr>
        <w:widowControl/>
        <w:spacing w:after="120"/>
        <w:ind w:firstLine="709"/>
        <w:jc w:val="both"/>
      </w:pPr>
      <w:r w:rsidRPr="006230F3">
        <w:rPr>
          <w:rFonts w:ascii="Calibri" w:eastAsia="Calibri" w:hAnsi="Calibri" w:cs="Calibri"/>
          <w:sz w:val="18"/>
        </w:rPr>
        <w:t>16.5 - Independentemente da aceitação, a adjudicatária garantirá a qualidade do serviço obrigando-se a repor aquele que for realizado em desacordo com o apresentado na proposta.</w:t>
      </w:r>
    </w:p>
    <w:p w14:paraId="155A217C" w14:textId="77777777" w:rsidR="0086141A" w:rsidRPr="006230F3" w:rsidRDefault="0086141A">
      <w:pPr>
        <w:widowControl/>
        <w:jc w:val="both"/>
      </w:pPr>
    </w:p>
    <w:p w14:paraId="3DC34812"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17 – DO PAGAMENTO</w:t>
      </w:r>
    </w:p>
    <w:p w14:paraId="07B0B2F5" w14:textId="77777777" w:rsidR="0086141A" w:rsidRPr="006230F3" w:rsidRDefault="0086141A">
      <w:pPr>
        <w:widowControl/>
        <w:jc w:val="both"/>
      </w:pPr>
    </w:p>
    <w:p w14:paraId="20CE215F" w14:textId="77777777" w:rsidR="0086141A" w:rsidRPr="006230F3" w:rsidRDefault="007B34AA">
      <w:pPr>
        <w:widowControl/>
        <w:spacing w:after="120"/>
        <w:ind w:firstLine="709"/>
        <w:jc w:val="both"/>
      </w:pPr>
      <w:r w:rsidRPr="006230F3">
        <w:rPr>
          <w:rFonts w:ascii="Calibri" w:eastAsia="Calibri" w:hAnsi="Calibri" w:cs="Calibri"/>
          <w:sz w:val="18"/>
        </w:rPr>
        <w:t>17.1 - A contratada pagará à Prefeitura:</w:t>
      </w:r>
    </w:p>
    <w:p w14:paraId="1EE2EE1D" w14:textId="77777777" w:rsidR="0086141A" w:rsidRPr="006230F3" w:rsidRDefault="007B34AA">
      <w:pPr>
        <w:widowControl/>
        <w:spacing w:after="120"/>
        <w:ind w:firstLine="709"/>
        <w:jc w:val="both"/>
      </w:pPr>
      <w:r w:rsidRPr="006230F3">
        <w:rPr>
          <w:rFonts w:ascii="Calibri" w:eastAsia="Calibri" w:hAnsi="Calibri" w:cs="Calibri"/>
          <w:sz w:val="18"/>
        </w:rPr>
        <w:t xml:space="preserve">17.1.1 - O valor ofertado na licitação pela proponente vencedora (lance) em moeda corrente nacional (R$) de forma à  vista e sem qualquer desconto, seja a qualquer título, devendo  ser realizado na conta movimento do </w:t>
      </w:r>
      <w:r w:rsidRPr="006230F3">
        <w:rPr>
          <w:rFonts w:ascii="Calibri" w:eastAsia="Calibri" w:hAnsi="Calibri" w:cs="Calibri"/>
          <w:b/>
          <w:sz w:val="18"/>
        </w:rPr>
        <w:t>Município de Taguaí: Banco Santander, Agência: 033 - Conta: 45.00011-0 I.T.M.,</w:t>
      </w:r>
      <w:r w:rsidRPr="006230F3">
        <w:rPr>
          <w:rFonts w:ascii="Calibri" w:eastAsia="Calibri" w:hAnsi="Calibri" w:cs="Calibri"/>
          <w:sz w:val="18"/>
        </w:rPr>
        <w:t xml:space="preserve"> no prazo máximo de 5 (cinco) dias após assinatura de contrato;</w:t>
      </w:r>
    </w:p>
    <w:p w14:paraId="02D595A5" w14:textId="77777777" w:rsidR="0086141A" w:rsidRPr="006230F3" w:rsidRDefault="007B34AA">
      <w:pPr>
        <w:widowControl/>
        <w:spacing w:after="120"/>
        <w:ind w:firstLine="709"/>
        <w:jc w:val="both"/>
      </w:pPr>
      <w:r w:rsidRPr="006230F3">
        <w:rPr>
          <w:rFonts w:ascii="Calibri" w:eastAsia="Calibri" w:hAnsi="Calibri" w:cs="Calibri"/>
          <w:sz w:val="18"/>
        </w:rPr>
        <w:t>17.1.2 - Caso o contrato venha a ser extinto, por culpa exclusiva da Prefeitura, será devolvida parcela  pago  pela contratada. A parcela a ser devolvida será  proporcional ao tempo restante do contrato, contando entre a suspensão efetiva da prestação do serviço e a data final contratualmente fixada.</w:t>
      </w:r>
    </w:p>
    <w:p w14:paraId="56DA9CE1" w14:textId="77777777" w:rsidR="0086141A" w:rsidRPr="006230F3" w:rsidRDefault="007B34AA">
      <w:pPr>
        <w:widowControl/>
        <w:spacing w:after="120"/>
        <w:ind w:firstLine="709"/>
        <w:jc w:val="both"/>
      </w:pPr>
      <w:r w:rsidRPr="006230F3">
        <w:rPr>
          <w:rFonts w:ascii="Calibri" w:eastAsia="Calibri" w:hAnsi="Calibri" w:cs="Calibri"/>
          <w:sz w:val="18"/>
        </w:rPr>
        <w:t>17.1.3- No pagamento realizado fora do prazo e forma estipulado no subitem anterior, incidirá juros de 0,5% (cinco décimos por cento) por dia de atraso.</w:t>
      </w:r>
    </w:p>
    <w:p w14:paraId="1BC13797" w14:textId="77777777" w:rsidR="0086141A" w:rsidRPr="006230F3" w:rsidRDefault="0086141A">
      <w:pPr>
        <w:widowControl/>
        <w:jc w:val="both"/>
      </w:pPr>
    </w:p>
    <w:p w14:paraId="5E7E49C9"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18 - OBRIGAÇÕES DAS PARTES</w:t>
      </w:r>
    </w:p>
    <w:p w14:paraId="2DE18B1F" w14:textId="77777777" w:rsidR="0086141A" w:rsidRPr="006230F3" w:rsidRDefault="0086141A">
      <w:pPr>
        <w:widowControl/>
        <w:jc w:val="both"/>
      </w:pPr>
    </w:p>
    <w:p w14:paraId="40A2FBB4" w14:textId="77777777" w:rsidR="0086141A" w:rsidRPr="006230F3" w:rsidRDefault="007B34AA">
      <w:pPr>
        <w:widowControl/>
        <w:spacing w:after="120"/>
        <w:ind w:firstLine="709"/>
        <w:jc w:val="both"/>
      </w:pPr>
      <w:r w:rsidRPr="006230F3">
        <w:rPr>
          <w:rFonts w:ascii="Calibri" w:eastAsia="Calibri" w:hAnsi="Calibri" w:cs="Calibri"/>
          <w:sz w:val="18"/>
        </w:rPr>
        <w:t>18.1 - São obrigações da Prefeitura do Município de Taguaí:</w:t>
      </w:r>
    </w:p>
    <w:p w14:paraId="479F0141" w14:textId="77777777" w:rsidR="0086141A" w:rsidRPr="006230F3" w:rsidRDefault="007B34AA">
      <w:pPr>
        <w:widowControl/>
        <w:spacing w:after="120"/>
        <w:ind w:firstLine="709"/>
        <w:jc w:val="both"/>
      </w:pPr>
      <w:r w:rsidRPr="006230F3">
        <w:rPr>
          <w:rFonts w:ascii="Calibri" w:eastAsia="Calibri" w:hAnsi="Calibri" w:cs="Calibri"/>
          <w:sz w:val="18"/>
        </w:rPr>
        <w:t>18.1.1 - prestar as informações e os esclarecimentos atinentes ao aos serviços que venham a ser solicitados pelos empregados dos fornecedores;</w:t>
      </w:r>
    </w:p>
    <w:p w14:paraId="3A0004CA" w14:textId="77777777" w:rsidR="0086141A" w:rsidRPr="006230F3" w:rsidRDefault="007B34AA">
      <w:pPr>
        <w:widowControl/>
        <w:spacing w:after="120"/>
        <w:ind w:firstLine="709"/>
        <w:jc w:val="both"/>
      </w:pPr>
      <w:r w:rsidRPr="006230F3">
        <w:rPr>
          <w:rFonts w:ascii="Calibri" w:eastAsia="Calibri" w:hAnsi="Calibri" w:cs="Calibri"/>
          <w:sz w:val="18"/>
        </w:rPr>
        <w:lastRenderedPageBreak/>
        <w:t xml:space="preserve">18.1.2 - impedir que terceiros executem o objeto deste Pregão, desde que não disponha em contrário no Anexo I deste edital, que faz parte integrante </w:t>
      </w:r>
      <w:proofErr w:type="gramStart"/>
      <w:r w:rsidRPr="006230F3">
        <w:rPr>
          <w:rFonts w:ascii="Calibri" w:eastAsia="Calibri" w:hAnsi="Calibri" w:cs="Calibri"/>
          <w:sz w:val="18"/>
        </w:rPr>
        <w:t>do mesmo</w:t>
      </w:r>
      <w:proofErr w:type="gramEnd"/>
      <w:r w:rsidRPr="006230F3">
        <w:rPr>
          <w:rFonts w:ascii="Calibri" w:eastAsia="Calibri" w:hAnsi="Calibri" w:cs="Calibri"/>
          <w:sz w:val="18"/>
        </w:rPr>
        <w:t>;</w:t>
      </w:r>
    </w:p>
    <w:p w14:paraId="2DC47B9F" w14:textId="77777777" w:rsidR="0086141A" w:rsidRPr="006230F3" w:rsidRDefault="007B34AA">
      <w:pPr>
        <w:widowControl/>
        <w:spacing w:after="120"/>
        <w:ind w:firstLine="709"/>
        <w:jc w:val="both"/>
      </w:pPr>
      <w:r w:rsidRPr="006230F3">
        <w:rPr>
          <w:rFonts w:ascii="Calibri" w:eastAsia="Calibri" w:hAnsi="Calibri" w:cs="Calibri"/>
          <w:sz w:val="18"/>
        </w:rPr>
        <w:t>18.1.3 - efetuar os créditos decorrentes da folha de pagamento dos servidores municipais ativos e inativos, estatutários, celetistas e contratados em caráter emergencial da Administração Direta na conta corrente aberta de modo individual em nome destes.</w:t>
      </w:r>
    </w:p>
    <w:p w14:paraId="65C74C1D" w14:textId="77777777" w:rsidR="0086141A" w:rsidRPr="006230F3" w:rsidRDefault="007B34AA">
      <w:pPr>
        <w:widowControl/>
        <w:spacing w:after="120"/>
        <w:ind w:firstLine="709"/>
        <w:jc w:val="both"/>
      </w:pPr>
      <w:r w:rsidRPr="006230F3">
        <w:rPr>
          <w:rFonts w:ascii="Calibri" w:eastAsia="Calibri" w:hAnsi="Calibri" w:cs="Calibri"/>
          <w:sz w:val="18"/>
        </w:rPr>
        <w:t xml:space="preserve">18.1.4 - comunicar oficialmente à </w:t>
      </w:r>
      <w:proofErr w:type="gramStart"/>
      <w:r w:rsidRPr="006230F3">
        <w:rPr>
          <w:rFonts w:ascii="Calibri" w:eastAsia="Calibri" w:hAnsi="Calibri" w:cs="Calibri"/>
          <w:sz w:val="18"/>
        </w:rPr>
        <w:t>contratada quaisquer falhas</w:t>
      </w:r>
      <w:proofErr w:type="gramEnd"/>
      <w:r w:rsidRPr="006230F3">
        <w:rPr>
          <w:rFonts w:ascii="Calibri" w:eastAsia="Calibri" w:hAnsi="Calibri" w:cs="Calibri"/>
          <w:sz w:val="18"/>
        </w:rPr>
        <w:t xml:space="preserve"> ocorridas, consideradas de natureza grave.</w:t>
      </w:r>
    </w:p>
    <w:p w14:paraId="29BFEE12" w14:textId="77777777" w:rsidR="0086141A" w:rsidRPr="006230F3" w:rsidRDefault="007B34AA">
      <w:pPr>
        <w:widowControl/>
        <w:spacing w:after="120"/>
        <w:ind w:firstLine="709"/>
        <w:jc w:val="both"/>
      </w:pPr>
      <w:r w:rsidRPr="006230F3">
        <w:rPr>
          <w:rFonts w:ascii="Calibri" w:eastAsia="Calibri" w:hAnsi="Calibri" w:cs="Calibri"/>
          <w:sz w:val="18"/>
        </w:rPr>
        <w:t>18.1.6 - verificar o serviço prestado;</w:t>
      </w:r>
    </w:p>
    <w:p w14:paraId="431CF3D8" w14:textId="77777777" w:rsidR="0086141A" w:rsidRPr="006230F3" w:rsidRDefault="007B34AA">
      <w:pPr>
        <w:widowControl/>
        <w:spacing w:after="120"/>
        <w:ind w:firstLine="709"/>
        <w:jc w:val="both"/>
      </w:pPr>
      <w:r w:rsidRPr="006230F3">
        <w:rPr>
          <w:rFonts w:ascii="Calibri" w:eastAsia="Calibri" w:hAnsi="Calibri" w:cs="Calibri"/>
          <w:sz w:val="18"/>
        </w:rPr>
        <w:t>18.2 - Caberá à contratada, para a perfeita execução do objeto descrito neste Edital e em seus Anexos e o cumprimento das seguintes obrigações:</w:t>
      </w:r>
    </w:p>
    <w:p w14:paraId="48C36E00" w14:textId="77777777" w:rsidR="0086141A" w:rsidRPr="006230F3" w:rsidRDefault="007B34AA">
      <w:pPr>
        <w:widowControl/>
        <w:spacing w:after="120"/>
        <w:ind w:firstLine="709"/>
        <w:jc w:val="both"/>
      </w:pPr>
      <w:r w:rsidRPr="006230F3">
        <w:rPr>
          <w:rFonts w:ascii="Calibri" w:eastAsia="Calibri" w:hAnsi="Calibri" w:cs="Calibri"/>
          <w:sz w:val="18"/>
        </w:rPr>
        <w:t>18.2.1 - ser responsável, em relação aos seus empregados, por todas as despesas decorrentes da execução do objeto, tais como salários, seguros de acidentes, taxas, impostos e contribuições, indenizações, vale-refeição, vale-transporte e outras que porventura venham a ser criadas e exigidas pela legislação;</w:t>
      </w:r>
    </w:p>
    <w:p w14:paraId="0C5FC940" w14:textId="77777777" w:rsidR="0086141A" w:rsidRPr="006230F3" w:rsidRDefault="007B34AA">
      <w:pPr>
        <w:widowControl/>
        <w:spacing w:after="120"/>
        <w:ind w:firstLine="709"/>
        <w:jc w:val="both"/>
      </w:pPr>
      <w:r w:rsidRPr="006230F3">
        <w:rPr>
          <w:rFonts w:ascii="Calibri" w:eastAsia="Calibri" w:hAnsi="Calibri" w:cs="Calibri"/>
          <w:sz w:val="18"/>
        </w:rPr>
        <w:t>18.2.2 - dispor dos serviços sem que nenhum ônus seja debitado ao Município, pela prestação dos serviços.</w:t>
      </w:r>
    </w:p>
    <w:p w14:paraId="51B84828" w14:textId="77777777" w:rsidR="0086141A" w:rsidRPr="006230F3" w:rsidRDefault="007B34AA">
      <w:pPr>
        <w:widowControl/>
        <w:spacing w:after="120"/>
        <w:ind w:firstLine="709"/>
        <w:jc w:val="both"/>
      </w:pPr>
      <w:r w:rsidRPr="006230F3">
        <w:rPr>
          <w:rFonts w:ascii="Calibri" w:eastAsia="Calibri" w:hAnsi="Calibri" w:cs="Calibri"/>
          <w:sz w:val="18"/>
        </w:rPr>
        <w:t>18.2.3 - manter durante toda a execução do contrato, em compatibilidade com as obrigações assumidas, todas as condições de habilitação e qualificação exigidas na licitação;</w:t>
      </w:r>
    </w:p>
    <w:p w14:paraId="25B5114E" w14:textId="77777777" w:rsidR="0086141A" w:rsidRPr="006230F3" w:rsidRDefault="007B34AA">
      <w:pPr>
        <w:widowControl/>
        <w:spacing w:after="120"/>
        <w:ind w:firstLine="709"/>
        <w:jc w:val="both"/>
      </w:pPr>
      <w:r w:rsidRPr="006230F3">
        <w:rPr>
          <w:rFonts w:ascii="Calibri" w:eastAsia="Calibri" w:hAnsi="Calibri" w:cs="Calibri"/>
          <w:sz w:val="18"/>
        </w:rPr>
        <w:t xml:space="preserve">18.2.4 - indicar o responsável por representá-la na execução do Contrato, assim como a(s) pessoa(s) que, na ausência do responsável, poderão substituí-lo, quando o objeto da licitação </w:t>
      </w:r>
      <w:proofErr w:type="gramStart"/>
      <w:r w:rsidRPr="006230F3">
        <w:rPr>
          <w:rFonts w:ascii="Calibri" w:eastAsia="Calibri" w:hAnsi="Calibri" w:cs="Calibri"/>
          <w:sz w:val="18"/>
        </w:rPr>
        <w:t>tratar-se</w:t>
      </w:r>
      <w:proofErr w:type="gramEnd"/>
      <w:r w:rsidRPr="006230F3">
        <w:rPr>
          <w:rFonts w:ascii="Calibri" w:eastAsia="Calibri" w:hAnsi="Calibri" w:cs="Calibri"/>
          <w:sz w:val="18"/>
        </w:rPr>
        <w:t xml:space="preserve"> de prestação de serviço.</w:t>
      </w:r>
    </w:p>
    <w:p w14:paraId="2E65B0F5" w14:textId="77777777" w:rsidR="0086141A" w:rsidRPr="006230F3" w:rsidRDefault="007B34AA">
      <w:pPr>
        <w:widowControl/>
        <w:spacing w:after="120"/>
        <w:ind w:firstLine="709"/>
        <w:jc w:val="both"/>
      </w:pPr>
      <w:r w:rsidRPr="006230F3">
        <w:rPr>
          <w:rFonts w:ascii="Calibri" w:eastAsia="Calibri" w:hAnsi="Calibri" w:cs="Calibri"/>
          <w:sz w:val="18"/>
        </w:rPr>
        <w:t>18.2.5 - efetuar o fornecimento dentro das especificações e/ou condições constantes neste Edital de Pregão e em seus Anexos;</w:t>
      </w:r>
    </w:p>
    <w:p w14:paraId="0E4275C2" w14:textId="77777777" w:rsidR="0086141A" w:rsidRPr="006230F3" w:rsidRDefault="007B34AA">
      <w:pPr>
        <w:widowControl/>
        <w:spacing w:after="120"/>
        <w:ind w:firstLine="709"/>
        <w:jc w:val="both"/>
      </w:pPr>
      <w:r w:rsidRPr="006230F3">
        <w:rPr>
          <w:rFonts w:ascii="Calibri" w:eastAsia="Calibri" w:hAnsi="Calibri" w:cs="Calibri"/>
          <w:sz w:val="18"/>
        </w:rPr>
        <w:t>18.2.6 - executar diretamente o Contrato, sem transferência de responsabilidades ou subcontratações não autorizadas pela Prefeitura do Município de Taguaí, salvo os casos específicos constantes no Anexo I deste edital.</w:t>
      </w:r>
    </w:p>
    <w:p w14:paraId="26AC4348" w14:textId="77777777" w:rsidR="0086141A" w:rsidRPr="006230F3" w:rsidRDefault="007B34AA">
      <w:pPr>
        <w:widowControl/>
        <w:spacing w:after="120"/>
        <w:ind w:firstLine="709"/>
        <w:jc w:val="both"/>
      </w:pPr>
      <w:r w:rsidRPr="006230F3">
        <w:rPr>
          <w:rFonts w:ascii="Calibri" w:eastAsia="Calibri" w:hAnsi="Calibri" w:cs="Calibri"/>
          <w:sz w:val="18"/>
        </w:rPr>
        <w:t>18.2.7 - ser responsável pelos danos causados diretamente à Prefeitura do Município de Taguaí ou a terceiros, decorrentes de sua culpa ou dolo, quando do fornecimento do objeto desta licitação;</w:t>
      </w:r>
    </w:p>
    <w:p w14:paraId="399DF6A6" w14:textId="77777777" w:rsidR="0086141A" w:rsidRPr="006230F3" w:rsidRDefault="007B34AA">
      <w:pPr>
        <w:widowControl/>
        <w:spacing w:after="120"/>
        <w:ind w:firstLine="709"/>
        <w:jc w:val="both"/>
      </w:pPr>
      <w:r w:rsidRPr="006230F3">
        <w:rPr>
          <w:rFonts w:ascii="Calibri" w:eastAsia="Calibri" w:hAnsi="Calibri" w:cs="Calibri"/>
          <w:sz w:val="18"/>
        </w:rPr>
        <w:t>18.2.8 - ser responsável por quaisquer danos causados diretamente aos bens de propriedade da Prefeitura do Município de Taguaí, ou bens de terceiros, quando estes tenham sido ocasionados por seus empregados durante a realização do serviço;</w:t>
      </w:r>
    </w:p>
    <w:p w14:paraId="7C0C21CE" w14:textId="77777777" w:rsidR="0086141A" w:rsidRPr="006230F3" w:rsidRDefault="007B34AA">
      <w:pPr>
        <w:widowControl/>
        <w:spacing w:after="120"/>
        <w:ind w:firstLine="709"/>
        <w:jc w:val="both"/>
      </w:pPr>
      <w:r w:rsidRPr="006230F3">
        <w:rPr>
          <w:rFonts w:ascii="Calibri" w:eastAsia="Calibri" w:hAnsi="Calibri" w:cs="Calibri"/>
          <w:sz w:val="18"/>
        </w:rPr>
        <w:t>18.2.9 - prestar todos os esclarecimentos que forem solicitados pela Prefeitura do Município de Taguaí, obrigando-se a atender, de imediato, todas as reclamações a respeito da qualidade do fornecimento;</w:t>
      </w:r>
    </w:p>
    <w:p w14:paraId="7879E46D" w14:textId="77777777" w:rsidR="0086141A" w:rsidRPr="006230F3" w:rsidRDefault="007B34AA">
      <w:pPr>
        <w:widowControl/>
        <w:spacing w:after="120"/>
        <w:ind w:firstLine="709"/>
        <w:jc w:val="both"/>
      </w:pPr>
      <w:r w:rsidRPr="006230F3">
        <w:rPr>
          <w:rFonts w:ascii="Calibri" w:eastAsia="Calibri" w:hAnsi="Calibri" w:cs="Calibri"/>
          <w:sz w:val="18"/>
        </w:rPr>
        <w:t>18.2.10 - efetuar o pagamento devido em moeda corrente nacional (R$) ao Município de Taguaí;</w:t>
      </w:r>
    </w:p>
    <w:p w14:paraId="773D2EE4" w14:textId="77777777" w:rsidR="0086141A" w:rsidRPr="006230F3" w:rsidRDefault="007B34AA">
      <w:pPr>
        <w:widowControl/>
        <w:spacing w:after="120"/>
        <w:ind w:firstLine="709"/>
        <w:jc w:val="both"/>
      </w:pPr>
      <w:r w:rsidRPr="006230F3">
        <w:rPr>
          <w:rFonts w:ascii="Calibri" w:eastAsia="Calibri" w:hAnsi="Calibri" w:cs="Calibri"/>
          <w:sz w:val="18"/>
        </w:rPr>
        <w:t>18.2.11 - comunicar por escrito à Prefeitura do Município de Taguaí qualquer anormalidade de caráter urgente e prestar os esclarecimentos que julgar necessário;</w:t>
      </w:r>
    </w:p>
    <w:p w14:paraId="013CE66E" w14:textId="77777777" w:rsidR="0086141A" w:rsidRPr="006230F3" w:rsidRDefault="007B34AA">
      <w:pPr>
        <w:widowControl/>
        <w:spacing w:after="120"/>
        <w:ind w:firstLine="709"/>
        <w:jc w:val="both"/>
      </w:pPr>
      <w:r w:rsidRPr="006230F3">
        <w:rPr>
          <w:rFonts w:ascii="Calibri" w:eastAsia="Calibri" w:hAnsi="Calibri" w:cs="Calibri"/>
          <w:sz w:val="18"/>
        </w:rPr>
        <w:t>18.2.12 - entregar os serviços no prazo e formas ajustados;</w:t>
      </w:r>
    </w:p>
    <w:p w14:paraId="1860B858" w14:textId="77777777" w:rsidR="0086141A" w:rsidRPr="006230F3" w:rsidRDefault="007B34AA">
      <w:pPr>
        <w:widowControl/>
        <w:spacing w:after="120"/>
        <w:ind w:firstLine="709"/>
        <w:jc w:val="both"/>
      </w:pPr>
      <w:r w:rsidRPr="006230F3">
        <w:rPr>
          <w:rFonts w:ascii="Calibri" w:eastAsia="Calibri" w:hAnsi="Calibri" w:cs="Calibri"/>
          <w:sz w:val="18"/>
        </w:rPr>
        <w:t>18.2.13 - entregar os serviços conforme solicitação do Setor responsável, no município de Taguaí;</w:t>
      </w:r>
    </w:p>
    <w:p w14:paraId="518CCC27" w14:textId="77777777" w:rsidR="0086141A" w:rsidRPr="006230F3" w:rsidRDefault="007B34AA">
      <w:pPr>
        <w:widowControl/>
        <w:spacing w:after="120"/>
        <w:ind w:firstLine="709"/>
        <w:jc w:val="both"/>
      </w:pPr>
      <w:r w:rsidRPr="006230F3">
        <w:rPr>
          <w:rFonts w:ascii="Calibri" w:eastAsia="Calibri" w:hAnsi="Calibri" w:cs="Calibri"/>
          <w:sz w:val="18"/>
        </w:rPr>
        <w:t>18.2.14 - garantir a qualidade do serviço, obrigando-se a repor aquele que for realizado em desacordo com o apresentado na proposta; e</w:t>
      </w:r>
    </w:p>
    <w:p w14:paraId="2180E4C0" w14:textId="77777777" w:rsidR="0086141A" w:rsidRPr="006230F3" w:rsidRDefault="007B34AA">
      <w:pPr>
        <w:widowControl/>
        <w:spacing w:after="120"/>
        <w:ind w:firstLine="709"/>
        <w:jc w:val="both"/>
      </w:pPr>
      <w:r w:rsidRPr="006230F3">
        <w:rPr>
          <w:rFonts w:ascii="Calibri" w:eastAsia="Calibri" w:hAnsi="Calibri" w:cs="Calibri"/>
          <w:sz w:val="18"/>
        </w:rPr>
        <w:t>18.2.15 - manter, durante toda a execução do contrato, em compatibilidade com as obrigações assumidas, todas as condições de habilitação e qualificação exigidas no Pregão.</w:t>
      </w:r>
    </w:p>
    <w:p w14:paraId="68D45D2F" w14:textId="77777777" w:rsidR="0086141A" w:rsidRPr="006230F3" w:rsidRDefault="007B34AA">
      <w:pPr>
        <w:widowControl/>
        <w:spacing w:after="120"/>
        <w:ind w:firstLine="709"/>
        <w:jc w:val="both"/>
      </w:pPr>
      <w:r w:rsidRPr="006230F3">
        <w:rPr>
          <w:rFonts w:ascii="Calibri" w:eastAsia="Calibri" w:hAnsi="Calibri" w:cs="Calibri"/>
          <w:sz w:val="18"/>
        </w:rPr>
        <w:t>18.3 - Adicionalmente, a contratada deverá:</w:t>
      </w:r>
    </w:p>
    <w:p w14:paraId="3607C032" w14:textId="77777777" w:rsidR="0086141A" w:rsidRPr="006230F3" w:rsidRDefault="007B34AA">
      <w:pPr>
        <w:widowControl/>
        <w:spacing w:after="120"/>
        <w:ind w:firstLine="709"/>
        <w:jc w:val="both"/>
      </w:pPr>
      <w:r w:rsidRPr="006230F3">
        <w:rPr>
          <w:rFonts w:ascii="Calibri" w:eastAsia="Calibri" w:hAnsi="Calibri" w:cs="Calibri"/>
          <w:sz w:val="18"/>
        </w:rPr>
        <w:t>18.3.1 - assumir a responsabilidade por todos os encargos previdenciários e obrigações sociais previstos na legislação social e trabalhista em vigor, obrigando-se a saldá-los na época própria, vez que os seus empregados não manterão nenhum vínculo empregatício com a Prefeitura do Município de Taguaí;</w:t>
      </w:r>
    </w:p>
    <w:p w14:paraId="62651C1F" w14:textId="77777777" w:rsidR="0086141A" w:rsidRPr="006230F3" w:rsidRDefault="007B34AA">
      <w:pPr>
        <w:widowControl/>
        <w:spacing w:after="120"/>
        <w:ind w:firstLine="709"/>
        <w:jc w:val="both"/>
      </w:pPr>
      <w:r w:rsidRPr="006230F3">
        <w:rPr>
          <w:rFonts w:ascii="Calibri" w:eastAsia="Calibri" w:hAnsi="Calibri" w:cs="Calibri"/>
          <w:sz w:val="18"/>
        </w:rPr>
        <w:t>18.3.2 -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Prefeitura do Município de Taguaí;</w:t>
      </w:r>
    </w:p>
    <w:p w14:paraId="5BF4C8EC" w14:textId="77777777" w:rsidR="0086141A" w:rsidRPr="006230F3" w:rsidRDefault="007B34AA">
      <w:pPr>
        <w:widowControl/>
        <w:spacing w:after="120"/>
        <w:ind w:firstLine="709"/>
        <w:jc w:val="both"/>
      </w:pPr>
      <w:r w:rsidRPr="006230F3">
        <w:rPr>
          <w:rFonts w:ascii="Calibri" w:eastAsia="Calibri" w:hAnsi="Calibri" w:cs="Calibri"/>
          <w:sz w:val="18"/>
        </w:rPr>
        <w:t>18.3.3 - assumir todos os encargos de possível demanda trabalhista, civil ou penal, relacionadas ao fornecimento do objeto licitado, originariamente ou vinculada por prevenção, conexão ou continência; e</w:t>
      </w:r>
    </w:p>
    <w:p w14:paraId="58CCE2A5" w14:textId="77777777" w:rsidR="0086141A" w:rsidRPr="006230F3" w:rsidRDefault="007B34AA">
      <w:pPr>
        <w:widowControl/>
        <w:spacing w:after="120"/>
        <w:ind w:firstLine="709"/>
        <w:jc w:val="both"/>
      </w:pPr>
      <w:r w:rsidRPr="006230F3">
        <w:rPr>
          <w:rFonts w:ascii="Calibri" w:eastAsia="Calibri" w:hAnsi="Calibri" w:cs="Calibri"/>
          <w:sz w:val="18"/>
        </w:rPr>
        <w:lastRenderedPageBreak/>
        <w:t>18.3.4 - assumir, ainda, a responsabilidade pelos encargos fiscais e comerciais resultantes da adjudicação do objeto deste Pregão.</w:t>
      </w:r>
    </w:p>
    <w:p w14:paraId="471FB6C6" w14:textId="77777777" w:rsidR="0086141A" w:rsidRPr="006230F3" w:rsidRDefault="007B34AA">
      <w:pPr>
        <w:widowControl/>
        <w:spacing w:after="120"/>
        <w:ind w:firstLine="709"/>
        <w:jc w:val="both"/>
      </w:pPr>
      <w:r w:rsidRPr="006230F3">
        <w:rPr>
          <w:rFonts w:ascii="Calibri" w:eastAsia="Calibri" w:hAnsi="Calibri" w:cs="Calibri"/>
          <w:sz w:val="18"/>
        </w:rPr>
        <w:t>18.4 - A inadimplência da contratada, com referência aos encargos estabelecidos no subitem 18.3, não transfere a responsabilidade por seu pagamento à Prefeitura do Município de Taguaí, nem poderá onerar o objeto deste Edital, razão pela qual o fornecedor signatário do Contrato renuncia expressamente a qualquer vínculo de solidariedade, ativa ou passiva, com a Prefeitura do Município de Taguaí.</w:t>
      </w:r>
    </w:p>
    <w:p w14:paraId="26B393D0" w14:textId="77777777" w:rsidR="0086141A" w:rsidRPr="006230F3" w:rsidRDefault="007B34AA">
      <w:pPr>
        <w:widowControl/>
        <w:spacing w:after="120"/>
        <w:ind w:firstLine="709"/>
        <w:jc w:val="both"/>
      </w:pPr>
      <w:r w:rsidRPr="006230F3">
        <w:rPr>
          <w:rFonts w:ascii="Calibri" w:eastAsia="Calibri" w:hAnsi="Calibri" w:cs="Calibri"/>
          <w:sz w:val="18"/>
        </w:rPr>
        <w:t>18.5 - Deverá o fornecedor observar, ainda, o seguinte:</w:t>
      </w:r>
    </w:p>
    <w:p w14:paraId="523A49C9" w14:textId="77777777" w:rsidR="0086141A" w:rsidRPr="006230F3" w:rsidRDefault="007B34AA">
      <w:pPr>
        <w:widowControl/>
        <w:spacing w:after="120"/>
        <w:ind w:firstLine="709"/>
        <w:jc w:val="both"/>
      </w:pPr>
      <w:r w:rsidRPr="006230F3">
        <w:rPr>
          <w:rFonts w:ascii="Calibri" w:eastAsia="Calibri" w:hAnsi="Calibri" w:cs="Calibri"/>
          <w:sz w:val="18"/>
        </w:rPr>
        <w:t>18.5.1 - é expressamente proibida a contratação de servidor pertencente ao quadro de pessoal da Prefeitura do Município de Taguaí, ou que nela ocupe cargo de confiança, durante a vigência do Contrato;</w:t>
      </w:r>
    </w:p>
    <w:p w14:paraId="212D78D7" w14:textId="77777777" w:rsidR="0086141A" w:rsidRPr="006230F3" w:rsidRDefault="007B34AA">
      <w:pPr>
        <w:widowControl/>
        <w:spacing w:after="120"/>
        <w:ind w:firstLine="709"/>
        <w:jc w:val="both"/>
      </w:pPr>
      <w:r w:rsidRPr="006230F3">
        <w:rPr>
          <w:rFonts w:ascii="Calibri" w:eastAsia="Calibri" w:hAnsi="Calibri" w:cs="Calibri"/>
          <w:sz w:val="18"/>
        </w:rPr>
        <w:t>18.5.2 - é expressamente proibida, também, a veiculação de publicidade acerca do Contrato, salvo se houver prévia autorização da Prefeitura do Município de Taguaí.</w:t>
      </w:r>
    </w:p>
    <w:p w14:paraId="68819B42" w14:textId="77777777" w:rsidR="0086141A" w:rsidRPr="006230F3" w:rsidRDefault="0086141A">
      <w:pPr>
        <w:widowControl/>
        <w:jc w:val="both"/>
      </w:pPr>
    </w:p>
    <w:p w14:paraId="4F2E13EF"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19 - ALTERAÇÃO CONTRATUAL</w:t>
      </w:r>
    </w:p>
    <w:p w14:paraId="35BF9350" w14:textId="77777777" w:rsidR="0086141A" w:rsidRPr="006230F3" w:rsidRDefault="0086141A">
      <w:pPr>
        <w:widowControl/>
        <w:jc w:val="both"/>
      </w:pPr>
    </w:p>
    <w:p w14:paraId="11833596" w14:textId="77777777" w:rsidR="0086141A" w:rsidRPr="006230F3" w:rsidRDefault="007B34AA">
      <w:pPr>
        <w:widowControl/>
        <w:spacing w:after="120"/>
        <w:ind w:firstLine="709"/>
        <w:jc w:val="both"/>
      </w:pPr>
      <w:r w:rsidRPr="006230F3">
        <w:rPr>
          <w:rFonts w:ascii="Calibri" w:eastAsia="Calibri" w:hAnsi="Calibri" w:cs="Calibri"/>
          <w:sz w:val="18"/>
        </w:rPr>
        <w:t>19.1 - A quantidade prevista para efeito de fornecimento dos serviços poderá ser alterada nos termos do artigo 65 da Lei Federal n.º 8.666/93, mediante o correspondente termo de aditamento ao Contrato.</w:t>
      </w:r>
    </w:p>
    <w:p w14:paraId="71AB86F1" w14:textId="77777777" w:rsidR="0086141A" w:rsidRPr="006230F3" w:rsidRDefault="0086141A">
      <w:pPr>
        <w:widowControl/>
        <w:jc w:val="both"/>
      </w:pPr>
    </w:p>
    <w:p w14:paraId="5C64C861"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20 - PENALIDADES</w:t>
      </w:r>
    </w:p>
    <w:p w14:paraId="216822C2" w14:textId="77777777" w:rsidR="0086141A" w:rsidRPr="006230F3" w:rsidRDefault="0086141A">
      <w:pPr>
        <w:widowControl/>
        <w:jc w:val="both"/>
      </w:pPr>
    </w:p>
    <w:p w14:paraId="330A2712" w14:textId="77777777" w:rsidR="0086141A" w:rsidRPr="006230F3" w:rsidRDefault="007B34AA">
      <w:pPr>
        <w:widowControl/>
        <w:spacing w:after="120"/>
        <w:ind w:firstLine="709"/>
        <w:jc w:val="both"/>
      </w:pPr>
      <w:r w:rsidRPr="006230F3">
        <w:rPr>
          <w:rFonts w:ascii="Calibri" w:eastAsia="Calibri" w:hAnsi="Calibri" w:cs="Calibri"/>
          <w:sz w:val="18"/>
        </w:rPr>
        <w:t>20.1 – A contratada está sujeita às seguintes penalidades:</w:t>
      </w:r>
    </w:p>
    <w:p w14:paraId="2789B907" w14:textId="77777777" w:rsidR="0086141A" w:rsidRPr="006230F3" w:rsidRDefault="007B34AA">
      <w:pPr>
        <w:widowControl/>
        <w:spacing w:after="120"/>
        <w:ind w:firstLine="709"/>
        <w:jc w:val="both"/>
      </w:pPr>
      <w:r w:rsidRPr="006230F3">
        <w:rPr>
          <w:rFonts w:ascii="Calibri" w:eastAsia="Calibri" w:hAnsi="Calibri" w:cs="Calibri"/>
          <w:sz w:val="18"/>
        </w:rPr>
        <w:t xml:space="preserve">20.1.1 - pagamento de multa de 0,5% (cinco décimos por cento) sobre o valor total do Contrato, por dia e por atraso de pagamento conforme informações  fixadas neste Edital e em seus Anexos, sendo que a multa tem de ser recolhida pela contratada no prazo máximo de 15 (quinze) dias, contados da comunicação pela Prefeitura do Município de Taguaí; </w:t>
      </w:r>
    </w:p>
    <w:p w14:paraId="698C1310" w14:textId="77777777" w:rsidR="0086141A" w:rsidRPr="006230F3" w:rsidRDefault="007B34AA">
      <w:pPr>
        <w:widowControl/>
        <w:spacing w:after="120"/>
        <w:ind w:firstLine="709"/>
        <w:jc w:val="both"/>
      </w:pPr>
      <w:r w:rsidRPr="006230F3">
        <w:rPr>
          <w:rFonts w:ascii="Calibri" w:eastAsia="Calibri" w:hAnsi="Calibri" w:cs="Calibri"/>
          <w:sz w:val="18"/>
        </w:rPr>
        <w:t xml:space="preserve">20.2 - </w:t>
      </w:r>
      <w:proofErr w:type="gramStart"/>
      <w:r w:rsidRPr="006230F3">
        <w:rPr>
          <w:rFonts w:ascii="Calibri" w:eastAsia="Calibri" w:hAnsi="Calibri" w:cs="Calibri"/>
          <w:sz w:val="18"/>
        </w:rPr>
        <w:t>pela</w:t>
      </w:r>
      <w:proofErr w:type="gramEnd"/>
      <w:r w:rsidRPr="006230F3">
        <w:rPr>
          <w:rFonts w:ascii="Calibri" w:eastAsia="Calibri" w:hAnsi="Calibri" w:cs="Calibri"/>
          <w:sz w:val="18"/>
        </w:rPr>
        <w:t xml:space="preserve"> inexecução total ou parcial do objeto deste Pregão a Prefeitura poderá aplicar as seguintes penalidades:</w:t>
      </w:r>
    </w:p>
    <w:p w14:paraId="3DC43EA1" w14:textId="77777777" w:rsidR="0086141A" w:rsidRPr="006230F3" w:rsidRDefault="007B34AA">
      <w:pPr>
        <w:widowControl/>
        <w:spacing w:after="120"/>
        <w:ind w:firstLine="709"/>
        <w:jc w:val="both"/>
      </w:pPr>
      <w:r w:rsidRPr="006230F3">
        <w:rPr>
          <w:rFonts w:ascii="Calibri" w:eastAsia="Calibri" w:hAnsi="Calibri" w:cs="Calibri"/>
          <w:sz w:val="18"/>
        </w:rPr>
        <w:t>20.2.1 - advertência;</w:t>
      </w:r>
    </w:p>
    <w:p w14:paraId="2CA37CF5" w14:textId="77777777" w:rsidR="0086141A" w:rsidRPr="006230F3" w:rsidRDefault="007B34AA">
      <w:pPr>
        <w:widowControl/>
        <w:spacing w:after="120"/>
        <w:ind w:firstLine="709"/>
        <w:jc w:val="both"/>
      </w:pPr>
      <w:r w:rsidRPr="006230F3">
        <w:rPr>
          <w:rFonts w:ascii="Calibri" w:eastAsia="Calibri" w:hAnsi="Calibri" w:cs="Calibri"/>
          <w:sz w:val="18"/>
        </w:rPr>
        <w:t>20.2.2 - multa de até 10% (dez por cento) sobre o valor global do contrato nas demais hipóteses de inadimplemento ou infração de qualquer natureza, contratual ou legal, que afete as condições ajustadas em favor dos servidores, respeitados os limites da lei civil, recolhida no prazo de 15 (quinze) dias, contado da comunicação oficial;</w:t>
      </w:r>
    </w:p>
    <w:p w14:paraId="16FD8E03" w14:textId="77777777" w:rsidR="0086141A" w:rsidRPr="006230F3" w:rsidRDefault="007B34AA">
      <w:pPr>
        <w:widowControl/>
        <w:spacing w:after="120"/>
        <w:ind w:firstLine="709"/>
        <w:jc w:val="both"/>
      </w:pPr>
      <w:r w:rsidRPr="006230F3">
        <w:rPr>
          <w:rFonts w:ascii="Calibri" w:eastAsia="Calibri" w:hAnsi="Calibri" w:cs="Calibri"/>
          <w:sz w:val="18"/>
        </w:rPr>
        <w:t>20.2.3 - suspensão temporária de participar em licitação e impedimento de contratar com a Administração, pelo prazo de até 2 (dois) anos.</w:t>
      </w:r>
    </w:p>
    <w:p w14:paraId="183DB5C0" w14:textId="77777777" w:rsidR="0086141A" w:rsidRPr="006230F3" w:rsidRDefault="007B34AA">
      <w:pPr>
        <w:widowControl/>
        <w:spacing w:after="120"/>
        <w:ind w:firstLine="709"/>
        <w:jc w:val="both"/>
      </w:pPr>
      <w:r w:rsidRPr="006230F3">
        <w:rPr>
          <w:rFonts w:ascii="Calibri" w:eastAsia="Calibri" w:hAnsi="Calibri" w:cs="Calibri"/>
          <w:sz w:val="18"/>
        </w:rPr>
        <w:t>20.2.4 - impedimento de licitar e de contratar com a Administração Pública, pelo prazo de até 5 (cinco) anos, garantido o direito prévio da citação e da ampla defesa, enquanto perdurarem os motivos determinantes da punição ou até que seja promovida a reabilitação perante a própria autoridade que aplicou a penalidade, se:</w:t>
      </w:r>
    </w:p>
    <w:p w14:paraId="1272441F" w14:textId="77777777" w:rsidR="0086141A" w:rsidRPr="006230F3" w:rsidRDefault="007B34AA">
      <w:pPr>
        <w:widowControl/>
        <w:spacing w:after="120"/>
        <w:ind w:firstLine="709"/>
        <w:jc w:val="both"/>
      </w:pPr>
      <w:r w:rsidRPr="006230F3">
        <w:rPr>
          <w:rFonts w:ascii="Calibri" w:eastAsia="Calibri" w:hAnsi="Calibri" w:cs="Calibri"/>
          <w:sz w:val="18"/>
        </w:rPr>
        <w:t>20.2.4.1 - deixar de assinar o Contrato;</w:t>
      </w:r>
    </w:p>
    <w:p w14:paraId="44AC03AC" w14:textId="77777777" w:rsidR="0086141A" w:rsidRPr="006230F3" w:rsidRDefault="007B34AA">
      <w:pPr>
        <w:widowControl/>
        <w:spacing w:after="120"/>
        <w:ind w:firstLine="709"/>
        <w:jc w:val="both"/>
      </w:pPr>
      <w:r w:rsidRPr="006230F3">
        <w:rPr>
          <w:rFonts w:ascii="Calibri" w:eastAsia="Calibri" w:hAnsi="Calibri" w:cs="Calibri"/>
          <w:sz w:val="18"/>
        </w:rPr>
        <w:t>20.2.4.2 - ensejar o retardamento da execução do objeto deste Pregão;</w:t>
      </w:r>
    </w:p>
    <w:p w14:paraId="1615AFFC" w14:textId="77777777" w:rsidR="0086141A" w:rsidRPr="006230F3" w:rsidRDefault="007B34AA">
      <w:pPr>
        <w:widowControl/>
        <w:spacing w:after="120"/>
        <w:ind w:firstLine="709"/>
        <w:jc w:val="both"/>
      </w:pPr>
      <w:r w:rsidRPr="006230F3">
        <w:rPr>
          <w:rFonts w:ascii="Calibri" w:eastAsia="Calibri" w:hAnsi="Calibri" w:cs="Calibri"/>
          <w:sz w:val="18"/>
        </w:rPr>
        <w:t>20.2.4.3 - não mantiver a proposta, injustificadamente;</w:t>
      </w:r>
    </w:p>
    <w:p w14:paraId="590D097F" w14:textId="77777777" w:rsidR="0086141A" w:rsidRPr="006230F3" w:rsidRDefault="007B34AA">
      <w:pPr>
        <w:widowControl/>
        <w:spacing w:after="120"/>
        <w:ind w:firstLine="709"/>
        <w:jc w:val="both"/>
      </w:pPr>
      <w:r w:rsidRPr="006230F3">
        <w:rPr>
          <w:rFonts w:ascii="Calibri" w:eastAsia="Calibri" w:hAnsi="Calibri" w:cs="Calibri"/>
          <w:sz w:val="18"/>
        </w:rPr>
        <w:t>20.2.4.4 - comportar-se de modo inidôneo;</w:t>
      </w:r>
    </w:p>
    <w:p w14:paraId="64323AC1" w14:textId="77777777" w:rsidR="0086141A" w:rsidRPr="006230F3" w:rsidRDefault="007B34AA">
      <w:pPr>
        <w:widowControl/>
        <w:spacing w:after="120"/>
        <w:ind w:firstLine="709"/>
        <w:jc w:val="both"/>
      </w:pPr>
      <w:r w:rsidRPr="006230F3">
        <w:rPr>
          <w:rFonts w:ascii="Calibri" w:eastAsia="Calibri" w:hAnsi="Calibri" w:cs="Calibri"/>
          <w:sz w:val="18"/>
        </w:rPr>
        <w:t>20.2.4.5 - fizer declaração falsa;</w:t>
      </w:r>
    </w:p>
    <w:p w14:paraId="7604F459" w14:textId="77777777" w:rsidR="0086141A" w:rsidRPr="006230F3" w:rsidRDefault="007B34AA">
      <w:pPr>
        <w:widowControl/>
        <w:spacing w:after="120"/>
        <w:ind w:firstLine="709"/>
        <w:jc w:val="both"/>
      </w:pPr>
      <w:r w:rsidRPr="006230F3">
        <w:rPr>
          <w:rFonts w:ascii="Calibri" w:eastAsia="Calibri" w:hAnsi="Calibri" w:cs="Calibri"/>
          <w:sz w:val="18"/>
        </w:rPr>
        <w:t>20.2.4.6 - cometer fraude fiscal;</w:t>
      </w:r>
    </w:p>
    <w:p w14:paraId="371EEC4D" w14:textId="77777777" w:rsidR="0086141A" w:rsidRPr="006230F3" w:rsidRDefault="007B34AA">
      <w:pPr>
        <w:widowControl/>
        <w:spacing w:after="120"/>
        <w:ind w:firstLine="709"/>
        <w:jc w:val="both"/>
      </w:pPr>
      <w:r w:rsidRPr="006230F3">
        <w:rPr>
          <w:rFonts w:ascii="Calibri" w:eastAsia="Calibri" w:hAnsi="Calibri" w:cs="Calibri"/>
          <w:sz w:val="18"/>
        </w:rPr>
        <w:t>20.2.4.7 - falhar ou fraudar na execução do Contrato.</w:t>
      </w:r>
    </w:p>
    <w:p w14:paraId="385C0417" w14:textId="77777777" w:rsidR="0086141A" w:rsidRPr="006230F3" w:rsidRDefault="007B34AA">
      <w:pPr>
        <w:widowControl/>
        <w:spacing w:after="120"/>
        <w:ind w:firstLine="709"/>
        <w:jc w:val="both"/>
      </w:pPr>
      <w:r w:rsidRPr="006230F3">
        <w:rPr>
          <w:rFonts w:ascii="Calibri" w:eastAsia="Calibri" w:hAnsi="Calibri" w:cs="Calibri"/>
          <w:sz w:val="18"/>
        </w:rPr>
        <w:t>20.3 - Comprovado impedimento ou reconhecida força maior, devidamente justificado e aceito pela Administração Pública, o fornecedor ficará isento das penalidades.</w:t>
      </w:r>
    </w:p>
    <w:p w14:paraId="3D15B016" w14:textId="77777777" w:rsidR="0086141A" w:rsidRPr="006230F3" w:rsidRDefault="007B34AA">
      <w:pPr>
        <w:widowControl/>
        <w:spacing w:after="120"/>
        <w:ind w:firstLine="709"/>
        <w:jc w:val="both"/>
      </w:pPr>
      <w:r w:rsidRPr="006230F3">
        <w:rPr>
          <w:rFonts w:ascii="Calibri" w:eastAsia="Calibri" w:hAnsi="Calibri" w:cs="Calibri"/>
          <w:sz w:val="18"/>
        </w:rPr>
        <w:t>20.4 - As sanções de advertência e de impedimento de licitar e contratar com a Administração Pública poderão ser aplicadas ao fornecedor juntamente com a de multa, descontando-a dos pagamentos a serem efetuados.</w:t>
      </w:r>
    </w:p>
    <w:p w14:paraId="04110BA5" w14:textId="77777777" w:rsidR="0086141A" w:rsidRPr="006230F3" w:rsidRDefault="0086141A">
      <w:pPr>
        <w:widowControl/>
        <w:spacing w:after="120"/>
        <w:ind w:firstLine="709"/>
        <w:jc w:val="both"/>
      </w:pPr>
    </w:p>
    <w:p w14:paraId="1CF86FA4"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21 - CANCELAMENTO DO CONTRATO</w:t>
      </w:r>
    </w:p>
    <w:p w14:paraId="01DFB0FC" w14:textId="77777777" w:rsidR="0086141A" w:rsidRPr="006230F3" w:rsidRDefault="0086141A">
      <w:pPr>
        <w:widowControl/>
        <w:jc w:val="both"/>
      </w:pPr>
    </w:p>
    <w:p w14:paraId="7D95752E" w14:textId="77777777" w:rsidR="0086141A" w:rsidRPr="006230F3" w:rsidRDefault="007B34AA">
      <w:pPr>
        <w:widowControl/>
        <w:spacing w:after="120"/>
        <w:ind w:firstLine="709"/>
        <w:jc w:val="both"/>
      </w:pPr>
      <w:r w:rsidRPr="006230F3">
        <w:rPr>
          <w:rFonts w:ascii="Calibri" w:eastAsia="Calibri" w:hAnsi="Calibri" w:cs="Calibri"/>
          <w:sz w:val="18"/>
        </w:rPr>
        <w:t>21.1 O cancelamento do Contrato poderá ser formalizado, de pleno direito, nas hipóteses a seguir indicadas, precedidas sempre, porém, do oferecimento de prazo de 10 (dez) dias úteis para o exercício do contraditório e da ampla defesa.</w:t>
      </w:r>
    </w:p>
    <w:p w14:paraId="69BD6A69" w14:textId="77777777" w:rsidR="0086141A" w:rsidRPr="006230F3" w:rsidRDefault="007B34AA">
      <w:pPr>
        <w:widowControl/>
        <w:spacing w:after="120"/>
        <w:ind w:firstLine="709"/>
        <w:jc w:val="both"/>
      </w:pPr>
      <w:r w:rsidRPr="006230F3">
        <w:rPr>
          <w:rFonts w:ascii="Calibri" w:eastAsia="Calibri" w:hAnsi="Calibri" w:cs="Calibri"/>
          <w:sz w:val="18"/>
        </w:rPr>
        <w:t>21.2 - O Contrato poderá ser cancelado pelo órgão responsável quando ele:</w:t>
      </w:r>
    </w:p>
    <w:p w14:paraId="22A822ED" w14:textId="77777777" w:rsidR="0086141A" w:rsidRPr="006230F3" w:rsidRDefault="007B34AA">
      <w:pPr>
        <w:widowControl/>
        <w:spacing w:after="120"/>
        <w:ind w:firstLine="709"/>
        <w:jc w:val="both"/>
      </w:pPr>
      <w:r w:rsidRPr="006230F3">
        <w:rPr>
          <w:rFonts w:ascii="Calibri" w:eastAsia="Calibri" w:hAnsi="Calibri" w:cs="Calibri"/>
          <w:sz w:val="18"/>
        </w:rPr>
        <w:t>21.2.1 - descumprir as condições constantes neste Edital, em seus Anexos e no próprio Contrato;</w:t>
      </w:r>
    </w:p>
    <w:p w14:paraId="27509D57" w14:textId="77777777" w:rsidR="0086141A" w:rsidRPr="006230F3" w:rsidRDefault="007B34AA">
      <w:pPr>
        <w:widowControl/>
        <w:spacing w:after="120"/>
        <w:ind w:firstLine="709"/>
        <w:jc w:val="both"/>
      </w:pPr>
      <w:r w:rsidRPr="006230F3">
        <w:rPr>
          <w:rFonts w:ascii="Calibri" w:eastAsia="Calibri" w:hAnsi="Calibri" w:cs="Calibri"/>
          <w:sz w:val="18"/>
        </w:rPr>
        <w:t>21.2.2 - recusar-se a celebrar o Contrato ou não retirar o instrumento equivalente, no prazo estabelecido pela Administração, sem justificativa aceitável;</w:t>
      </w:r>
    </w:p>
    <w:p w14:paraId="5AB0D1C5" w14:textId="77777777" w:rsidR="0086141A" w:rsidRPr="006230F3" w:rsidRDefault="007B34AA">
      <w:pPr>
        <w:widowControl/>
        <w:spacing w:after="120"/>
        <w:ind w:firstLine="709"/>
        <w:jc w:val="both"/>
      </w:pPr>
      <w:r w:rsidRPr="006230F3">
        <w:rPr>
          <w:rFonts w:ascii="Calibri" w:eastAsia="Calibri" w:hAnsi="Calibri" w:cs="Calibri"/>
          <w:sz w:val="18"/>
        </w:rPr>
        <w:t>21.2.3 - for declarado inidôneo para licitar ou contratar com a Administração, nos termos do artigo 87, inciso IV, da Lei Federal n.º 8.666, de 21 de junho de 1993;</w:t>
      </w:r>
    </w:p>
    <w:p w14:paraId="4C6C5120" w14:textId="77777777" w:rsidR="0086141A" w:rsidRPr="006230F3" w:rsidRDefault="007B34AA">
      <w:pPr>
        <w:widowControl/>
        <w:spacing w:after="120"/>
        <w:ind w:firstLine="709"/>
        <w:jc w:val="both"/>
      </w:pPr>
      <w:r w:rsidRPr="006230F3">
        <w:rPr>
          <w:rFonts w:ascii="Calibri" w:eastAsia="Calibri" w:hAnsi="Calibri" w:cs="Calibri"/>
          <w:sz w:val="18"/>
        </w:rPr>
        <w:t>21.2.4 - for impedido de licitar e contratar com a Administração nos termos do artigo 7º da Lei Federal n.º 10.520, de 17 de julho de 2002.</w:t>
      </w:r>
    </w:p>
    <w:p w14:paraId="72711B4E" w14:textId="77777777" w:rsidR="0086141A" w:rsidRPr="006230F3" w:rsidRDefault="007B34AA">
      <w:pPr>
        <w:widowControl/>
        <w:spacing w:after="120"/>
        <w:ind w:firstLine="709"/>
        <w:jc w:val="both"/>
      </w:pPr>
      <w:r w:rsidRPr="006230F3">
        <w:rPr>
          <w:rFonts w:ascii="Calibri" w:eastAsia="Calibri" w:hAnsi="Calibri" w:cs="Calibri"/>
          <w:sz w:val="18"/>
        </w:rPr>
        <w:t>21.3 - A autoridade competente para determinar a contratação poderá revogar a licitação em face de razões de interesse público, derivadas de fato superveniente devidamente comprovado, pertinente e suficiente para justificar tal conduta, devendo anulá-la por ilegalidade, de ofício ou por provocação de qualquer pessoa, mediante ato escrito e fundamentado.</w:t>
      </w:r>
    </w:p>
    <w:p w14:paraId="783161A4" w14:textId="77777777" w:rsidR="0086141A" w:rsidRPr="006230F3" w:rsidRDefault="007B34AA">
      <w:pPr>
        <w:widowControl/>
        <w:spacing w:after="120"/>
        <w:ind w:firstLine="709"/>
        <w:jc w:val="both"/>
      </w:pPr>
      <w:r w:rsidRPr="006230F3">
        <w:rPr>
          <w:rFonts w:ascii="Calibri" w:eastAsia="Calibri" w:hAnsi="Calibri" w:cs="Calibri"/>
          <w:sz w:val="18"/>
        </w:rPr>
        <w:t>21.3.1 - A anulação do procedimento licitatório induz à do Contrato.</w:t>
      </w:r>
    </w:p>
    <w:p w14:paraId="197BB669" w14:textId="77777777" w:rsidR="0086141A" w:rsidRPr="006230F3" w:rsidRDefault="007B34AA">
      <w:pPr>
        <w:widowControl/>
        <w:spacing w:after="120"/>
        <w:ind w:firstLine="709"/>
        <w:jc w:val="both"/>
      </w:pPr>
      <w:r w:rsidRPr="006230F3">
        <w:rPr>
          <w:rFonts w:ascii="Calibri" w:eastAsia="Calibri" w:hAnsi="Calibri" w:cs="Calibri"/>
          <w:sz w:val="18"/>
        </w:rPr>
        <w:t>21.3.2 - Os licitantes não terão direito à indenização em decorrência da anulação do procedimento licitatório, ressalvado o direito do contratado de boa-fé de ser ressarcido pelos encargos que tiver suportado no cumprimento do Contrato.</w:t>
      </w:r>
    </w:p>
    <w:p w14:paraId="3A1187ED" w14:textId="77777777" w:rsidR="0086141A" w:rsidRPr="006230F3" w:rsidRDefault="007B34AA">
      <w:pPr>
        <w:widowControl/>
        <w:spacing w:after="120"/>
        <w:ind w:firstLine="709"/>
        <w:jc w:val="both"/>
      </w:pPr>
      <w:r w:rsidRPr="006230F3">
        <w:rPr>
          <w:rFonts w:ascii="Calibri" w:eastAsia="Calibri" w:hAnsi="Calibri" w:cs="Calibri"/>
          <w:sz w:val="18"/>
        </w:rPr>
        <w:t>21.4 - A comunicação do cancelamento do Contrato deverá ser feita pessoalmente, ou então por correspondência com aviso de recebimento, juntando o comprovante aos autos.</w:t>
      </w:r>
    </w:p>
    <w:p w14:paraId="4D986843" w14:textId="77777777" w:rsidR="0086141A" w:rsidRPr="006230F3" w:rsidRDefault="007B34AA">
      <w:pPr>
        <w:widowControl/>
        <w:spacing w:after="120"/>
        <w:ind w:firstLine="709"/>
        <w:jc w:val="both"/>
      </w:pPr>
      <w:r w:rsidRPr="006230F3">
        <w:rPr>
          <w:rFonts w:ascii="Calibri" w:eastAsia="Calibri" w:hAnsi="Calibri" w:cs="Calibri"/>
          <w:sz w:val="18"/>
        </w:rPr>
        <w:t>21.4.1 - No caso de ser ignorado, incerto ou inacessível o endereço da empresa, a comunicação será feira por meio do Diário Oficial ou Jornal de grande circulação, por duas vezes consecutivas, considerando cancelado o contrato a contar da última publicação.</w:t>
      </w:r>
    </w:p>
    <w:p w14:paraId="6AE4B205" w14:textId="77777777" w:rsidR="0086141A" w:rsidRPr="006230F3" w:rsidRDefault="007B34AA">
      <w:pPr>
        <w:widowControl/>
        <w:spacing w:after="120"/>
        <w:ind w:firstLine="709"/>
        <w:jc w:val="both"/>
      </w:pPr>
      <w:r w:rsidRPr="006230F3">
        <w:rPr>
          <w:rFonts w:ascii="Calibri" w:eastAsia="Calibri" w:hAnsi="Calibri" w:cs="Calibri"/>
          <w:sz w:val="18"/>
        </w:rPr>
        <w:t>21.5 - Independentemente das previsões retro indicadas, o fornecedor poderá solicitar o cancelamento do Contrato na ocorrência de fato superveniente que venha comprometer a perfeita execução contratual, decorrente de caso fortuito ou de força maior, devidamente comprovados.</w:t>
      </w:r>
    </w:p>
    <w:p w14:paraId="628E684B" w14:textId="77777777" w:rsidR="0086141A" w:rsidRPr="006230F3" w:rsidRDefault="007B34AA">
      <w:pPr>
        <w:widowControl/>
        <w:spacing w:after="120"/>
        <w:ind w:firstLine="709"/>
        <w:jc w:val="both"/>
      </w:pPr>
      <w:r w:rsidRPr="006230F3">
        <w:rPr>
          <w:rFonts w:ascii="Calibri" w:eastAsia="Calibri" w:hAnsi="Calibri" w:cs="Calibri"/>
          <w:sz w:val="18"/>
        </w:rPr>
        <w:t>21.5.1 - ocorrendo a hipótese prevista no subitem 21.5, a solicitação de cancelamento do fornecedor deverá ser formulada com antecedência mínima de 30 (trinta) dias, sendo facultada à Prefeitura do Município de Taguaí a aplicação das penalidades previstas no Edital.</w:t>
      </w:r>
    </w:p>
    <w:p w14:paraId="0C43F677" w14:textId="77777777" w:rsidR="0086141A" w:rsidRPr="006230F3" w:rsidRDefault="0086141A">
      <w:pPr>
        <w:widowControl/>
        <w:spacing w:after="120"/>
        <w:ind w:firstLine="709"/>
        <w:jc w:val="both"/>
      </w:pPr>
    </w:p>
    <w:p w14:paraId="2652F851"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22 - REQUERIMENTOS DE ESCLARECIMENTOS EM RELAÇÃO AO EDITAL.</w:t>
      </w:r>
    </w:p>
    <w:p w14:paraId="580D0108" w14:textId="77777777" w:rsidR="0086141A" w:rsidRPr="006230F3" w:rsidRDefault="0086141A">
      <w:pPr>
        <w:widowControl/>
        <w:jc w:val="both"/>
      </w:pPr>
    </w:p>
    <w:p w14:paraId="05ED864C" w14:textId="77777777" w:rsidR="0086141A" w:rsidRPr="006230F3" w:rsidRDefault="007B34AA">
      <w:pPr>
        <w:widowControl/>
        <w:spacing w:after="120"/>
        <w:ind w:firstLine="709"/>
        <w:jc w:val="both"/>
      </w:pPr>
      <w:r w:rsidRPr="006230F3">
        <w:rPr>
          <w:rFonts w:ascii="Calibri" w:eastAsia="Calibri" w:hAnsi="Calibri" w:cs="Calibri"/>
          <w:sz w:val="18"/>
        </w:rPr>
        <w:t>22.1 - É facultada a qualquer interessado a apresentação de requerimento de esclarecimentos sobre o ato convocatório do Pregão e seus Anexos, desde que seja protocolado no prazo máximo de 2 (dois) dias úteis anteriores à data fixada para recebimento das propostas, no endereço mencionado em epígrafe.</w:t>
      </w:r>
    </w:p>
    <w:p w14:paraId="0445C4CA" w14:textId="77777777" w:rsidR="0086141A" w:rsidRPr="006230F3" w:rsidRDefault="007B34AA">
      <w:pPr>
        <w:widowControl/>
        <w:spacing w:after="120"/>
        <w:ind w:firstLine="709"/>
        <w:jc w:val="both"/>
      </w:pPr>
      <w:r w:rsidRPr="006230F3">
        <w:rPr>
          <w:rFonts w:ascii="Calibri" w:eastAsia="Calibri" w:hAnsi="Calibri" w:cs="Calibri"/>
          <w:sz w:val="18"/>
        </w:rPr>
        <w:t>22.2 - O requerimento pode envolver, inclusive, a solicitação de cópias da legislação disciplinadora do procedimento na esfera municipal, mediante pagamento, neste caso, de taxa para cobrir o custo de reprodução gráfica.</w:t>
      </w:r>
    </w:p>
    <w:p w14:paraId="039B2F2F" w14:textId="77777777" w:rsidR="0086141A" w:rsidRPr="006230F3" w:rsidRDefault="007B34AA">
      <w:pPr>
        <w:widowControl/>
        <w:spacing w:after="120"/>
        <w:ind w:firstLine="709"/>
        <w:jc w:val="both"/>
      </w:pPr>
      <w:r w:rsidRPr="006230F3">
        <w:rPr>
          <w:rFonts w:ascii="Calibri" w:eastAsia="Calibri" w:hAnsi="Calibri" w:cs="Calibri"/>
          <w:sz w:val="18"/>
        </w:rPr>
        <w:t>22.3 - O requerimento deverá ser formalizado mediante a apresentação de solicitação formal escrita dirigida à autoridade subscritora do Edital.</w:t>
      </w:r>
    </w:p>
    <w:p w14:paraId="736DE195" w14:textId="77777777" w:rsidR="0086141A" w:rsidRPr="006230F3" w:rsidRDefault="007B34AA">
      <w:pPr>
        <w:widowControl/>
        <w:spacing w:after="120"/>
        <w:ind w:firstLine="709"/>
        <w:jc w:val="both"/>
      </w:pPr>
      <w:r w:rsidRPr="006230F3">
        <w:rPr>
          <w:rFonts w:ascii="Calibri" w:eastAsia="Calibri" w:hAnsi="Calibri" w:cs="Calibri"/>
          <w:sz w:val="18"/>
        </w:rPr>
        <w:t>22.4 - Os esclarecimentos deverão ser prestados no prazo de 24 (vinte e quatro) horas, a contar do recebimento do requerimento da solicitação por parte da autoridade subscritora do Edital, passando eles a integrar, juntamente com o requerimento que lhes deu origem, os autos do processo.</w:t>
      </w:r>
    </w:p>
    <w:p w14:paraId="59740438" w14:textId="77777777" w:rsidR="0086141A" w:rsidRPr="006230F3" w:rsidRDefault="0086141A">
      <w:pPr>
        <w:widowControl/>
        <w:jc w:val="both"/>
      </w:pPr>
    </w:p>
    <w:p w14:paraId="52D2B22F"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23 - SOLICITAÇÃO DE PROVIDÊNCIAS EM RELAÇÃO AO EDITAL OU PARA SUA IMPUGNAÇÃO</w:t>
      </w:r>
    </w:p>
    <w:p w14:paraId="780A86BE" w14:textId="77777777" w:rsidR="0086141A" w:rsidRPr="006230F3" w:rsidRDefault="0086141A">
      <w:pPr>
        <w:widowControl/>
        <w:jc w:val="both"/>
      </w:pPr>
    </w:p>
    <w:p w14:paraId="46E026C7" w14:textId="77777777" w:rsidR="0086141A" w:rsidRPr="006230F3" w:rsidRDefault="007B34AA">
      <w:pPr>
        <w:widowControl/>
        <w:spacing w:after="120"/>
        <w:ind w:firstLine="709"/>
        <w:jc w:val="both"/>
      </w:pPr>
      <w:r w:rsidRPr="006230F3">
        <w:rPr>
          <w:rFonts w:ascii="Calibri" w:eastAsia="Calibri" w:hAnsi="Calibri" w:cs="Calibri"/>
          <w:sz w:val="18"/>
        </w:rPr>
        <w:t xml:space="preserve">23.1 - É facultada a qualquer interessado a apresentação de requerimento para que sejam tomadas providências em relação ao Edital e seus Anexos ou para que sejam eles impugnados, desde que seja protocolado no prazo máximo de 2 </w:t>
      </w:r>
      <w:r w:rsidRPr="006230F3">
        <w:rPr>
          <w:rFonts w:ascii="Calibri" w:eastAsia="Calibri" w:hAnsi="Calibri" w:cs="Calibri"/>
          <w:sz w:val="18"/>
        </w:rPr>
        <w:lastRenderedPageBreak/>
        <w:t>(dois) dias úteis anteriores à data fixada para recebimento das propostas, no endereço Praça Expedicionário Antonio Romano de Oliveira nº 44 – CEP 18890-091 – Taguaí – SP.</w:t>
      </w:r>
    </w:p>
    <w:p w14:paraId="203C6E98" w14:textId="77777777" w:rsidR="0086141A" w:rsidRPr="006230F3" w:rsidRDefault="007B34AA">
      <w:pPr>
        <w:widowControl/>
        <w:spacing w:after="120"/>
        <w:ind w:firstLine="709"/>
        <w:jc w:val="both"/>
      </w:pPr>
      <w:r w:rsidRPr="006230F3">
        <w:rPr>
          <w:rFonts w:ascii="Calibri" w:eastAsia="Calibri" w:hAnsi="Calibri" w:cs="Calibri"/>
          <w:sz w:val="18"/>
        </w:rPr>
        <w:t>23.2 - O requerimento deverá ser formalizado mediante a apresentação de solicitação formal escrita dirigida à autoridade subscritora do Edital, devidamente protocolado no setor de Protocolos.</w:t>
      </w:r>
    </w:p>
    <w:p w14:paraId="496B8FF0" w14:textId="77777777" w:rsidR="0086141A" w:rsidRPr="006230F3" w:rsidRDefault="007B34AA">
      <w:pPr>
        <w:widowControl/>
        <w:spacing w:after="120"/>
        <w:ind w:firstLine="709"/>
        <w:jc w:val="both"/>
      </w:pPr>
      <w:r w:rsidRPr="006230F3">
        <w:rPr>
          <w:rFonts w:ascii="Calibri" w:eastAsia="Calibri" w:hAnsi="Calibri" w:cs="Calibri"/>
          <w:sz w:val="18"/>
        </w:rPr>
        <w:t>23.3 - A decisão sobre o pedido de adoção de providências ou de impugnação será proferida pela autoridade subscritora do ato convocatório do Pregão no prazo de 24 (vinte e quatro) horas, a contar do recebimento do requerimento, passando ela a integrar, juntamente com o requerimento que lhe deu origem, os autos do processo.</w:t>
      </w:r>
    </w:p>
    <w:p w14:paraId="3E7DD868" w14:textId="77777777" w:rsidR="0086141A" w:rsidRPr="006230F3" w:rsidRDefault="007B34AA">
      <w:pPr>
        <w:widowControl/>
        <w:spacing w:after="120"/>
        <w:ind w:firstLine="709"/>
        <w:jc w:val="both"/>
      </w:pPr>
      <w:r w:rsidRPr="006230F3">
        <w:rPr>
          <w:rFonts w:ascii="Calibri" w:eastAsia="Calibri" w:hAnsi="Calibri" w:cs="Calibri"/>
          <w:sz w:val="18"/>
        </w:rPr>
        <w:t>23.4 - Se o acolhimento do pedido de providência ou de impugnação implicar em modificação do ato convocatório da licitação e/ou seus anexos, deverá ser designada nova data para a realização do certame com divulgação na mesma forma ocorrida no ato convocatório original.</w:t>
      </w:r>
    </w:p>
    <w:p w14:paraId="7CE3EF09" w14:textId="77777777" w:rsidR="0086141A" w:rsidRPr="006230F3" w:rsidRDefault="0086141A">
      <w:pPr>
        <w:widowControl/>
        <w:jc w:val="both"/>
      </w:pPr>
    </w:p>
    <w:p w14:paraId="4F5623A1"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rPr>
        <w:t>24 - FORO</w:t>
      </w:r>
    </w:p>
    <w:p w14:paraId="36A1BEF7" w14:textId="77777777" w:rsidR="0086141A" w:rsidRPr="006230F3" w:rsidRDefault="0086141A">
      <w:pPr>
        <w:widowControl/>
        <w:jc w:val="both"/>
      </w:pPr>
    </w:p>
    <w:p w14:paraId="7627DDA6" w14:textId="77777777" w:rsidR="0086141A" w:rsidRPr="006230F3" w:rsidRDefault="007B34AA">
      <w:pPr>
        <w:widowControl/>
        <w:spacing w:after="120"/>
        <w:ind w:firstLine="709"/>
        <w:jc w:val="both"/>
      </w:pPr>
      <w:r w:rsidRPr="006230F3">
        <w:rPr>
          <w:rFonts w:ascii="Calibri" w:eastAsia="Calibri" w:hAnsi="Calibri" w:cs="Calibri"/>
          <w:sz w:val="18"/>
        </w:rPr>
        <w:t xml:space="preserve">24.1 - As questões decorrentes da execução deste Pregão que não possam ser dirimidas administrativamente serão processadas e julgadas no Foro da Comarca de Fartura - SP, com exclusão de qualquer outro, por mais privilegiado que </w:t>
      </w:r>
      <w:proofErr w:type="gramStart"/>
      <w:r w:rsidRPr="006230F3">
        <w:rPr>
          <w:rFonts w:ascii="Calibri" w:eastAsia="Calibri" w:hAnsi="Calibri" w:cs="Calibri"/>
          <w:sz w:val="18"/>
        </w:rPr>
        <w:t>seja, salvo</w:t>
      </w:r>
      <w:proofErr w:type="gramEnd"/>
      <w:r w:rsidRPr="006230F3">
        <w:rPr>
          <w:rFonts w:ascii="Calibri" w:eastAsia="Calibri" w:hAnsi="Calibri" w:cs="Calibri"/>
          <w:sz w:val="18"/>
        </w:rPr>
        <w:t xml:space="preserve"> nos casos previstos no artigo 102, inciso I, alínea "d" da Constituição Federal. </w:t>
      </w:r>
    </w:p>
    <w:p w14:paraId="726F13ED" w14:textId="77777777" w:rsidR="0086141A" w:rsidRPr="006230F3" w:rsidRDefault="007B34AA">
      <w:pPr>
        <w:widowControl/>
        <w:spacing w:after="120"/>
        <w:ind w:firstLine="709"/>
        <w:jc w:val="right"/>
      </w:pPr>
      <w:r w:rsidRPr="006230F3">
        <w:rPr>
          <w:rFonts w:ascii="Calibri" w:eastAsia="Calibri" w:hAnsi="Calibri" w:cs="Calibri"/>
        </w:rPr>
        <w:t>Taguaí, 26 de abril de 2023.</w:t>
      </w:r>
    </w:p>
    <w:p w14:paraId="2A5C5739" w14:textId="77777777" w:rsidR="0086141A" w:rsidRPr="006230F3" w:rsidRDefault="0086141A">
      <w:pPr>
        <w:widowControl/>
        <w:jc w:val="both"/>
      </w:pPr>
    </w:p>
    <w:p w14:paraId="338ADD61" w14:textId="77777777" w:rsidR="0086141A" w:rsidRPr="006230F3" w:rsidRDefault="0086141A">
      <w:pPr>
        <w:widowControl/>
        <w:jc w:val="center"/>
      </w:pPr>
    </w:p>
    <w:p w14:paraId="715BAA80" w14:textId="77777777" w:rsidR="0086141A" w:rsidRPr="006230F3" w:rsidRDefault="0086141A">
      <w:pPr>
        <w:widowControl/>
        <w:jc w:val="center"/>
      </w:pPr>
    </w:p>
    <w:p w14:paraId="64A8EFA7" w14:textId="77777777" w:rsidR="0086141A" w:rsidRPr="006230F3" w:rsidRDefault="0086141A">
      <w:pPr>
        <w:widowControl/>
        <w:jc w:val="center"/>
      </w:pPr>
    </w:p>
    <w:p w14:paraId="3FFEBCF3" w14:textId="77777777" w:rsidR="0086141A" w:rsidRPr="006230F3" w:rsidRDefault="007B34AA">
      <w:pPr>
        <w:widowControl/>
        <w:jc w:val="center"/>
      </w:pPr>
      <w:r w:rsidRPr="006230F3">
        <w:rPr>
          <w:rFonts w:ascii="Calibri" w:eastAsia="Calibri" w:hAnsi="Calibri" w:cs="Calibri"/>
        </w:rPr>
        <w:t>EDER CARLOS FOGAÇA DA CRUZ</w:t>
      </w:r>
    </w:p>
    <w:p w14:paraId="2AA3839B" w14:textId="77777777" w:rsidR="0086141A" w:rsidRPr="006230F3" w:rsidRDefault="007B34AA">
      <w:pPr>
        <w:widowControl/>
        <w:spacing w:after="200" w:line="276" w:lineRule="auto"/>
        <w:jc w:val="center"/>
      </w:pPr>
      <w:r w:rsidRPr="006230F3">
        <w:rPr>
          <w:rFonts w:ascii="Calibri" w:eastAsia="Calibri" w:hAnsi="Calibri" w:cs="Calibri"/>
        </w:rPr>
        <w:t>Prefeito Municipal</w:t>
      </w:r>
    </w:p>
    <w:p w14:paraId="5DFC962B" w14:textId="77777777" w:rsidR="0086141A" w:rsidRPr="006230F3" w:rsidRDefault="0086141A">
      <w:pPr>
        <w:widowControl/>
        <w:jc w:val="center"/>
      </w:pPr>
    </w:p>
    <w:p w14:paraId="3E19C6B0" w14:textId="1F258A62" w:rsidR="0086141A" w:rsidRPr="006230F3" w:rsidRDefault="0086141A">
      <w:pPr>
        <w:widowControl/>
        <w:jc w:val="center"/>
      </w:pPr>
    </w:p>
    <w:p w14:paraId="7E3A9017" w14:textId="27B6AEEE" w:rsidR="00F030F3" w:rsidRPr="006230F3" w:rsidRDefault="00F030F3">
      <w:pPr>
        <w:widowControl/>
        <w:jc w:val="center"/>
      </w:pPr>
    </w:p>
    <w:p w14:paraId="26619B95" w14:textId="099A62AC" w:rsidR="00F030F3" w:rsidRPr="006230F3" w:rsidRDefault="00F030F3">
      <w:pPr>
        <w:widowControl/>
        <w:jc w:val="center"/>
      </w:pPr>
    </w:p>
    <w:p w14:paraId="02C8152A" w14:textId="50E093F8" w:rsidR="00F030F3" w:rsidRPr="006230F3" w:rsidRDefault="00F030F3">
      <w:pPr>
        <w:widowControl/>
        <w:jc w:val="center"/>
      </w:pPr>
    </w:p>
    <w:p w14:paraId="52997546" w14:textId="6434E9A6" w:rsidR="00F030F3" w:rsidRPr="006230F3" w:rsidRDefault="00F030F3">
      <w:pPr>
        <w:widowControl/>
        <w:jc w:val="center"/>
      </w:pPr>
    </w:p>
    <w:p w14:paraId="5CF482BC" w14:textId="2B4842AF" w:rsidR="00F030F3" w:rsidRPr="006230F3" w:rsidRDefault="00F030F3">
      <w:pPr>
        <w:widowControl/>
        <w:jc w:val="center"/>
      </w:pPr>
    </w:p>
    <w:p w14:paraId="0E330BFE" w14:textId="575FCFA3" w:rsidR="00F030F3" w:rsidRPr="006230F3" w:rsidRDefault="00F030F3">
      <w:pPr>
        <w:widowControl/>
        <w:jc w:val="center"/>
      </w:pPr>
    </w:p>
    <w:p w14:paraId="11AD7B2E" w14:textId="475B5AD1" w:rsidR="00F030F3" w:rsidRPr="006230F3" w:rsidRDefault="00F030F3">
      <w:pPr>
        <w:widowControl/>
        <w:jc w:val="center"/>
      </w:pPr>
    </w:p>
    <w:p w14:paraId="16B7EC3B" w14:textId="28EE40EB" w:rsidR="00F030F3" w:rsidRPr="006230F3" w:rsidRDefault="00F030F3">
      <w:pPr>
        <w:widowControl/>
        <w:jc w:val="center"/>
      </w:pPr>
    </w:p>
    <w:p w14:paraId="573D34A9" w14:textId="621A278F" w:rsidR="00F030F3" w:rsidRPr="006230F3" w:rsidRDefault="00F030F3">
      <w:pPr>
        <w:widowControl/>
        <w:jc w:val="center"/>
      </w:pPr>
    </w:p>
    <w:p w14:paraId="206C95EF" w14:textId="00C0A468" w:rsidR="00F030F3" w:rsidRPr="006230F3" w:rsidRDefault="00F030F3">
      <w:pPr>
        <w:widowControl/>
        <w:jc w:val="center"/>
      </w:pPr>
    </w:p>
    <w:p w14:paraId="796FCE31" w14:textId="514638A5" w:rsidR="00F030F3" w:rsidRPr="006230F3" w:rsidRDefault="00F030F3">
      <w:pPr>
        <w:widowControl/>
        <w:jc w:val="center"/>
      </w:pPr>
    </w:p>
    <w:p w14:paraId="0DF7E74A" w14:textId="7A70B116" w:rsidR="00F030F3" w:rsidRPr="006230F3" w:rsidRDefault="00F030F3">
      <w:pPr>
        <w:widowControl/>
        <w:jc w:val="center"/>
      </w:pPr>
    </w:p>
    <w:p w14:paraId="50468377" w14:textId="3C2E4A6A" w:rsidR="00F030F3" w:rsidRPr="006230F3" w:rsidRDefault="00F030F3">
      <w:pPr>
        <w:widowControl/>
        <w:jc w:val="center"/>
      </w:pPr>
    </w:p>
    <w:p w14:paraId="56E9AAB5" w14:textId="5D46D8AA" w:rsidR="00F030F3" w:rsidRPr="006230F3" w:rsidRDefault="00F030F3">
      <w:pPr>
        <w:widowControl/>
        <w:jc w:val="center"/>
      </w:pPr>
    </w:p>
    <w:p w14:paraId="01F2D5B7" w14:textId="5BFD8CCB" w:rsidR="00F030F3" w:rsidRPr="006230F3" w:rsidRDefault="00F030F3">
      <w:pPr>
        <w:widowControl/>
        <w:jc w:val="center"/>
      </w:pPr>
    </w:p>
    <w:p w14:paraId="290F343F" w14:textId="47541FF7" w:rsidR="00F030F3" w:rsidRPr="006230F3" w:rsidRDefault="00F030F3">
      <w:pPr>
        <w:widowControl/>
        <w:jc w:val="center"/>
      </w:pPr>
    </w:p>
    <w:p w14:paraId="015B20B9" w14:textId="20031274" w:rsidR="00F030F3" w:rsidRPr="006230F3" w:rsidRDefault="00F030F3">
      <w:pPr>
        <w:widowControl/>
        <w:jc w:val="center"/>
      </w:pPr>
    </w:p>
    <w:p w14:paraId="30E7BD4A" w14:textId="45559A5C" w:rsidR="00F030F3" w:rsidRPr="006230F3" w:rsidRDefault="00F030F3">
      <w:pPr>
        <w:widowControl/>
        <w:jc w:val="center"/>
      </w:pPr>
    </w:p>
    <w:p w14:paraId="000F8EC9" w14:textId="6FE5583C" w:rsidR="00F030F3" w:rsidRPr="006230F3" w:rsidRDefault="00F030F3">
      <w:pPr>
        <w:widowControl/>
        <w:jc w:val="center"/>
      </w:pPr>
    </w:p>
    <w:p w14:paraId="4C76DDE0" w14:textId="072AA708" w:rsidR="00F030F3" w:rsidRPr="006230F3" w:rsidRDefault="00F030F3">
      <w:pPr>
        <w:widowControl/>
        <w:jc w:val="center"/>
      </w:pPr>
    </w:p>
    <w:p w14:paraId="0A568A6B" w14:textId="3508DA4D" w:rsidR="00F030F3" w:rsidRPr="006230F3" w:rsidRDefault="00F030F3">
      <w:pPr>
        <w:widowControl/>
        <w:jc w:val="center"/>
      </w:pPr>
    </w:p>
    <w:p w14:paraId="2FAB94FD" w14:textId="647F7FA8" w:rsidR="00F030F3" w:rsidRPr="006230F3" w:rsidRDefault="00F030F3">
      <w:pPr>
        <w:widowControl/>
        <w:jc w:val="center"/>
      </w:pPr>
    </w:p>
    <w:p w14:paraId="0A513065" w14:textId="67BA366E" w:rsidR="00F030F3" w:rsidRPr="006230F3" w:rsidRDefault="00F030F3">
      <w:pPr>
        <w:widowControl/>
        <w:jc w:val="center"/>
      </w:pPr>
    </w:p>
    <w:p w14:paraId="6DC70C73" w14:textId="0835869A" w:rsidR="00F030F3" w:rsidRPr="006230F3" w:rsidRDefault="00F030F3">
      <w:pPr>
        <w:widowControl/>
        <w:jc w:val="center"/>
      </w:pPr>
    </w:p>
    <w:p w14:paraId="087967F0" w14:textId="77777777" w:rsidR="00F030F3" w:rsidRPr="006230F3" w:rsidRDefault="00F030F3">
      <w:pPr>
        <w:widowControl/>
        <w:jc w:val="center"/>
      </w:pPr>
    </w:p>
    <w:p w14:paraId="7DE82A52" w14:textId="77777777" w:rsidR="0086141A" w:rsidRPr="006230F3" w:rsidRDefault="0086141A">
      <w:pPr>
        <w:widowControl/>
        <w:jc w:val="center"/>
      </w:pPr>
    </w:p>
    <w:p w14:paraId="4EAC8A91" w14:textId="77777777" w:rsidR="0086141A" w:rsidRPr="006230F3" w:rsidRDefault="0086141A">
      <w:pPr>
        <w:widowControl/>
        <w:jc w:val="center"/>
      </w:pPr>
    </w:p>
    <w:p w14:paraId="4C4CC367" w14:textId="77777777" w:rsidR="0086141A" w:rsidRPr="006230F3" w:rsidRDefault="0086141A">
      <w:pPr>
        <w:widowControl/>
        <w:jc w:val="center"/>
      </w:pPr>
    </w:p>
    <w:p w14:paraId="37F12162" w14:textId="77777777" w:rsidR="0086141A" w:rsidRPr="006230F3" w:rsidRDefault="007B34AA">
      <w:pPr>
        <w:widowControl/>
        <w:jc w:val="center"/>
      </w:pPr>
      <w:r w:rsidRPr="006230F3">
        <w:rPr>
          <w:rFonts w:ascii="Calibri" w:eastAsia="Calibri" w:hAnsi="Calibri" w:cs="Calibri"/>
          <w:b/>
          <w:sz w:val="18"/>
        </w:rPr>
        <w:lastRenderedPageBreak/>
        <w:t>ANEXO I</w:t>
      </w:r>
    </w:p>
    <w:p w14:paraId="389A73B6" w14:textId="77777777" w:rsidR="0086141A" w:rsidRPr="006230F3" w:rsidRDefault="007B34AA">
      <w:pPr>
        <w:widowControl/>
        <w:jc w:val="center"/>
      </w:pPr>
      <w:r w:rsidRPr="006230F3">
        <w:rPr>
          <w:rFonts w:ascii="Calibri" w:eastAsia="Calibri" w:hAnsi="Calibri" w:cs="Calibri"/>
          <w:b/>
          <w:sz w:val="18"/>
        </w:rPr>
        <w:t>MEMORIAL DESCRITIVO E DISPOSIÇÕES ESPECÍFICAS</w:t>
      </w:r>
    </w:p>
    <w:p w14:paraId="1855CF0F" w14:textId="77777777" w:rsidR="0086141A" w:rsidRPr="006230F3" w:rsidRDefault="007B34AA">
      <w:pPr>
        <w:widowControl/>
        <w:jc w:val="center"/>
      </w:pPr>
      <w:r w:rsidRPr="006230F3">
        <w:rPr>
          <w:rFonts w:ascii="Calibri" w:eastAsia="Calibri" w:hAnsi="Calibri" w:cs="Calibri"/>
          <w:sz w:val="18"/>
        </w:rPr>
        <w:t xml:space="preserve"> PROCESSO ADMINISTRATIVO: 158/2023</w:t>
      </w:r>
    </w:p>
    <w:p w14:paraId="2EF51FEF" w14:textId="77777777" w:rsidR="0086141A" w:rsidRPr="006230F3" w:rsidRDefault="007B34AA">
      <w:pPr>
        <w:widowControl/>
        <w:jc w:val="center"/>
      </w:pPr>
      <w:r w:rsidRPr="006230F3">
        <w:rPr>
          <w:rFonts w:ascii="Calibri" w:eastAsia="Calibri" w:hAnsi="Calibri" w:cs="Calibri"/>
          <w:sz w:val="18"/>
        </w:rPr>
        <w:t>PROCESSO LICITATÓRIO: 187/2023</w:t>
      </w:r>
    </w:p>
    <w:p w14:paraId="0CD6D11E" w14:textId="77777777" w:rsidR="0086141A" w:rsidRPr="006230F3" w:rsidRDefault="007B34AA">
      <w:pPr>
        <w:widowControl/>
        <w:jc w:val="center"/>
      </w:pPr>
      <w:r w:rsidRPr="006230F3">
        <w:rPr>
          <w:rFonts w:ascii="Calibri" w:eastAsia="Calibri" w:hAnsi="Calibri" w:cs="Calibri"/>
          <w:sz w:val="18"/>
        </w:rPr>
        <w:t xml:space="preserve">  PREGÃO PRESENCIAL: 11/2023</w:t>
      </w:r>
    </w:p>
    <w:p w14:paraId="282135B4" w14:textId="77777777" w:rsidR="0086141A" w:rsidRPr="006230F3" w:rsidRDefault="0086141A">
      <w:pPr>
        <w:widowControl/>
        <w:jc w:val="center"/>
      </w:pPr>
    </w:p>
    <w:p w14:paraId="1D161103"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360" w:right="360"/>
        <w:jc w:val="center"/>
      </w:pPr>
      <w:r w:rsidRPr="006230F3">
        <w:rPr>
          <w:rFonts w:ascii="Calibri" w:eastAsia="Calibri" w:hAnsi="Calibri" w:cs="Calibri"/>
          <w:sz w:val="18"/>
        </w:rPr>
        <w:t>1 - DO OBJETO, SERVIÇO A SER REALIZADO</w:t>
      </w:r>
    </w:p>
    <w:p w14:paraId="729752AA" w14:textId="77777777" w:rsidR="0086141A" w:rsidRPr="006230F3" w:rsidRDefault="0086141A">
      <w:pPr>
        <w:widowControl/>
        <w:ind w:left="1669" w:hanging="960"/>
      </w:pPr>
    </w:p>
    <w:p w14:paraId="324B34E7" w14:textId="77777777" w:rsidR="0086141A" w:rsidRPr="006230F3" w:rsidRDefault="007B34AA">
      <w:pPr>
        <w:widowControl/>
        <w:ind w:firstLine="709"/>
        <w:jc w:val="both"/>
      </w:pPr>
      <w:r w:rsidRPr="006230F3">
        <w:rPr>
          <w:rFonts w:ascii="Calibri" w:eastAsia="Calibri" w:hAnsi="Calibri" w:cs="Calibri"/>
          <w:sz w:val="18"/>
        </w:rPr>
        <w:t>1.1 - A presente licitação tem por objeto:</w:t>
      </w:r>
      <w:r w:rsidRPr="006230F3">
        <w:rPr>
          <w:rFonts w:ascii="Calibri" w:eastAsia="Calibri" w:hAnsi="Calibri" w:cs="Calibri"/>
          <w:b/>
          <w:sz w:val="18"/>
        </w:rPr>
        <w:t xml:space="preserve"> CONTRATAÇÃO DE EMPRESA PARA PRESTAÇÃO DE SERVIÇOS BANCÁRIOS DE GERENCIAMENTO COM EXCLUSIVIDADE DA FOLHA DE PAGAMENTO DOS SERVIDORES PÚBLICOS MUNICIPAIS ATIVOS, INATIVOS E PENSIONISTAS DO MUNICÍPIO DE TAGUAÍ</w:t>
      </w:r>
      <w:r w:rsidRPr="006230F3">
        <w:rPr>
          <w:rFonts w:ascii="Draft 10cpi" w:eastAsia="Draft 10cpi" w:hAnsi="Draft 10cpi" w:cs="Draft 10cpi"/>
          <w:color w:val="000000"/>
          <w:sz w:val="16"/>
        </w:rPr>
        <w:t xml:space="preserve">, </w:t>
      </w:r>
      <w:r w:rsidRPr="006230F3">
        <w:rPr>
          <w:rFonts w:ascii="Calibri" w:eastAsia="Calibri" w:hAnsi="Calibri" w:cs="Calibri"/>
          <w:color w:val="000000"/>
          <w:sz w:val="18"/>
        </w:rPr>
        <w:t>observadas</w:t>
      </w:r>
      <w:r w:rsidRPr="006230F3">
        <w:rPr>
          <w:rFonts w:ascii="Calibri" w:eastAsia="Calibri" w:hAnsi="Calibri" w:cs="Calibri"/>
          <w:sz w:val="18"/>
        </w:rPr>
        <w:t xml:space="preserve"> as características e demais condições definidas neste Edital e em seus Anexos.</w:t>
      </w:r>
    </w:p>
    <w:p w14:paraId="0A394030" w14:textId="77777777" w:rsidR="0086141A" w:rsidRPr="006230F3" w:rsidRDefault="007B34AA">
      <w:pPr>
        <w:widowControl/>
        <w:ind w:firstLine="709"/>
      </w:pPr>
      <w:r w:rsidRPr="006230F3">
        <w:rPr>
          <w:rFonts w:ascii="Calibri" w:eastAsia="Calibri" w:hAnsi="Calibri" w:cs="Calibri"/>
          <w:sz w:val="18"/>
        </w:rPr>
        <w:t>1.2 - O valor MÍNIMOS aceito por proposta estão especificadas no quadro abaixo:</w:t>
      </w:r>
    </w:p>
    <w:p w14:paraId="3B25678D" w14:textId="77777777" w:rsidR="00F030F3" w:rsidRPr="006230F3" w:rsidRDefault="00F030F3">
      <w:pPr>
        <w:widowControl/>
        <w:ind w:left="720"/>
        <w:jc w:val="both"/>
        <w:rPr>
          <w:rFonts w:ascii="Calibri" w:eastAsia="Calibri" w:hAnsi="Calibri" w:cs="Calibri"/>
          <w:b/>
          <w:sz w:val="16"/>
          <w:u w:val="single"/>
        </w:rPr>
      </w:pPr>
    </w:p>
    <w:p w14:paraId="516022BD" w14:textId="69855547" w:rsidR="0086141A" w:rsidRPr="006230F3" w:rsidRDefault="007B34AA">
      <w:pPr>
        <w:widowControl/>
        <w:ind w:left="720"/>
        <w:jc w:val="both"/>
        <w:rPr>
          <w:rFonts w:ascii="Calibri" w:eastAsia="Calibri" w:hAnsi="Calibri" w:cs="Calibri"/>
          <w:b/>
          <w:sz w:val="16"/>
          <w:u w:val="single"/>
        </w:rPr>
      </w:pPr>
      <w:r w:rsidRPr="006230F3">
        <w:rPr>
          <w:rFonts w:ascii="Calibri" w:eastAsia="Calibri" w:hAnsi="Calibri" w:cs="Calibri"/>
          <w:b/>
          <w:sz w:val="16"/>
          <w:u w:val="single"/>
        </w:rPr>
        <w:t>VALOR PREVISTO</w:t>
      </w:r>
    </w:p>
    <w:p w14:paraId="3AA86707" w14:textId="77777777" w:rsidR="00F030F3" w:rsidRPr="006230F3" w:rsidRDefault="00F030F3">
      <w:pPr>
        <w:widowControl/>
        <w:ind w:left="720"/>
        <w:jc w:val="both"/>
        <w:rPr>
          <w:rFonts w:ascii="Calibri" w:eastAsia="Calibri" w:hAnsi="Calibri" w:cs="Calibri"/>
          <w:b/>
          <w:sz w:val="16"/>
          <w:u w:val="single"/>
        </w:rPr>
      </w:pPr>
    </w:p>
    <w:tbl>
      <w:tblPr>
        <w:tblW w:w="4618" w:type="pct"/>
        <w:jc w:val="center"/>
        <w:tblLayout w:type="fixed"/>
        <w:tblCellMar>
          <w:left w:w="1" w:type="dxa"/>
          <w:right w:w="1" w:type="dxa"/>
        </w:tblCellMar>
        <w:tblLook w:val="04A0" w:firstRow="1" w:lastRow="0" w:firstColumn="1" w:lastColumn="0" w:noHBand="0" w:noVBand="1"/>
      </w:tblPr>
      <w:tblGrid>
        <w:gridCol w:w="284"/>
        <w:gridCol w:w="5529"/>
        <w:gridCol w:w="425"/>
        <w:gridCol w:w="567"/>
        <w:gridCol w:w="709"/>
        <w:gridCol w:w="856"/>
      </w:tblGrid>
      <w:tr w:rsidR="0086141A" w:rsidRPr="006230F3" w14:paraId="2070DF56" w14:textId="77777777" w:rsidTr="00F030F3">
        <w:trPr>
          <w:trHeight w:val="301"/>
          <w:jc w:val="center"/>
        </w:trPr>
        <w:tc>
          <w:tcPr>
            <w:tcW w:w="284" w:type="dxa"/>
            <w:tcBorders>
              <w:top w:val="single" w:sz="4" w:space="0" w:color="000000"/>
              <w:left w:val="single" w:sz="4" w:space="0" w:color="000000"/>
              <w:bottom w:val="single" w:sz="4" w:space="0" w:color="000000"/>
              <w:right w:val="single" w:sz="4" w:space="0" w:color="000000"/>
            </w:tcBorders>
            <w:shd w:val="clear" w:color="auto" w:fill="F0F0F0"/>
          </w:tcPr>
          <w:p w14:paraId="70219A6D" w14:textId="77777777" w:rsidR="0086141A" w:rsidRPr="006230F3" w:rsidRDefault="007B34AA" w:rsidP="00F030F3">
            <w:pPr>
              <w:widowControl/>
              <w:jc w:val="center"/>
              <w:rPr>
                <w:rFonts w:ascii="Arabic Typesetting" w:hAnsi="Arabic Typesetting" w:cs="Arabic Typesetting"/>
                <w:sz w:val="18"/>
                <w:szCs w:val="18"/>
              </w:rPr>
            </w:pPr>
            <w:r w:rsidRPr="006230F3">
              <w:rPr>
                <w:rFonts w:ascii="Arabic Typesetting" w:eastAsia="Arabic Typesetting" w:hAnsi="Arabic Typesetting" w:cs="Arabic Typesetting"/>
                <w:sz w:val="18"/>
                <w:szCs w:val="18"/>
              </w:rPr>
              <w:t>Item</w:t>
            </w:r>
          </w:p>
        </w:tc>
        <w:tc>
          <w:tcPr>
            <w:tcW w:w="5529" w:type="dxa"/>
            <w:tcBorders>
              <w:top w:val="single" w:sz="4" w:space="0" w:color="000000"/>
              <w:left w:val="single" w:sz="4" w:space="0" w:color="000000"/>
              <w:bottom w:val="single" w:sz="4" w:space="0" w:color="000000"/>
              <w:right w:val="single" w:sz="4" w:space="0" w:color="000000"/>
            </w:tcBorders>
            <w:shd w:val="clear" w:color="auto" w:fill="F0F0F0"/>
          </w:tcPr>
          <w:p w14:paraId="542E4BC5" w14:textId="77777777" w:rsidR="0086141A" w:rsidRPr="006230F3" w:rsidRDefault="007B34AA">
            <w:pPr>
              <w:widowControl/>
              <w:rPr>
                <w:rFonts w:ascii="Arabic Typesetting" w:hAnsi="Arabic Typesetting" w:cs="Arabic Typesetting"/>
                <w:sz w:val="18"/>
                <w:szCs w:val="18"/>
              </w:rPr>
            </w:pPr>
            <w:r w:rsidRPr="006230F3">
              <w:rPr>
                <w:rFonts w:ascii="Arabic Typesetting" w:eastAsia="Times New Roman" w:hAnsi="Arabic Typesetting" w:cs="Arabic Typesetting"/>
                <w:sz w:val="18"/>
                <w:szCs w:val="18"/>
              </w:rPr>
              <w:t>Descrição do Produto</w:t>
            </w:r>
          </w:p>
        </w:tc>
        <w:tc>
          <w:tcPr>
            <w:tcW w:w="425" w:type="dxa"/>
            <w:tcBorders>
              <w:top w:val="single" w:sz="4" w:space="0" w:color="000000"/>
              <w:left w:val="single" w:sz="4" w:space="0" w:color="000000"/>
              <w:bottom w:val="single" w:sz="4" w:space="0" w:color="000000"/>
              <w:right w:val="single" w:sz="4" w:space="0" w:color="000000"/>
            </w:tcBorders>
            <w:shd w:val="clear" w:color="auto" w:fill="F0F0F0"/>
          </w:tcPr>
          <w:p w14:paraId="0F1DAE4B" w14:textId="77777777" w:rsidR="0086141A" w:rsidRPr="006230F3" w:rsidRDefault="007B34AA" w:rsidP="00F030F3">
            <w:pPr>
              <w:widowControl/>
              <w:jc w:val="center"/>
              <w:rPr>
                <w:rFonts w:ascii="Arabic Typesetting" w:hAnsi="Arabic Typesetting" w:cs="Arabic Typesetting"/>
                <w:sz w:val="18"/>
                <w:szCs w:val="18"/>
              </w:rPr>
            </w:pPr>
            <w:proofErr w:type="spellStart"/>
            <w:r w:rsidRPr="006230F3">
              <w:rPr>
                <w:rFonts w:ascii="Arabic Typesetting" w:eastAsia="Arabic Typesetting" w:hAnsi="Arabic Typesetting" w:cs="Arabic Typesetting"/>
                <w:sz w:val="18"/>
                <w:szCs w:val="18"/>
              </w:rPr>
              <w:t>Qte</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F0F0F0"/>
          </w:tcPr>
          <w:p w14:paraId="00B4320A" w14:textId="77777777" w:rsidR="0086141A" w:rsidRPr="006230F3" w:rsidRDefault="007B34AA" w:rsidP="00F030F3">
            <w:pPr>
              <w:widowControl/>
              <w:jc w:val="center"/>
              <w:rPr>
                <w:rFonts w:ascii="Arabic Typesetting" w:hAnsi="Arabic Typesetting" w:cs="Arabic Typesetting"/>
                <w:sz w:val="18"/>
                <w:szCs w:val="18"/>
              </w:rPr>
            </w:pPr>
            <w:r w:rsidRPr="006230F3">
              <w:rPr>
                <w:rFonts w:ascii="Arabic Typesetting" w:eastAsia="Arabic Typesetting" w:hAnsi="Arabic Typesetting" w:cs="Arabic Typesetting"/>
                <w:sz w:val="18"/>
                <w:szCs w:val="18"/>
              </w:rPr>
              <w:t>Unid.</w:t>
            </w:r>
          </w:p>
        </w:tc>
        <w:tc>
          <w:tcPr>
            <w:tcW w:w="709" w:type="dxa"/>
            <w:tcBorders>
              <w:top w:val="single" w:sz="4" w:space="0" w:color="000000"/>
              <w:left w:val="single" w:sz="4" w:space="0" w:color="000000"/>
              <w:bottom w:val="single" w:sz="4" w:space="0" w:color="000000"/>
              <w:right w:val="single" w:sz="4" w:space="0" w:color="000000"/>
            </w:tcBorders>
            <w:shd w:val="clear" w:color="auto" w:fill="F0F0F0"/>
          </w:tcPr>
          <w:p w14:paraId="1BF0655A" w14:textId="77777777" w:rsidR="0086141A" w:rsidRPr="006230F3" w:rsidRDefault="007B34AA" w:rsidP="00F030F3">
            <w:pPr>
              <w:widowControl/>
              <w:jc w:val="center"/>
              <w:rPr>
                <w:rFonts w:ascii="Arabic Typesetting" w:hAnsi="Arabic Typesetting" w:cs="Arabic Typesetting"/>
                <w:sz w:val="18"/>
                <w:szCs w:val="18"/>
              </w:rPr>
            </w:pPr>
            <w:r w:rsidRPr="006230F3">
              <w:rPr>
                <w:rFonts w:ascii="Arabic Typesetting" w:eastAsia="Arabic Typesetting" w:hAnsi="Arabic Typesetting" w:cs="Arabic Typesetting"/>
                <w:sz w:val="18"/>
                <w:szCs w:val="18"/>
              </w:rPr>
              <w:t>Valor Unit.</w:t>
            </w:r>
          </w:p>
        </w:tc>
        <w:tc>
          <w:tcPr>
            <w:tcW w:w="856" w:type="dxa"/>
            <w:tcBorders>
              <w:top w:val="single" w:sz="4" w:space="0" w:color="000000"/>
              <w:left w:val="single" w:sz="4" w:space="0" w:color="000000"/>
              <w:bottom w:val="single" w:sz="4" w:space="0" w:color="000000"/>
              <w:right w:val="single" w:sz="4" w:space="0" w:color="000000"/>
            </w:tcBorders>
            <w:shd w:val="clear" w:color="auto" w:fill="F0F0F0"/>
          </w:tcPr>
          <w:p w14:paraId="706CFE9E" w14:textId="77777777" w:rsidR="0086141A" w:rsidRPr="006230F3" w:rsidRDefault="007B34AA" w:rsidP="00F030F3">
            <w:pPr>
              <w:widowControl/>
              <w:jc w:val="center"/>
              <w:rPr>
                <w:rFonts w:ascii="Arabic Typesetting" w:hAnsi="Arabic Typesetting" w:cs="Arabic Typesetting"/>
                <w:sz w:val="18"/>
                <w:szCs w:val="18"/>
              </w:rPr>
            </w:pPr>
            <w:r w:rsidRPr="006230F3">
              <w:rPr>
                <w:rFonts w:ascii="Arabic Typesetting" w:eastAsia="Arabic Typesetting" w:hAnsi="Arabic Typesetting" w:cs="Arabic Typesetting"/>
                <w:sz w:val="18"/>
                <w:szCs w:val="18"/>
              </w:rPr>
              <w:t>Valor Total</w:t>
            </w:r>
          </w:p>
        </w:tc>
      </w:tr>
      <w:tr w:rsidR="0086141A" w:rsidRPr="006230F3" w14:paraId="013BFEC8" w14:textId="77777777" w:rsidTr="00F030F3">
        <w:trPr>
          <w:jc w:val="center"/>
        </w:trPr>
        <w:tc>
          <w:tcPr>
            <w:tcW w:w="284" w:type="dxa"/>
            <w:tcBorders>
              <w:top w:val="single" w:sz="4" w:space="0" w:color="000000"/>
              <w:left w:val="single" w:sz="4" w:space="0" w:color="000000"/>
              <w:bottom w:val="single" w:sz="4" w:space="0" w:color="000000"/>
              <w:right w:val="single" w:sz="4" w:space="0" w:color="000000"/>
            </w:tcBorders>
            <w:shd w:val="clear" w:color="auto" w:fill="FFFFFF"/>
          </w:tcPr>
          <w:p w14:paraId="25349FB7" w14:textId="77777777" w:rsidR="0086141A" w:rsidRPr="006230F3" w:rsidRDefault="007B34AA" w:rsidP="00F030F3">
            <w:pPr>
              <w:widowControl/>
              <w:jc w:val="center"/>
              <w:rPr>
                <w:rFonts w:ascii="Arabic Typesetting" w:hAnsi="Arabic Typesetting" w:cs="Arabic Typesetting"/>
                <w:sz w:val="18"/>
                <w:szCs w:val="18"/>
              </w:rPr>
            </w:pPr>
            <w:r w:rsidRPr="006230F3">
              <w:rPr>
                <w:rFonts w:ascii="Arabic Typesetting" w:eastAsia="Arabic Typesetting" w:hAnsi="Arabic Typesetting" w:cs="Arabic Typesetting"/>
                <w:sz w:val="18"/>
                <w:szCs w:val="18"/>
              </w:rPr>
              <w:t>1</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14:paraId="6EDFEF2B" w14:textId="77777777" w:rsidR="0086141A" w:rsidRPr="006230F3" w:rsidRDefault="007B34AA">
            <w:pPr>
              <w:widowControl/>
              <w:jc w:val="both"/>
              <w:rPr>
                <w:rFonts w:ascii="Arabic Typesetting" w:hAnsi="Arabic Typesetting" w:cs="Arabic Typesetting"/>
                <w:sz w:val="18"/>
                <w:szCs w:val="18"/>
              </w:rPr>
            </w:pPr>
            <w:r w:rsidRPr="006230F3">
              <w:rPr>
                <w:rFonts w:ascii="Arabic Typesetting" w:eastAsia="Times New Roman" w:hAnsi="Arabic Typesetting" w:cs="Arabic Typesetting"/>
                <w:sz w:val="18"/>
                <w:szCs w:val="18"/>
              </w:rPr>
              <w:t>PRESTAÇÃO DE SERVIÇOS BANCÁRIOS DE GERENCIAMENTO COM  EXCLUSIVIDADE DA FOLHA DE PAGAMENTO DOS SERVIDORES PÚBLICOS MUNICIPAIS ATIVOS, INATIVOS E PENSIONISTAS DE TAGUAÍ</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1FE72D99" w14:textId="77777777" w:rsidR="0086141A" w:rsidRPr="006230F3" w:rsidRDefault="007B34AA" w:rsidP="00F030F3">
            <w:pPr>
              <w:widowControl/>
              <w:jc w:val="center"/>
              <w:rPr>
                <w:rFonts w:ascii="Arabic Typesetting" w:hAnsi="Arabic Typesetting" w:cs="Arabic Typesetting"/>
                <w:sz w:val="18"/>
                <w:szCs w:val="18"/>
              </w:rPr>
            </w:pPr>
            <w:r w:rsidRPr="006230F3">
              <w:rPr>
                <w:rFonts w:ascii="Arabic Typesetting" w:eastAsia="Arabic Typesetting" w:hAnsi="Arabic Typesetting" w:cs="Arabic Typesetting"/>
                <w:sz w:val="18"/>
                <w:szCs w:val="1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2CD0C7F" w14:textId="77777777" w:rsidR="0086141A" w:rsidRPr="006230F3" w:rsidRDefault="007B34AA" w:rsidP="00F030F3">
            <w:pPr>
              <w:widowControl/>
              <w:jc w:val="center"/>
              <w:rPr>
                <w:rFonts w:ascii="Arabic Typesetting" w:hAnsi="Arabic Typesetting" w:cs="Arabic Typesetting"/>
                <w:sz w:val="18"/>
                <w:szCs w:val="18"/>
              </w:rPr>
            </w:pPr>
            <w:r w:rsidRPr="006230F3">
              <w:rPr>
                <w:rFonts w:ascii="Arabic Typesetting" w:eastAsia="Arabic Typesetting" w:hAnsi="Arabic Typesetting" w:cs="Arabic Typesetting"/>
                <w:sz w:val="18"/>
                <w:szCs w:val="18"/>
              </w:rPr>
              <w:t>SER</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F65034F" w14:textId="77777777" w:rsidR="0086141A" w:rsidRPr="006230F3" w:rsidRDefault="007B34AA" w:rsidP="00F030F3">
            <w:pPr>
              <w:widowControl/>
              <w:jc w:val="center"/>
              <w:rPr>
                <w:rFonts w:ascii="Arabic Typesetting" w:hAnsi="Arabic Typesetting" w:cs="Arabic Typesetting"/>
                <w:sz w:val="18"/>
                <w:szCs w:val="18"/>
              </w:rPr>
            </w:pPr>
            <w:r w:rsidRPr="006230F3">
              <w:rPr>
                <w:rFonts w:ascii="Arabic Typesetting" w:eastAsia="Arabic Typesetting" w:hAnsi="Arabic Typesetting" w:cs="Arabic Typesetting"/>
                <w:sz w:val="18"/>
                <w:szCs w:val="18"/>
              </w:rPr>
              <w:t>370.000,00</w:t>
            </w:r>
          </w:p>
        </w:tc>
        <w:tc>
          <w:tcPr>
            <w:tcW w:w="856" w:type="dxa"/>
            <w:tcBorders>
              <w:top w:val="single" w:sz="4" w:space="0" w:color="000000"/>
              <w:left w:val="single" w:sz="4" w:space="0" w:color="000000"/>
              <w:bottom w:val="single" w:sz="4" w:space="0" w:color="000000"/>
              <w:right w:val="single" w:sz="4" w:space="0" w:color="000000"/>
            </w:tcBorders>
            <w:shd w:val="clear" w:color="auto" w:fill="FFFFFF"/>
          </w:tcPr>
          <w:p w14:paraId="313CB6C2" w14:textId="77777777" w:rsidR="0086141A" w:rsidRPr="006230F3" w:rsidRDefault="007B34AA" w:rsidP="00F030F3">
            <w:pPr>
              <w:widowControl/>
              <w:jc w:val="center"/>
              <w:rPr>
                <w:rFonts w:ascii="Arabic Typesetting" w:hAnsi="Arabic Typesetting" w:cs="Arabic Typesetting"/>
                <w:sz w:val="18"/>
                <w:szCs w:val="18"/>
              </w:rPr>
            </w:pPr>
            <w:r w:rsidRPr="006230F3">
              <w:rPr>
                <w:rFonts w:ascii="Arabic Typesetting" w:eastAsia="Arabic Typesetting" w:hAnsi="Arabic Typesetting" w:cs="Arabic Typesetting"/>
                <w:sz w:val="18"/>
                <w:szCs w:val="18"/>
              </w:rPr>
              <w:t>370.000,00</w:t>
            </w:r>
          </w:p>
        </w:tc>
      </w:tr>
    </w:tbl>
    <w:p w14:paraId="75A9EB03" w14:textId="77777777" w:rsidR="0086141A" w:rsidRPr="006230F3" w:rsidRDefault="007B34AA">
      <w:pPr>
        <w:widowControl/>
        <w:ind w:left="720"/>
        <w:jc w:val="both"/>
      </w:pPr>
      <w:r w:rsidRPr="006230F3">
        <w:rPr>
          <w:rFonts w:ascii="Calibri" w:eastAsia="Calibri" w:hAnsi="Calibri" w:cs="Calibri"/>
          <w:b/>
          <w:sz w:val="16"/>
          <w:u w:val="single"/>
        </w:rPr>
        <w:t>TOTAL:</w:t>
      </w:r>
      <w:r w:rsidRPr="006230F3">
        <w:rPr>
          <w:rFonts w:ascii="Courier New" w:eastAsia="Courier New" w:hAnsi="Courier New" w:cs="Courier New"/>
          <w:b/>
          <w:sz w:val="16"/>
          <w:u w:val="single"/>
        </w:rPr>
        <w:t xml:space="preserve"> </w:t>
      </w:r>
      <w:r w:rsidRPr="006230F3">
        <w:rPr>
          <w:rFonts w:ascii="Arabic Typesetting" w:eastAsia="Arabic Typesetting" w:hAnsi="Arabic Typesetting" w:cs="Arabic Typesetting"/>
          <w:sz w:val="16"/>
          <w:u w:val="single"/>
        </w:rPr>
        <w:t xml:space="preserve"> R$ 370.000,00 (trezentos e setenta mil reais),</w:t>
      </w:r>
    </w:p>
    <w:p w14:paraId="64A2AD0E" w14:textId="77777777" w:rsidR="00F030F3" w:rsidRPr="006230F3" w:rsidRDefault="00F030F3">
      <w:pPr>
        <w:widowControl/>
        <w:ind w:firstLine="709"/>
        <w:jc w:val="both"/>
        <w:rPr>
          <w:rFonts w:ascii="Calibri" w:eastAsia="Calibri" w:hAnsi="Calibri" w:cs="Calibri"/>
          <w:sz w:val="18"/>
        </w:rPr>
      </w:pPr>
    </w:p>
    <w:p w14:paraId="12A9C050" w14:textId="25024F23" w:rsidR="0086141A" w:rsidRPr="006230F3" w:rsidRDefault="007B34AA">
      <w:pPr>
        <w:widowControl/>
        <w:ind w:firstLine="709"/>
        <w:jc w:val="both"/>
      </w:pPr>
      <w:r w:rsidRPr="006230F3">
        <w:rPr>
          <w:rFonts w:ascii="Calibri" w:eastAsia="Calibri" w:hAnsi="Calibri" w:cs="Calibri"/>
          <w:sz w:val="18"/>
        </w:rPr>
        <w:t>1.3 - Cada licitante somente será selecionado para ir à etapa de lances se o objeto estiver de acordo com as especificações mínimas deste edital.</w:t>
      </w:r>
    </w:p>
    <w:p w14:paraId="15438393" w14:textId="77777777" w:rsidR="0086141A" w:rsidRPr="006230F3" w:rsidRDefault="007B34AA">
      <w:pPr>
        <w:widowControl/>
        <w:ind w:firstLine="709"/>
        <w:jc w:val="both"/>
      </w:pPr>
      <w:r w:rsidRPr="006230F3">
        <w:rPr>
          <w:rFonts w:ascii="Calibri" w:eastAsia="Calibri" w:hAnsi="Calibri" w:cs="Calibri"/>
          <w:sz w:val="18"/>
        </w:rPr>
        <w:t>1.4 - Não será admitida proposta do valor inferior prevista neste edital.</w:t>
      </w:r>
    </w:p>
    <w:p w14:paraId="5A1B4EF4" w14:textId="77777777" w:rsidR="0086141A" w:rsidRPr="006230F3" w:rsidRDefault="007B34AA">
      <w:pPr>
        <w:widowControl/>
        <w:ind w:firstLine="709"/>
        <w:jc w:val="both"/>
      </w:pPr>
      <w:r w:rsidRPr="006230F3">
        <w:rPr>
          <w:rFonts w:ascii="Calibri" w:eastAsia="Calibri" w:hAnsi="Calibri" w:cs="Calibri"/>
          <w:sz w:val="18"/>
        </w:rPr>
        <w:t>1.5 - O preço ofertado permanecerá fixo e irreajustável até o início da etapa de lances.</w:t>
      </w:r>
    </w:p>
    <w:p w14:paraId="64B0DB74" w14:textId="05CD0E8A" w:rsidR="0086141A" w:rsidRPr="006230F3" w:rsidRDefault="007B34AA">
      <w:pPr>
        <w:widowControl/>
        <w:ind w:firstLine="709"/>
        <w:jc w:val="both"/>
        <w:rPr>
          <w:rFonts w:ascii="Calibri" w:eastAsia="Calibri" w:hAnsi="Calibri" w:cs="Calibri"/>
          <w:sz w:val="18"/>
        </w:rPr>
      </w:pPr>
      <w:r w:rsidRPr="006230F3">
        <w:rPr>
          <w:rFonts w:ascii="Calibri" w:eastAsia="Calibri" w:hAnsi="Calibri" w:cs="Calibri"/>
          <w:sz w:val="18"/>
        </w:rPr>
        <w:t>1.6 - Os lances deverão ser formulados em valores distintos e crescentes, superiores à proposta de maior valor até o momento, observado aumento mínimo entre os lances de</w:t>
      </w:r>
      <w:r w:rsidRPr="006230F3">
        <w:rPr>
          <w:rFonts w:ascii="Calibri" w:eastAsia="Calibri" w:hAnsi="Calibri" w:cs="Calibri"/>
          <w:b/>
          <w:sz w:val="18"/>
        </w:rPr>
        <w:t xml:space="preserve"> R$ 500,00 (quinhentos reais</w:t>
      </w:r>
      <w:r w:rsidRPr="006230F3">
        <w:rPr>
          <w:rFonts w:ascii="Calibri" w:eastAsia="Calibri" w:hAnsi="Calibri" w:cs="Calibri"/>
          <w:sz w:val="18"/>
        </w:rPr>
        <w:t>)</w:t>
      </w:r>
    </w:p>
    <w:p w14:paraId="26B3730A" w14:textId="77777777" w:rsidR="00F030F3" w:rsidRPr="006230F3" w:rsidRDefault="00F030F3">
      <w:pPr>
        <w:widowControl/>
        <w:ind w:firstLine="709"/>
        <w:jc w:val="both"/>
      </w:pPr>
    </w:p>
    <w:p w14:paraId="6FDFD1CC"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360" w:right="360"/>
        <w:jc w:val="center"/>
      </w:pPr>
      <w:r w:rsidRPr="006230F3">
        <w:rPr>
          <w:rFonts w:ascii="Calibri" w:eastAsia="Calibri" w:hAnsi="Calibri" w:cs="Calibri"/>
          <w:sz w:val="18"/>
        </w:rPr>
        <w:t>2 - DAS CONDIÇÕES E PRAZOS PARA INSTALAÇÃO</w:t>
      </w:r>
    </w:p>
    <w:p w14:paraId="78806515" w14:textId="77777777" w:rsidR="0086141A" w:rsidRPr="006230F3" w:rsidRDefault="0086141A">
      <w:pPr>
        <w:widowControl/>
        <w:ind w:firstLine="709"/>
        <w:jc w:val="both"/>
      </w:pPr>
    </w:p>
    <w:p w14:paraId="70B2DF12" w14:textId="77777777" w:rsidR="0086141A" w:rsidRPr="006230F3" w:rsidRDefault="007B34AA">
      <w:pPr>
        <w:widowControl/>
        <w:ind w:firstLine="709"/>
        <w:jc w:val="both"/>
      </w:pPr>
      <w:r w:rsidRPr="006230F3">
        <w:rPr>
          <w:rFonts w:ascii="Calibri" w:eastAsia="Calibri" w:hAnsi="Calibri" w:cs="Calibri"/>
          <w:sz w:val="18"/>
        </w:rPr>
        <w:t>2.1</w:t>
      </w:r>
      <w:r w:rsidRPr="006230F3">
        <w:rPr>
          <w:rFonts w:ascii="Calibri" w:eastAsia="Calibri" w:hAnsi="Calibri" w:cs="Calibri"/>
          <w:b/>
          <w:sz w:val="18"/>
        </w:rPr>
        <w:t xml:space="preserve"> </w:t>
      </w:r>
      <w:r w:rsidRPr="006230F3">
        <w:rPr>
          <w:rFonts w:ascii="Verdana" w:eastAsia="Verdana" w:hAnsi="Verdana" w:cs="Verdana"/>
          <w:sz w:val="18"/>
        </w:rPr>
        <w:t xml:space="preserve">- </w:t>
      </w:r>
      <w:r w:rsidRPr="006230F3">
        <w:rPr>
          <w:rFonts w:ascii="Calibri" w:eastAsia="Calibri" w:hAnsi="Calibri" w:cs="Calibri"/>
          <w:sz w:val="18"/>
        </w:rPr>
        <w:t xml:space="preserve">Toda a estrutura e montagem destinada à instalação de Agência por parte de Instituição Bancária </w:t>
      </w:r>
      <w:r w:rsidRPr="006230F3">
        <w:rPr>
          <w:rFonts w:ascii="Calibri" w:eastAsia="Calibri" w:hAnsi="Calibri" w:cs="Calibri"/>
          <w:sz w:val="18"/>
          <w:u w:val="single"/>
        </w:rPr>
        <w:t>não sediada</w:t>
      </w:r>
      <w:r w:rsidRPr="006230F3">
        <w:rPr>
          <w:rFonts w:ascii="Calibri" w:eastAsia="Calibri" w:hAnsi="Calibri" w:cs="Calibri"/>
          <w:sz w:val="18"/>
        </w:rPr>
        <w:t xml:space="preserve"> no município de Taguaí correrá por conta da contratada, incluindo a instalação e manutenção de redes telefônicas e de energia elétrica, sendo que o projeto deverá ser submetido à aprovação prévia do Departamento de Obras Municipal de Taguaí. </w:t>
      </w:r>
    </w:p>
    <w:p w14:paraId="1924ACE7" w14:textId="77777777" w:rsidR="0086141A" w:rsidRPr="006230F3" w:rsidRDefault="007B34AA">
      <w:pPr>
        <w:widowControl/>
        <w:ind w:firstLine="709"/>
        <w:jc w:val="both"/>
      </w:pPr>
      <w:r w:rsidRPr="006230F3">
        <w:rPr>
          <w:rFonts w:ascii="Calibri" w:eastAsia="Calibri" w:hAnsi="Calibri" w:cs="Calibri"/>
          <w:sz w:val="18"/>
        </w:rPr>
        <w:t xml:space="preserve">2.2- Todos os custos, despesas e encargos decorrentes correrão exclusivamente por conta da contratada. </w:t>
      </w:r>
    </w:p>
    <w:p w14:paraId="2F09DB08" w14:textId="77777777" w:rsidR="0086141A" w:rsidRPr="006230F3" w:rsidRDefault="007B34AA">
      <w:pPr>
        <w:widowControl/>
        <w:ind w:firstLine="709"/>
        <w:jc w:val="both"/>
      </w:pPr>
      <w:r w:rsidRPr="006230F3">
        <w:rPr>
          <w:rFonts w:ascii="Calibri" w:eastAsia="Calibri" w:hAnsi="Calibri" w:cs="Calibri"/>
          <w:sz w:val="18"/>
        </w:rPr>
        <w:t xml:space="preserve">2.3- Se constatada qualquer irregularidade na execução do projeto, a contratada ficará obrigada  a  saná-la  imediatamente,  após a  notificação  do  setor  competente  da Municipalidade. </w:t>
      </w:r>
    </w:p>
    <w:p w14:paraId="282495D4" w14:textId="77777777" w:rsidR="0086141A" w:rsidRPr="006230F3" w:rsidRDefault="007B34AA">
      <w:pPr>
        <w:widowControl/>
        <w:ind w:firstLine="709"/>
        <w:jc w:val="both"/>
      </w:pPr>
      <w:r w:rsidRPr="006230F3">
        <w:rPr>
          <w:rFonts w:ascii="Calibri" w:eastAsia="Calibri" w:hAnsi="Calibri" w:cs="Calibri"/>
          <w:sz w:val="18"/>
        </w:rPr>
        <w:t xml:space="preserve">2.4- Toda instalação deverá estar concluída no prazo máximo de 60 (sessenta) dias, a contar da assinatura do contrato, podendo ser prorrogado por mais 30 (trinta) a pedido da contratada e a critério da Administração Municipal. </w:t>
      </w:r>
    </w:p>
    <w:p w14:paraId="1E94AA47" w14:textId="77777777" w:rsidR="0086141A" w:rsidRPr="006230F3" w:rsidRDefault="0086141A">
      <w:pPr>
        <w:widowControl/>
        <w:ind w:firstLine="709"/>
        <w:jc w:val="both"/>
      </w:pPr>
    </w:p>
    <w:p w14:paraId="48552B7A"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360" w:right="360"/>
        <w:jc w:val="center"/>
      </w:pPr>
      <w:r w:rsidRPr="006230F3">
        <w:rPr>
          <w:rFonts w:ascii="Calibri" w:eastAsia="Calibri" w:hAnsi="Calibri" w:cs="Calibri"/>
          <w:sz w:val="18"/>
        </w:rPr>
        <w:t>3 - DO FUNCIONAMENTO</w:t>
      </w:r>
    </w:p>
    <w:p w14:paraId="0671BE51" w14:textId="77777777" w:rsidR="0086141A" w:rsidRPr="006230F3" w:rsidRDefault="0086141A">
      <w:pPr>
        <w:widowControl/>
        <w:ind w:firstLine="709"/>
        <w:jc w:val="both"/>
      </w:pPr>
    </w:p>
    <w:p w14:paraId="549ED87B" w14:textId="77777777" w:rsidR="0086141A" w:rsidRPr="006230F3" w:rsidRDefault="007B34AA">
      <w:pPr>
        <w:widowControl/>
        <w:ind w:firstLine="709"/>
        <w:jc w:val="both"/>
      </w:pPr>
      <w:r w:rsidRPr="006230F3">
        <w:rPr>
          <w:rFonts w:ascii="Calibri" w:eastAsia="Calibri" w:hAnsi="Calibri" w:cs="Calibri"/>
          <w:sz w:val="18"/>
        </w:rPr>
        <w:t xml:space="preserve">3.1- A Agência funcionará de acordo com as regras estabelecidas pelo Banco Central do Brasil e demais normas que regem a atividade bancária, em especial quanto ao horário de funcionamento, condições de </w:t>
      </w:r>
      <w:proofErr w:type="gramStart"/>
      <w:r w:rsidRPr="006230F3">
        <w:rPr>
          <w:rFonts w:ascii="Calibri" w:eastAsia="Calibri" w:hAnsi="Calibri" w:cs="Calibri"/>
          <w:sz w:val="18"/>
        </w:rPr>
        <w:t>segurança, etc.</w:t>
      </w:r>
      <w:proofErr w:type="gramEnd"/>
      <w:r w:rsidRPr="006230F3">
        <w:rPr>
          <w:rFonts w:ascii="Calibri" w:eastAsia="Calibri" w:hAnsi="Calibri" w:cs="Calibri"/>
          <w:sz w:val="18"/>
        </w:rPr>
        <w:t xml:space="preserve"> </w:t>
      </w:r>
    </w:p>
    <w:p w14:paraId="6CE3C338" w14:textId="77777777" w:rsidR="0086141A" w:rsidRPr="006230F3" w:rsidRDefault="007B34AA">
      <w:pPr>
        <w:widowControl/>
        <w:ind w:firstLine="709"/>
        <w:jc w:val="both"/>
      </w:pPr>
      <w:r w:rsidRPr="006230F3">
        <w:rPr>
          <w:rFonts w:ascii="Calibri" w:eastAsia="Calibri" w:hAnsi="Calibri" w:cs="Calibri"/>
          <w:sz w:val="18"/>
        </w:rPr>
        <w:t xml:space="preserve">3.2- Para Instituição Bancária sem atuação no Município, o funcionamento de Agência deverá iniciar-se no prazo de até 60 (sessenta) dias da assinatura do contrato, se não for prorrogado, simultaneamente com a implantação dos serviços de processamento da folha de pagamento. </w:t>
      </w:r>
    </w:p>
    <w:p w14:paraId="78C521B1" w14:textId="77777777" w:rsidR="0086141A" w:rsidRPr="006230F3" w:rsidRDefault="007B34AA">
      <w:pPr>
        <w:widowControl/>
        <w:ind w:firstLine="709"/>
        <w:jc w:val="both"/>
      </w:pPr>
      <w:r w:rsidRPr="006230F3">
        <w:rPr>
          <w:rFonts w:ascii="Calibri" w:eastAsia="Calibri" w:hAnsi="Calibri" w:cs="Calibri"/>
          <w:sz w:val="18"/>
        </w:rPr>
        <w:t xml:space="preserve">3.3- No caso de instalação de agência, este deverá funcionar na forma seguinte: </w:t>
      </w:r>
    </w:p>
    <w:p w14:paraId="3DAA884D" w14:textId="77777777" w:rsidR="0086141A" w:rsidRPr="006230F3" w:rsidRDefault="007B34AA">
      <w:pPr>
        <w:widowControl/>
        <w:ind w:firstLine="709"/>
        <w:jc w:val="both"/>
      </w:pPr>
      <w:r w:rsidRPr="006230F3">
        <w:rPr>
          <w:rFonts w:ascii="Calibri" w:eastAsia="Calibri" w:hAnsi="Calibri" w:cs="Calibri"/>
          <w:sz w:val="18"/>
        </w:rPr>
        <w:tab/>
      </w:r>
      <w:r w:rsidRPr="006230F3">
        <w:rPr>
          <w:rFonts w:ascii="Calibri" w:eastAsia="Calibri" w:hAnsi="Calibri" w:cs="Calibri"/>
          <w:sz w:val="18"/>
        </w:rPr>
        <w:tab/>
        <w:t xml:space="preserve">• atendimento ao público entre as 10h00min e 15h00min, com funcionários em número suficiente para atendimento da demanda; </w:t>
      </w:r>
    </w:p>
    <w:p w14:paraId="523BB555" w14:textId="77777777" w:rsidR="0086141A" w:rsidRPr="006230F3" w:rsidRDefault="007B34AA">
      <w:pPr>
        <w:widowControl/>
        <w:ind w:firstLine="709"/>
        <w:jc w:val="both"/>
      </w:pPr>
      <w:r w:rsidRPr="006230F3">
        <w:rPr>
          <w:rFonts w:ascii="Calibri" w:eastAsia="Calibri" w:hAnsi="Calibri" w:cs="Calibri"/>
          <w:sz w:val="18"/>
        </w:rPr>
        <w:tab/>
      </w:r>
      <w:r w:rsidRPr="006230F3">
        <w:rPr>
          <w:rFonts w:ascii="Calibri" w:eastAsia="Calibri" w:hAnsi="Calibri" w:cs="Calibri"/>
          <w:sz w:val="18"/>
        </w:rPr>
        <w:tab/>
        <w:t>• instalação de no mínimo 02 (dois) terminais de autoatendimento (caixa eletrônico) para atendimento dos usuários.</w:t>
      </w:r>
    </w:p>
    <w:p w14:paraId="57A86308" w14:textId="77777777" w:rsidR="0086141A" w:rsidRPr="006230F3" w:rsidRDefault="0086141A">
      <w:pPr>
        <w:widowControl/>
        <w:ind w:firstLine="709"/>
        <w:jc w:val="both"/>
      </w:pPr>
    </w:p>
    <w:p w14:paraId="71EC0BFC"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360" w:right="360"/>
        <w:jc w:val="center"/>
      </w:pPr>
      <w:r w:rsidRPr="006230F3">
        <w:rPr>
          <w:rFonts w:ascii="Calibri" w:eastAsia="Calibri" w:hAnsi="Calibri" w:cs="Calibri"/>
          <w:sz w:val="18"/>
        </w:rPr>
        <w:t>4 - HISTÓRICO</w:t>
      </w:r>
    </w:p>
    <w:p w14:paraId="0794B9D6" w14:textId="77777777" w:rsidR="0086141A" w:rsidRPr="006230F3" w:rsidRDefault="0086141A">
      <w:pPr>
        <w:widowControl/>
        <w:ind w:firstLine="709"/>
        <w:jc w:val="both"/>
      </w:pPr>
    </w:p>
    <w:p w14:paraId="6FAA00CF" w14:textId="77777777" w:rsidR="0086141A" w:rsidRPr="006230F3" w:rsidRDefault="007B34AA">
      <w:pPr>
        <w:widowControl/>
        <w:ind w:firstLine="709"/>
        <w:jc w:val="both"/>
      </w:pPr>
      <w:r w:rsidRPr="006230F3">
        <w:rPr>
          <w:rFonts w:ascii="Calibri" w:eastAsia="Calibri" w:hAnsi="Calibri" w:cs="Calibri"/>
          <w:sz w:val="18"/>
        </w:rPr>
        <w:lastRenderedPageBreak/>
        <w:t xml:space="preserve">4.1- O Município de Taguaí centraliza atualmente no Banco Bradesco S/A o processamento dos  pagamentos  a  servidores  ativos,  inativos,  pensionistas  e contratados emergenciais da administração direta, por meio de crédito em contas abertas na Instituição. </w:t>
      </w:r>
    </w:p>
    <w:p w14:paraId="67EDFCA2" w14:textId="77777777" w:rsidR="0086141A" w:rsidRPr="006230F3" w:rsidRDefault="0086141A">
      <w:pPr>
        <w:widowControl/>
        <w:ind w:firstLine="709"/>
        <w:jc w:val="both"/>
      </w:pPr>
    </w:p>
    <w:p w14:paraId="3001C15F"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360" w:right="360"/>
        <w:jc w:val="center"/>
      </w:pPr>
      <w:r w:rsidRPr="006230F3">
        <w:rPr>
          <w:rFonts w:ascii="Calibri" w:eastAsia="Calibri" w:hAnsi="Calibri" w:cs="Calibri"/>
          <w:sz w:val="18"/>
        </w:rPr>
        <w:t>5 - OBJETO</w:t>
      </w:r>
    </w:p>
    <w:p w14:paraId="4E643047" w14:textId="77777777" w:rsidR="0086141A" w:rsidRPr="006230F3" w:rsidRDefault="0086141A">
      <w:pPr>
        <w:widowControl/>
        <w:ind w:firstLine="709"/>
        <w:jc w:val="both"/>
      </w:pPr>
    </w:p>
    <w:p w14:paraId="749CFAAB" w14:textId="77777777" w:rsidR="0086141A" w:rsidRPr="006230F3" w:rsidRDefault="007B34AA">
      <w:pPr>
        <w:widowControl/>
        <w:ind w:firstLine="709"/>
        <w:jc w:val="both"/>
      </w:pPr>
      <w:r w:rsidRPr="006230F3">
        <w:rPr>
          <w:rFonts w:ascii="Calibri" w:eastAsia="Calibri" w:hAnsi="Calibri" w:cs="Calibri"/>
          <w:sz w:val="18"/>
        </w:rPr>
        <w:t xml:space="preserve">5.1- O pagamento ao funcionalismo  ao Município de Taguaí,  será concentrado em uma única Instituição Financeira, autorizada pelo Banco Central do Brasil, mediante gerenciamento pelo Serviço de Orçamento e Finanças e Setor de Recursos Humanos, no âmbito da administração direta. </w:t>
      </w:r>
    </w:p>
    <w:p w14:paraId="45495B05" w14:textId="77777777" w:rsidR="0086141A" w:rsidRPr="006230F3" w:rsidRDefault="0086141A">
      <w:pPr>
        <w:widowControl/>
        <w:ind w:firstLine="709"/>
        <w:jc w:val="both"/>
      </w:pPr>
    </w:p>
    <w:p w14:paraId="2A35B40C"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360" w:right="360"/>
        <w:jc w:val="center"/>
      </w:pPr>
      <w:r w:rsidRPr="006230F3">
        <w:rPr>
          <w:rFonts w:ascii="Calibri" w:eastAsia="Calibri" w:hAnsi="Calibri" w:cs="Calibri"/>
          <w:sz w:val="18"/>
        </w:rPr>
        <w:t>6 - ABRANGÊNCIA DO SISTEMA DE PAGAMENTO DO FUNCIONALISMO DA PREFEITURA MUNICIPAL</w:t>
      </w:r>
    </w:p>
    <w:p w14:paraId="6948F30B" w14:textId="77777777" w:rsidR="0086141A" w:rsidRPr="006230F3" w:rsidRDefault="0086141A">
      <w:pPr>
        <w:widowControl/>
        <w:ind w:firstLine="709"/>
        <w:jc w:val="both"/>
      </w:pPr>
    </w:p>
    <w:p w14:paraId="2EA0E02A" w14:textId="77777777" w:rsidR="0086141A" w:rsidRPr="006230F3" w:rsidRDefault="007B34AA">
      <w:pPr>
        <w:widowControl/>
        <w:ind w:firstLine="709"/>
        <w:jc w:val="both"/>
      </w:pPr>
      <w:r w:rsidRPr="006230F3">
        <w:rPr>
          <w:rFonts w:ascii="Calibri" w:eastAsia="Calibri" w:hAnsi="Calibri" w:cs="Calibri"/>
          <w:sz w:val="18"/>
        </w:rPr>
        <w:t xml:space="preserve">6.1- A Município de Taguaí, doravante denominada PREFEITURA, através de seu Serviço de Orçamento e Finanças manterá na instituição financeira vencedora, doravante denominada BANCO, contas bancárias para o funcionamento do Sistema de Pagamento do Funcionalismo Municipal: </w:t>
      </w:r>
    </w:p>
    <w:p w14:paraId="6CC465B3" w14:textId="77777777" w:rsidR="0086141A" w:rsidRPr="006230F3" w:rsidRDefault="007B34AA">
      <w:pPr>
        <w:widowControl/>
        <w:ind w:firstLine="709"/>
        <w:jc w:val="both"/>
      </w:pPr>
      <w:r w:rsidRPr="006230F3">
        <w:rPr>
          <w:rFonts w:ascii="Calibri" w:eastAsia="Calibri" w:hAnsi="Calibri" w:cs="Calibri"/>
          <w:sz w:val="18"/>
        </w:rPr>
        <w:t xml:space="preserve">6.1.1- SERVIDORES ATIVOS - são todos os servidores em atividade, incluindo os Agentes Políticos, nos Órgãos da Administração Direta, Indireta e Fundacional do Poder Executivo Municipal, cujo total é de aproximadamente  500 (quinhentos) servidores ativos, entre comissionados, concursados, celetistas e contratados em caráter emergencial; </w:t>
      </w:r>
    </w:p>
    <w:p w14:paraId="457E77F1" w14:textId="77777777" w:rsidR="0086141A" w:rsidRPr="006230F3" w:rsidRDefault="007B34AA">
      <w:pPr>
        <w:widowControl/>
        <w:ind w:firstLine="709"/>
        <w:jc w:val="both"/>
      </w:pPr>
      <w:r w:rsidRPr="006230F3">
        <w:rPr>
          <w:rFonts w:ascii="Calibri" w:eastAsia="Calibri" w:hAnsi="Calibri" w:cs="Calibri"/>
          <w:sz w:val="18"/>
        </w:rPr>
        <w:t xml:space="preserve">6.1.2- SERVIDORES INATIVOS - são todos os aposentados e os pensionistas, cujo total atual é de 13 (treze) registros, os quais permanecerão vinculados à folha de pagamentos da Administração Direta. </w:t>
      </w:r>
    </w:p>
    <w:p w14:paraId="1FCC3264" w14:textId="77777777" w:rsidR="0086141A" w:rsidRPr="006230F3" w:rsidRDefault="0086141A">
      <w:pPr>
        <w:widowControl/>
        <w:ind w:firstLine="709"/>
        <w:jc w:val="both"/>
      </w:pPr>
    </w:p>
    <w:p w14:paraId="77B5F7FF"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360" w:right="360"/>
        <w:jc w:val="center"/>
      </w:pPr>
      <w:r w:rsidRPr="006230F3">
        <w:rPr>
          <w:rFonts w:ascii="Calibri" w:eastAsia="Calibri" w:hAnsi="Calibri" w:cs="Calibri"/>
          <w:sz w:val="18"/>
        </w:rPr>
        <w:t>7 - PERIODICIDADE DO PAGAMENTO AO FUNCIONALISMO MUNICIPAL</w:t>
      </w:r>
    </w:p>
    <w:p w14:paraId="1AF7F164" w14:textId="77777777" w:rsidR="0086141A" w:rsidRPr="006230F3" w:rsidRDefault="0086141A">
      <w:pPr>
        <w:widowControl/>
        <w:ind w:firstLine="709"/>
        <w:jc w:val="both"/>
      </w:pPr>
    </w:p>
    <w:p w14:paraId="34F457A1" w14:textId="77777777" w:rsidR="0086141A" w:rsidRPr="006230F3" w:rsidRDefault="007B34AA">
      <w:pPr>
        <w:widowControl/>
        <w:ind w:firstLine="709"/>
        <w:jc w:val="both"/>
      </w:pPr>
      <w:r w:rsidRPr="006230F3">
        <w:rPr>
          <w:rFonts w:ascii="Calibri" w:eastAsia="Calibri" w:hAnsi="Calibri" w:cs="Calibri"/>
          <w:sz w:val="18"/>
        </w:rPr>
        <w:t xml:space="preserve">7.1- O pagamento dos servidores ativos, inclusive abono de Natal (13º - décimo  terceiro salário), será realizado de acordo com o calendário definido pela Prefeitura. </w:t>
      </w:r>
    </w:p>
    <w:p w14:paraId="1CD28E36" w14:textId="77777777" w:rsidR="0086141A" w:rsidRPr="006230F3" w:rsidRDefault="007B34AA">
      <w:pPr>
        <w:widowControl/>
        <w:ind w:firstLine="709"/>
        <w:jc w:val="both"/>
      </w:pPr>
      <w:r w:rsidRPr="006230F3">
        <w:rPr>
          <w:rFonts w:ascii="Calibri" w:eastAsia="Calibri" w:hAnsi="Calibri" w:cs="Calibri"/>
          <w:sz w:val="18"/>
        </w:rPr>
        <w:t xml:space="preserve">7.1.1- Atualmente o pagamento é efetuado até o último dia útil de cada mês, através de crédito nas contas-correntes dos servidores, transmitido via on-line diretamente ao banco; </w:t>
      </w:r>
    </w:p>
    <w:p w14:paraId="54A67579" w14:textId="77777777" w:rsidR="0086141A" w:rsidRPr="006230F3" w:rsidRDefault="007B34AA">
      <w:pPr>
        <w:widowControl/>
        <w:ind w:firstLine="709"/>
        <w:jc w:val="both"/>
      </w:pPr>
      <w:r w:rsidRPr="006230F3">
        <w:rPr>
          <w:rFonts w:ascii="Calibri" w:eastAsia="Calibri" w:hAnsi="Calibri" w:cs="Calibri"/>
          <w:sz w:val="18"/>
        </w:rPr>
        <w:t xml:space="preserve">7.1.2- O Município de Taguaí determinará a data dos créditos, disponibilizando os recursos financeiros com antecedência mínima de 01 (um) dia da seguinte maneira: </w:t>
      </w:r>
    </w:p>
    <w:p w14:paraId="10F58438" w14:textId="77777777" w:rsidR="0086141A" w:rsidRPr="006230F3" w:rsidRDefault="007B34AA">
      <w:pPr>
        <w:widowControl/>
        <w:ind w:firstLine="709"/>
        <w:jc w:val="both"/>
      </w:pPr>
      <w:r w:rsidRPr="006230F3">
        <w:rPr>
          <w:rFonts w:ascii="Calibri" w:eastAsia="Calibri" w:hAnsi="Calibri" w:cs="Calibri"/>
          <w:sz w:val="18"/>
        </w:rPr>
        <w:t xml:space="preserve">D -1 = data para ser repassado o arquivo </w:t>
      </w:r>
    </w:p>
    <w:p w14:paraId="35DE02FB" w14:textId="77777777" w:rsidR="0086141A" w:rsidRPr="006230F3" w:rsidRDefault="007B34AA">
      <w:pPr>
        <w:widowControl/>
        <w:ind w:firstLine="709"/>
        <w:jc w:val="both"/>
      </w:pPr>
      <w:r w:rsidRPr="006230F3">
        <w:rPr>
          <w:rFonts w:ascii="Calibri" w:eastAsia="Calibri" w:hAnsi="Calibri" w:cs="Calibri"/>
          <w:sz w:val="18"/>
        </w:rPr>
        <w:t xml:space="preserve">D  0 = data  da  entrega  dos  recursos  pelo  Município  para  a  Instituição Financeira Vencedora. </w:t>
      </w:r>
    </w:p>
    <w:p w14:paraId="21251839" w14:textId="77777777" w:rsidR="0086141A" w:rsidRPr="006230F3" w:rsidRDefault="007B34AA">
      <w:pPr>
        <w:widowControl/>
        <w:ind w:firstLine="709"/>
        <w:jc w:val="both"/>
      </w:pPr>
      <w:r w:rsidRPr="006230F3">
        <w:rPr>
          <w:rFonts w:ascii="Calibri" w:eastAsia="Calibri" w:hAnsi="Calibri" w:cs="Calibri"/>
          <w:sz w:val="18"/>
        </w:rPr>
        <w:t xml:space="preserve">D +1= crédito na conta do servidor, disponível para saque. O processamento do crédito deverá ser feito a contar da 24h de D 0. </w:t>
      </w:r>
    </w:p>
    <w:p w14:paraId="271F0FA9" w14:textId="77777777" w:rsidR="0086141A" w:rsidRPr="006230F3" w:rsidRDefault="0086141A">
      <w:pPr>
        <w:widowControl/>
        <w:ind w:firstLine="709"/>
        <w:jc w:val="both"/>
      </w:pPr>
    </w:p>
    <w:p w14:paraId="6DA88EC6"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360" w:right="360"/>
        <w:jc w:val="center"/>
      </w:pPr>
      <w:r w:rsidRPr="006230F3">
        <w:rPr>
          <w:rFonts w:ascii="Calibri" w:eastAsia="Calibri" w:hAnsi="Calibri" w:cs="Calibri"/>
          <w:sz w:val="18"/>
        </w:rPr>
        <w:t>8 - CONTAS CORRENTES VINCULADAS AO SISTEMA DE PAGAMENTO DO FUNCIONALISMO MUNICIPAL</w:t>
      </w:r>
    </w:p>
    <w:p w14:paraId="767A2D99" w14:textId="77777777" w:rsidR="0086141A" w:rsidRPr="006230F3" w:rsidRDefault="0086141A">
      <w:pPr>
        <w:widowControl/>
        <w:ind w:firstLine="709"/>
        <w:jc w:val="both"/>
      </w:pPr>
    </w:p>
    <w:p w14:paraId="48344789" w14:textId="77777777" w:rsidR="0086141A" w:rsidRPr="006230F3" w:rsidRDefault="007B34AA">
      <w:pPr>
        <w:widowControl/>
        <w:ind w:firstLine="709"/>
        <w:jc w:val="both"/>
      </w:pPr>
      <w:r w:rsidRPr="006230F3">
        <w:rPr>
          <w:rFonts w:ascii="Calibri" w:eastAsia="Calibri" w:hAnsi="Calibri" w:cs="Calibri"/>
          <w:sz w:val="18"/>
        </w:rPr>
        <w:t xml:space="preserve">8.1-  A  PREFEITURA MUNICIPAL  DE TAGUAÍ manterá  conta  corrente  em  agência  do  BANCO,  para efetivação dos serviços de pagamento de remunerações e proventos, onde será depositado,  com  antecedência  de 01 (um)  dia  útil  da  data  prevista  para  o pagamento, o montante líquido dos créditos do dia. </w:t>
      </w:r>
    </w:p>
    <w:p w14:paraId="18A91D7A" w14:textId="77777777" w:rsidR="0086141A" w:rsidRPr="006230F3" w:rsidRDefault="007B34AA">
      <w:pPr>
        <w:widowControl/>
        <w:ind w:firstLine="709"/>
        <w:jc w:val="both"/>
      </w:pPr>
      <w:r w:rsidRPr="006230F3">
        <w:rPr>
          <w:rFonts w:ascii="Calibri" w:eastAsia="Calibri" w:hAnsi="Calibri" w:cs="Calibri"/>
          <w:sz w:val="18"/>
        </w:rPr>
        <w:t>8.2- O BANCO deverá estar preparado para atender ao cronograma de pagamento do funcionalismo da PREFEITURA MUNICIPAL  DE TAGUAÍ, considerando a totalidade dos servidores ativos e inativos.</w:t>
      </w:r>
    </w:p>
    <w:p w14:paraId="2ADC8878" w14:textId="77777777" w:rsidR="0086141A" w:rsidRPr="006230F3" w:rsidRDefault="007B34AA">
      <w:pPr>
        <w:widowControl/>
        <w:ind w:firstLine="709"/>
        <w:jc w:val="both"/>
      </w:pPr>
      <w:r w:rsidRPr="006230F3">
        <w:rPr>
          <w:rFonts w:ascii="Calibri" w:eastAsia="Calibri" w:hAnsi="Calibri" w:cs="Calibri"/>
          <w:sz w:val="18"/>
        </w:rPr>
        <w:t xml:space="preserve">8.3- O BANCO disponibilizará para a PREFEITURA MUNICIPAL  DE TAGUAÍ, através do seu sistema próprio e  eficiente,  a  opção  de  bloqueio  e  desbloqueio  dos  créditos  efetuados  para pagamento em conta corrente. </w:t>
      </w:r>
    </w:p>
    <w:p w14:paraId="696C3171" w14:textId="77777777" w:rsidR="0086141A" w:rsidRPr="006230F3" w:rsidRDefault="007B34AA">
      <w:pPr>
        <w:widowControl/>
        <w:ind w:firstLine="709"/>
        <w:jc w:val="both"/>
      </w:pPr>
      <w:r w:rsidRPr="006230F3">
        <w:rPr>
          <w:rFonts w:ascii="Calibri" w:eastAsia="Calibri" w:hAnsi="Calibri" w:cs="Calibri"/>
          <w:sz w:val="18"/>
        </w:rPr>
        <w:t xml:space="preserve">8.4- O BANCO disponibilizará para a PREFEITURA MUNICIPAL  DE TAGUAÍ, através do seu sistema próprio e eficiente, a opção de bloqueio e desbloqueio na CONTA DE PROVISÃO DE FOLHA DE PAGAMENTO exclusivamente para créditos efetuados para pagamento através de conta corrente. </w:t>
      </w:r>
    </w:p>
    <w:p w14:paraId="76B1B1AF" w14:textId="77777777" w:rsidR="0086141A" w:rsidRPr="006230F3" w:rsidRDefault="007B34AA">
      <w:pPr>
        <w:widowControl/>
        <w:ind w:firstLine="709"/>
        <w:jc w:val="both"/>
      </w:pPr>
      <w:r w:rsidRPr="006230F3">
        <w:rPr>
          <w:rFonts w:ascii="Calibri" w:eastAsia="Calibri" w:hAnsi="Calibri" w:cs="Calibri"/>
          <w:sz w:val="18"/>
        </w:rPr>
        <w:t xml:space="preserve">8.5- Após o prazo de 30 (trinta) dias, os bloqueios de créditos ainda pendentes, efetuados   na   CONTA   DE   PROVISÃO DE FOLHA DE PAGAMENTO serão automaticamente creditados em favor da PREFEITURA MUNICIPAL  DE TAGUAÍ. </w:t>
      </w:r>
    </w:p>
    <w:p w14:paraId="19FA8D86" w14:textId="77777777" w:rsidR="0086141A" w:rsidRPr="006230F3" w:rsidRDefault="007B34AA">
      <w:pPr>
        <w:widowControl/>
        <w:ind w:firstLine="709"/>
        <w:jc w:val="both"/>
      </w:pPr>
      <w:r w:rsidRPr="006230F3">
        <w:rPr>
          <w:rFonts w:ascii="Calibri" w:eastAsia="Calibri" w:hAnsi="Calibri" w:cs="Calibri"/>
          <w:sz w:val="18"/>
        </w:rPr>
        <w:t xml:space="preserve">8.6- O prazo limite de bloqueio e desbloqueio será obrigatoriamente de 30 (trinta) dias, não havendo revalidação de prazo. </w:t>
      </w:r>
    </w:p>
    <w:p w14:paraId="3C140667" w14:textId="77777777" w:rsidR="0086141A" w:rsidRPr="006230F3" w:rsidRDefault="007B34AA">
      <w:pPr>
        <w:widowControl/>
        <w:ind w:firstLine="709"/>
        <w:jc w:val="both"/>
      </w:pPr>
      <w:r w:rsidRPr="006230F3">
        <w:rPr>
          <w:rFonts w:ascii="Calibri" w:eastAsia="Calibri" w:hAnsi="Calibri" w:cs="Calibri"/>
          <w:sz w:val="18"/>
        </w:rPr>
        <w:t xml:space="preserve">8.7- O BANCO disponibilizará para a PREFEITURA, através de sistema próprio e  eficiente, o mês de competência do bloqueio ou registro funcional, CPF e nome do servidor   ativo,   inativo   ou   pensionista,   estatutário,   celetista   e   contratado emergencialmente, permitindo a PREFEITURA proceder aos controles necessários. </w:t>
      </w:r>
    </w:p>
    <w:p w14:paraId="67466426" w14:textId="77777777" w:rsidR="0086141A" w:rsidRPr="006230F3" w:rsidRDefault="007B34AA">
      <w:pPr>
        <w:widowControl/>
        <w:ind w:firstLine="709"/>
        <w:jc w:val="both"/>
      </w:pPr>
      <w:r w:rsidRPr="006230F3">
        <w:rPr>
          <w:rFonts w:ascii="Calibri" w:eastAsia="Calibri" w:hAnsi="Calibri" w:cs="Calibri"/>
          <w:sz w:val="18"/>
        </w:rPr>
        <w:t xml:space="preserve">8.8- O BANCO disponibilizará para a PREFEITURA, através do seu sistema próprio e eficiente, a opção de bloqueio para créditos futuros na conta específica para conta corrente. </w:t>
      </w:r>
    </w:p>
    <w:p w14:paraId="127CF1A1" w14:textId="77777777" w:rsidR="0086141A" w:rsidRPr="006230F3" w:rsidRDefault="0086141A">
      <w:pPr>
        <w:widowControl/>
        <w:ind w:firstLine="709"/>
        <w:jc w:val="both"/>
      </w:pPr>
    </w:p>
    <w:p w14:paraId="5E4E6F93"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360" w:right="360"/>
        <w:jc w:val="center"/>
      </w:pPr>
      <w:r w:rsidRPr="006230F3">
        <w:rPr>
          <w:rFonts w:ascii="Calibri" w:eastAsia="Calibri" w:hAnsi="Calibri" w:cs="Calibri"/>
          <w:sz w:val="18"/>
        </w:rPr>
        <w:t>9 - MODALIDADES DE PAGAMENTO AO FUNCIONALISMO MUNICIPAL</w:t>
      </w:r>
    </w:p>
    <w:p w14:paraId="021B3C30" w14:textId="77777777" w:rsidR="0086141A" w:rsidRPr="006230F3" w:rsidRDefault="0086141A">
      <w:pPr>
        <w:widowControl/>
        <w:ind w:firstLine="709"/>
        <w:jc w:val="both"/>
      </w:pPr>
    </w:p>
    <w:p w14:paraId="69E0B27C" w14:textId="77777777" w:rsidR="0086141A" w:rsidRPr="006230F3" w:rsidRDefault="007B34AA">
      <w:pPr>
        <w:widowControl/>
        <w:ind w:firstLine="709"/>
        <w:jc w:val="both"/>
      </w:pPr>
      <w:r w:rsidRPr="006230F3">
        <w:rPr>
          <w:rFonts w:ascii="Calibri" w:eastAsia="Calibri" w:hAnsi="Calibri" w:cs="Calibri"/>
          <w:sz w:val="18"/>
        </w:rPr>
        <w:t>9.1- O pagamento ao funcionalismo da PREFEITURA MUNICIPAL DE TAGUAÍ referente os salários, pensões, proventos e ordens judiciais será efetuado por meio de crédito em conta salário regulamentada pela Circular nº 5058/2022, podendo ser analisadas outras formas de movimentação da conta em conjunto com o servidor.</w:t>
      </w:r>
    </w:p>
    <w:p w14:paraId="6C2C2FF7" w14:textId="77777777" w:rsidR="0086141A" w:rsidRPr="006230F3" w:rsidRDefault="007B34AA">
      <w:pPr>
        <w:widowControl/>
        <w:ind w:firstLine="709"/>
        <w:jc w:val="both"/>
      </w:pPr>
      <w:r w:rsidRPr="006230F3">
        <w:rPr>
          <w:rFonts w:ascii="Calibri" w:eastAsia="Calibri" w:hAnsi="Calibri" w:cs="Calibri"/>
          <w:sz w:val="18"/>
        </w:rPr>
        <w:t xml:space="preserve">9.2- Quaisquer cobranças de tarifas por serviços adicionais deverão ser comunicadas previamente ao servidor correntista, observadas as normas do Banco Central. </w:t>
      </w:r>
    </w:p>
    <w:p w14:paraId="7638FD4E" w14:textId="77777777" w:rsidR="0086141A" w:rsidRPr="006230F3" w:rsidRDefault="007B34AA">
      <w:pPr>
        <w:widowControl/>
        <w:ind w:firstLine="709"/>
        <w:jc w:val="both"/>
      </w:pPr>
      <w:r w:rsidRPr="006230F3">
        <w:rPr>
          <w:rFonts w:ascii="Calibri" w:eastAsia="Calibri" w:hAnsi="Calibri" w:cs="Calibri"/>
          <w:sz w:val="18"/>
        </w:rPr>
        <w:t xml:space="preserve">9.3- As cobranças eventuais de taxas, tarifas, emolumentos ou congêneres, somente poderão ocorrer em função do relacionamento ou contratações particulares entre o servidor e a Contratada, devendo vir acompanhada de anuência formal do servidor acerca das modalidades de serviços ofertadas pela instituição bancária. </w:t>
      </w:r>
    </w:p>
    <w:p w14:paraId="035A8CCE" w14:textId="77777777" w:rsidR="0086141A" w:rsidRPr="006230F3" w:rsidRDefault="0086141A">
      <w:pPr>
        <w:widowControl/>
        <w:ind w:firstLine="709"/>
        <w:jc w:val="both"/>
      </w:pPr>
    </w:p>
    <w:p w14:paraId="43D86ADD"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360" w:right="360"/>
        <w:jc w:val="center"/>
      </w:pPr>
      <w:r w:rsidRPr="006230F3">
        <w:rPr>
          <w:rFonts w:ascii="Calibri" w:eastAsia="Calibri" w:hAnsi="Calibri" w:cs="Calibri"/>
          <w:sz w:val="18"/>
        </w:rPr>
        <w:t xml:space="preserve">10 - BASE DE DADOS PARA O PAGAMENTO DO FUNCIONALISMO MUNICIPAL </w:t>
      </w:r>
    </w:p>
    <w:p w14:paraId="60888AAF" w14:textId="77777777" w:rsidR="0086141A" w:rsidRPr="006230F3" w:rsidRDefault="0086141A">
      <w:pPr>
        <w:widowControl/>
        <w:ind w:firstLine="709"/>
        <w:jc w:val="both"/>
      </w:pPr>
    </w:p>
    <w:p w14:paraId="713D32B7" w14:textId="77777777" w:rsidR="0086141A" w:rsidRPr="006230F3" w:rsidRDefault="007B34AA">
      <w:pPr>
        <w:widowControl/>
        <w:ind w:firstLine="709"/>
        <w:jc w:val="both"/>
      </w:pPr>
      <w:r w:rsidRPr="006230F3">
        <w:rPr>
          <w:rFonts w:ascii="Calibri" w:eastAsia="Calibri" w:hAnsi="Calibri" w:cs="Calibri"/>
          <w:sz w:val="18"/>
        </w:rPr>
        <w:t xml:space="preserve">10.1- O BANCO manterá, permanentemente atualizado, para efeito de pagamento, cadastro dos servidores ativos que são objeto do Sistema de Pagamento de Pessoal, bem como de seus representantes legais. </w:t>
      </w:r>
    </w:p>
    <w:p w14:paraId="53CF79D6" w14:textId="77777777" w:rsidR="0086141A" w:rsidRPr="006230F3" w:rsidRDefault="007B34AA">
      <w:pPr>
        <w:widowControl/>
        <w:ind w:firstLine="709"/>
        <w:jc w:val="both"/>
      </w:pPr>
      <w:r w:rsidRPr="006230F3">
        <w:rPr>
          <w:rFonts w:ascii="Calibri" w:eastAsia="Calibri" w:hAnsi="Calibri" w:cs="Calibri"/>
          <w:sz w:val="18"/>
        </w:rPr>
        <w:t xml:space="preserve">10.2- Na implantação do cadastro para recebimento da remuneração dos servidores ativos, inativos e pensionistas a PREFEITURA remeterá ao BANCO arquivo em meio digital contendo as informações necessárias à operacionalização da folha de pagamento. </w:t>
      </w:r>
    </w:p>
    <w:p w14:paraId="5981DB2F" w14:textId="77777777" w:rsidR="0086141A" w:rsidRPr="006230F3" w:rsidRDefault="007B34AA">
      <w:pPr>
        <w:widowControl/>
        <w:ind w:firstLine="709"/>
        <w:jc w:val="both"/>
      </w:pPr>
      <w:r w:rsidRPr="006230F3">
        <w:rPr>
          <w:rFonts w:ascii="Calibri" w:eastAsia="Calibri" w:hAnsi="Calibri" w:cs="Calibri"/>
          <w:sz w:val="18"/>
        </w:rPr>
        <w:t xml:space="preserve">10.3- As informações sobre as características, especificações e "layout" dos arquivos, juntamente com os dados essenciais à execução dos serviços serão definidas em conjunto, entre o BANCO e a PREFEITURA. </w:t>
      </w:r>
    </w:p>
    <w:p w14:paraId="65C28F1C" w14:textId="77777777" w:rsidR="0086141A" w:rsidRPr="006230F3" w:rsidRDefault="007B34AA">
      <w:pPr>
        <w:widowControl/>
        <w:ind w:firstLine="709"/>
        <w:jc w:val="both"/>
      </w:pPr>
      <w:r w:rsidRPr="006230F3">
        <w:rPr>
          <w:rFonts w:ascii="Calibri" w:eastAsia="Calibri" w:hAnsi="Calibri" w:cs="Calibri"/>
          <w:sz w:val="18"/>
        </w:rPr>
        <w:t xml:space="preserve">10.4- A PREFEITURA enviará ao BANCO, através de meio digital, toda e qualquer alteração cadastral ocorrida. </w:t>
      </w:r>
    </w:p>
    <w:p w14:paraId="73F91ABB" w14:textId="77777777" w:rsidR="0086141A" w:rsidRPr="006230F3" w:rsidRDefault="007B34AA">
      <w:pPr>
        <w:widowControl/>
        <w:ind w:firstLine="709"/>
        <w:jc w:val="both"/>
      </w:pPr>
      <w:r w:rsidRPr="006230F3">
        <w:rPr>
          <w:rFonts w:ascii="Calibri" w:eastAsia="Calibri" w:hAnsi="Calibri" w:cs="Calibri"/>
          <w:sz w:val="18"/>
        </w:rPr>
        <w:t xml:space="preserve">10.5- O BANCO fornecerá sem custos adicionais aos servidores públicos municipais, tanto ativos como inativos, um pacote básico de serviços, sem custo conforme Resolução 3.919 de 25 de novembro de 2010 do BACEN, contendo: </w:t>
      </w:r>
    </w:p>
    <w:p w14:paraId="368377E9" w14:textId="77777777" w:rsidR="0086141A" w:rsidRPr="006230F3" w:rsidRDefault="007B34AA">
      <w:pPr>
        <w:widowControl/>
        <w:ind w:firstLine="709"/>
        <w:jc w:val="both"/>
      </w:pPr>
      <w:r w:rsidRPr="006230F3">
        <w:rPr>
          <w:rFonts w:ascii="Calibri" w:eastAsia="Calibri" w:hAnsi="Calibri" w:cs="Calibri"/>
          <w:sz w:val="18"/>
        </w:rPr>
        <w:t>I - Conta de depósitos à vista:</w:t>
      </w:r>
    </w:p>
    <w:p w14:paraId="6C9C08C6" w14:textId="77777777" w:rsidR="0086141A" w:rsidRPr="006230F3" w:rsidRDefault="007B34AA">
      <w:pPr>
        <w:widowControl/>
        <w:ind w:firstLine="709"/>
        <w:jc w:val="both"/>
      </w:pPr>
      <w:r w:rsidRPr="006230F3">
        <w:rPr>
          <w:rFonts w:ascii="Calibri" w:eastAsia="Calibri" w:hAnsi="Calibri" w:cs="Calibri"/>
          <w:sz w:val="18"/>
        </w:rPr>
        <w:t>a) fornecimento de cartão com função débito;</w:t>
      </w:r>
    </w:p>
    <w:p w14:paraId="390979AF" w14:textId="77777777" w:rsidR="0086141A" w:rsidRPr="006230F3" w:rsidRDefault="007B34AA">
      <w:pPr>
        <w:widowControl/>
        <w:ind w:firstLine="709"/>
        <w:jc w:val="both"/>
      </w:pPr>
      <w:r w:rsidRPr="006230F3">
        <w:rPr>
          <w:rFonts w:ascii="Calibri" w:eastAsia="Calibri" w:hAnsi="Calibri" w:cs="Calibri"/>
          <w:sz w:val="18"/>
        </w:rPr>
        <w:t>b) fornecimento de segunda via do cartão referido na alínea "a", exceto nos casos de pedidos de reposição formulados pelo correntista decorrentes de perda, roubo, furto, danificação e outros motivos não imputáveis à instituição emitente;</w:t>
      </w:r>
    </w:p>
    <w:p w14:paraId="3B8DFBD3" w14:textId="77777777" w:rsidR="0086141A" w:rsidRPr="006230F3" w:rsidRDefault="007B34AA">
      <w:pPr>
        <w:widowControl/>
        <w:ind w:firstLine="709"/>
        <w:jc w:val="both"/>
      </w:pPr>
      <w:r w:rsidRPr="006230F3">
        <w:rPr>
          <w:rFonts w:ascii="Calibri" w:eastAsia="Calibri" w:hAnsi="Calibri" w:cs="Calibri"/>
          <w:sz w:val="18"/>
        </w:rPr>
        <w:t>c) realização de até quatro saques, por mês, em guichê de caixa, inclusive por meio de cheque ou de cheque avulso, ou em terminal de autoatendimento;</w:t>
      </w:r>
    </w:p>
    <w:p w14:paraId="5102B1E8" w14:textId="77777777" w:rsidR="0086141A" w:rsidRPr="006230F3" w:rsidRDefault="007B34AA">
      <w:pPr>
        <w:widowControl/>
        <w:ind w:firstLine="709"/>
        <w:jc w:val="both"/>
      </w:pPr>
      <w:r w:rsidRPr="006230F3">
        <w:rPr>
          <w:rFonts w:ascii="Calibri" w:eastAsia="Calibri" w:hAnsi="Calibri" w:cs="Calibri"/>
          <w:sz w:val="18"/>
        </w:rPr>
        <w:t>d) realização de até duas transferências de recursos entre contas na própria instituição, por mês, em guichê de caixa, em terminal de autoatendimento e/ou pela internet;</w:t>
      </w:r>
    </w:p>
    <w:p w14:paraId="6F6FEC77" w14:textId="77777777" w:rsidR="0086141A" w:rsidRPr="006230F3" w:rsidRDefault="007B34AA">
      <w:pPr>
        <w:widowControl/>
        <w:ind w:firstLine="709"/>
        <w:jc w:val="both"/>
      </w:pPr>
      <w:r w:rsidRPr="006230F3">
        <w:rPr>
          <w:rFonts w:ascii="Calibri" w:eastAsia="Calibri" w:hAnsi="Calibri" w:cs="Calibri"/>
          <w:sz w:val="18"/>
        </w:rPr>
        <w:t>e) fornecimento de até dois extratos, por mês, contendo a movimentação dos últimos trinta dias por meio de guichê de caixa e/ou de terminal de autoatendimento;</w:t>
      </w:r>
    </w:p>
    <w:p w14:paraId="33CF939B" w14:textId="77777777" w:rsidR="0086141A" w:rsidRPr="006230F3" w:rsidRDefault="007B34AA">
      <w:pPr>
        <w:widowControl/>
        <w:ind w:firstLine="709"/>
        <w:jc w:val="both"/>
      </w:pPr>
      <w:r w:rsidRPr="006230F3">
        <w:rPr>
          <w:rFonts w:ascii="Calibri" w:eastAsia="Calibri" w:hAnsi="Calibri" w:cs="Calibri"/>
          <w:sz w:val="18"/>
        </w:rPr>
        <w:t>f) realização de consultas mediante utilização da internet;</w:t>
      </w:r>
    </w:p>
    <w:p w14:paraId="3D5E7D3F" w14:textId="77777777" w:rsidR="0086141A" w:rsidRPr="006230F3" w:rsidRDefault="007B34AA">
      <w:pPr>
        <w:widowControl/>
        <w:ind w:firstLine="709"/>
        <w:jc w:val="both"/>
      </w:pPr>
      <w:r w:rsidRPr="006230F3">
        <w:rPr>
          <w:rFonts w:ascii="Calibri" w:eastAsia="Calibri" w:hAnsi="Calibri" w:cs="Calibri"/>
          <w:sz w:val="18"/>
        </w:rPr>
        <w:t>g) fornecimento do extrato de que trata o art. 19;</w:t>
      </w:r>
    </w:p>
    <w:p w14:paraId="6CF7AEDA" w14:textId="77777777" w:rsidR="0086141A" w:rsidRPr="006230F3" w:rsidRDefault="007B34AA">
      <w:pPr>
        <w:widowControl/>
        <w:ind w:firstLine="709"/>
        <w:jc w:val="both"/>
      </w:pPr>
      <w:r w:rsidRPr="006230F3">
        <w:rPr>
          <w:rFonts w:ascii="Calibri" w:eastAsia="Calibri" w:hAnsi="Calibri" w:cs="Calibri"/>
          <w:sz w:val="18"/>
        </w:rPr>
        <w:t>h) compensação de cheques;</w:t>
      </w:r>
    </w:p>
    <w:p w14:paraId="74FBE0A5" w14:textId="77777777" w:rsidR="0086141A" w:rsidRPr="006230F3" w:rsidRDefault="007B34AA">
      <w:pPr>
        <w:widowControl/>
        <w:ind w:firstLine="709"/>
        <w:jc w:val="both"/>
      </w:pPr>
      <w:r w:rsidRPr="006230F3">
        <w:rPr>
          <w:rFonts w:ascii="Calibri" w:eastAsia="Calibri" w:hAnsi="Calibri" w:cs="Calibri"/>
          <w:sz w:val="18"/>
        </w:rPr>
        <w:t>i) fornecimento de até dez folhas de cheques por mês, desde que o correntista reúna os requisitos necessários à utilização de cheques, de acordo com a regulamentação em vigor e as condições pactuadas; e</w:t>
      </w:r>
    </w:p>
    <w:p w14:paraId="7DE61917" w14:textId="77777777" w:rsidR="0086141A" w:rsidRPr="006230F3" w:rsidRDefault="007B34AA">
      <w:pPr>
        <w:widowControl/>
        <w:ind w:firstLine="709"/>
        <w:jc w:val="both"/>
      </w:pPr>
      <w:r w:rsidRPr="006230F3">
        <w:rPr>
          <w:rFonts w:ascii="Calibri" w:eastAsia="Calibri" w:hAnsi="Calibri" w:cs="Calibri"/>
          <w:sz w:val="18"/>
        </w:rPr>
        <w:t>j) prestação de qualquer serviço por meios eletrônicos, no caso de contas cujos contratos prevejam utilizar exclusivamente meios eletrônicos;</w:t>
      </w:r>
    </w:p>
    <w:p w14:paraId="7F5D90FF" w14:textId="77777777" w:rsidR="0086141A" w:rsidRPr="006230F3" w:rsidRDefault="007B34AA">
      <w:pPr>
        <w:widowControl/>
        <w:ind w:firstLine="709"/>
        <w:jc w:val="both"/>
      </w:pPr>
      <w:r w:rsidRPr="006230F3">
        <w:rPr>
          <w:rFonts w:ascii="Calibri" w:eastAsia="Calibri" w:hAnsi="Calibri" w:cs="Calibri"/>
          <w:sz w:val="18"/>
        </w:rPr>
        <w:t>II - Conta de depósitos de poupança:</w:t>
      </w:r>
    </w:p>
    <w:p w14:paraId="43907A67" w14:textId="77777777" w:rsidR="0086141A" w:rsidRPr="006230F3" w:rsidRDefault="007B34AA">
      <w:pPr>
        <w:widowControl/>
        <w:ind w:firstLine="709"/>
        <w:jc w:val="both"/>
      </w:pPr>
      <w:r w:rsidRPr="006230F3">
        <w:rPr>
          <w:rFonts w:ascii="Calibri" w:eastAsia="Calibri" w:hAnsi="Calibri" w:cs="Calibri"/>
          <w:sz w:val="18"/>
        </w:rPr>
        <w:t>a) fornecimento de cartão com função movimentação;</w:t>
      </w:r>
    </w:p>
    <w:p w14:paraId="18B48D53" w14:textId="77777777" w:rsidR="0086141A" w:rsidRPr="006230F3" w:rsidRDefault="007B34AA">
      <w:pPr>
        <w:widowControl/>
        <w:ind w:firstLine="709"/>
        <w:jc w:val="both"/>
      </w:pPr>
      <w:r w:rsidRPr="006230F3">
        <w:rPr>
          <w:rFonts w:ascii="Calibri" w:eastAsia="Calibri" w:hAnsi="Calibri" w:cs="Calibri"/>
          <w:sz w:val="18"/>
        </w:rPr>
        <w:t>b) fornecimento de segunda via do cartão referido na alínea "a", exceto nos casos de pedidos de reposição formulados pelo correntista, decorrentes de perda, roubo, furto, danificação e outros motivos não imputáveis à instituição emitente;</w:t>
      </w:r>
    </w:p>
    <w:p w14:paraId="619E5CB4" w14:textId="77777777" w:rsidR="0086141A" w:rsidRPr="006230F3" w:rsidRDefault="007B34AA">
      <w:pPr>
        <w:widowControl/>
        <w:ind w:firstLine="709"/>
        <w:jc w:val="both"/>
      </w:pPr>
      <w:r w:rsidRPr="006230F3">
        <w:rPr>
          <w:rFonts w:ascii="Calibri" w:eastAsia="Calibri" w:hAnsi="Calibri" w:cs="Calibri"/>
          <w:sz w:val="18"/>
        </w:rPr>
        <w:t>c) realização de até dois saques, por mês, em guichê de caixa ou em terminal de autoatendimento;</w:t>
      </w:r>
    </w:p>
    <w:p w14:paraId="13573E09" w14:textId="77777777" w:rsidR="0086141A" w:rsidRPr="006230F3" w:rsidRDefault="007B34AA">
      <w:pPr>
        <w:widowControl/>
        <w:ind w:firstLine="709"/>
        <w:jc w:val="both"/>
      </w:pPr>
      <w:r w:rsidRPr="006230F3">
        <w:rPr>
          <w:rFonts w:ascii="Calibri" w:eastAsia="Calibri" w:hAnsi="Calibri" w:cs="Calibri"/>
          <w:sz w:val="18"/>
        </w:rPr>
        <w:t>d) realização de até duas transferências, por mês, para conta de depósitos de mesma titularidade;</w:t>
      </w:r>
    </w:p>
    <w:p w14:paraId="14F38E2D" w14:textId="77777777" w:rsidR="0086141A" w:rsidRPr="006230F3" w:rsidRDefault="007B34AA">
      <w:pPr>
        <w:widowControl/>
        <w:ind w:firstLine="709"/>
        <w:jc w:val="both"/>
      </w:pPr>
      <w:r w:rsidRPr="006230F3">
        <w:rPr>
          <w:rFonts w:ascii="Calibri" w:eastAsia="Calibri" w:hAnsi="Calibri" w:cs="Calibri"/>
          <w:sz w:val="18"/>
        </w:rPr>
        <w:t>e) fornecimento de até dois extratos, por mês, contendo a movimentação dos últimos trinta dias;</w:t>
      </w:r>
    </w:p>
    <w:p w14:paraId="5EA222F2" w14:textId="77777777" w:rsidR="0086141A" w:rsidRPr="006230F3" w:rsidRDefault="007B34AA">
      <w:pPr>
        <w:widowControl/>
        <w:ind w:firstLine="709"/>
        <w:jc w:val="both"/>
      </w:pPr>
      <w:r w:rsidRPr="006230F3">
        <w:rPr>
          <w:rFonts w:ascii="Calibri" w:eastAsia="Calibri" w:hAnsi="Calibri" w:cs="Calibri"/>
          <w:sz w:val="18"/>
        </w:rPr>
        <w:t>f) realização de consultas mediante utilização da internet;</w:t>
      </w:r>
    </w:p>
    <w:p w14:paraId="0D238C83" w14:textId="77777777" w:rsidR="0086141A" w:rsidRPr="006230F3" w:rsidRDefault="007B34AA">
      <w:pPr>
        <w:widowControl/>
        <w:ind w:firstLine="709"/>
        <w:jc w:val="both"/>
      </w:pPr>
      <w:r w:rsidRPr="006230F3">
        <w:rPr>
          <w:rFonts w:ascii="Calibri" w:eastAsia="Calibri" w:hAnsi="Calibri" w:cs="Calibri"/>
          <w:sz w:val="18"/>
        </w:rPr>
        <w:t>g) fornecimento do extrato de que trata o art. 19; e</w:t>
      </w:r>
    </w:p>
    <w:p w14:paraId="27D234F7" w14:textId="77777777" w:rsidR="0086141A" w:rsidRPr="006230F3" w:rsidRDefault="007B34AA">
      <w:pPr>
        <w:widowControl/>
        <w:ind w:firstLine="709"/>
        <w:jc w:val="both"/>
      </w:pPr>
      <w:r w:rsidRPr="006230F3">
        <w:rPr>
          <w:rFonts w:ascii="Calibri" w:eastAsia="Calibri" w:hAnsi="Calibri" w:cs="Calibri"/>
          <w:sz w:val="18"/>
        </w:rPr>
        <w:t>h) prestação de qualquer serviço por meios eletrônicos, no caso de contas cujos contratos prevejam utilizar exclusivamente meios eletrônicos.</w:t>
      </w:r>
    </w:p>
    <w:p w14:paraId="4646A41F" w14:textId="77777777" w:rsidR="0086141A" w:rsidRPr="006230F3" w:rsidRDefault="0086141A">
      <w:pPr>
        <w:widowControl/>
        <w:ind w:firstLine="709"/>
        <w:jc w:val="both"/>
      </w:pPr>
    </w:p>
    <w:p w14:paraId="1F13228A" w14:textId="77777777" w:rsidR="0086141A" w:rsidRPr="006230F3" w:rsidRDefault="007B34AA">
      <w:pPr>
        <w:widowControl/>
        <w:ind w:firstLine="709"/>
        <w:jc w:val="both"/>
      </w:pPr>
      <w:r w:rsidRPr="006230F3">
        <w:rPr>
          <w:rFonts w:ascii="Calibri" w:eastAsia="Calibri" w:hAnsi="Calibri" w:cs="Calibri"/>
          <w:sz w:val="18"/>
        </w:rPr>
        <w:t xml:space="preserve">10.5.1- É  vedado  ao  BANCO  instituir  cobrança  de  tarifa  para  a  abertura  e manutenção de conta-salário, movimentada exclusivamente por meio de cartão de  débito,  bem  como  vincular  a  prestação  dos  serviços  previstos  no  item 10.5  à contratação de outros serviços tarifados, ainda que através de alteração de códigos, nomenclaturas ou qualquer outro meio; </w:t>
      </w:r>
    </w:p>
    <w:p w14:paraId="3C20C37A" w14:textId="77777777" w:rsidR="0086141A" w:rsidRPr="006230F3" w:rsidRDefault="007B34AA">
      <w:pPr>
        <w:widowControl/>
        <w:ind w:firstLine="709"/>
        <w:jc w:val="both"/>
      </w:pPr>
      <w:r w:rsidRPr="006230F3">
        <w:rPr>
          <w:rFonts w:ascii="Calibri" w:eastAsia="Calibri" w:hAnsi="Calibri" w:cs="Calibri"/>
          <w:sz w:val="18"/>
        </w:rPr>
        <w:lastRenderedPageBreak/>
        <w:t xml:space="preserve">10.5.2- As vedações previstas nos itens 10.5 e 10.5.1 não impedem a contratação de pacotes de serviços pelos servidores, podendo o BANCO negociar diretamente com os servidores públicos, ativos e inativos, outras tarifas, que não àquelas descritas nos itens anteriores, visando ao fornecimento de outros serviços bancários; </w:t>
      </w:r>
    </w:p>
    <w:p w14:paraId="4FF7F3C4" w14:textId="77777777" w:rsidR="0086141A" w:rsidRPr="006230F3" w:rsidRDefault="007B34AA">
      <w:pPr>
        <w:widowControl/>
        <w:ind w:firstLine="709"/>
        <w:jc w:val="both"/>
      </w:pPr>
      <w:r w:rsidRPr="006230F3">
        <w:rPr>
          <w:rFonts w:ascii="Calibri" w:eastAsia="Calibri" w:hAnsi="Calibri" w:cs="Calibri"/>
          <w:sz w:val="18"/>
        </w:rPr>
        <w:t xml:space="preserve">10.5.3- Sem prejuízo do disposto no item 10.5, aplica-se ao presente contrato a Resolução 3.424/06 do CMN, com as isenções previstas no seu artigo 6º, não incidindo a Resolução 3.402/06 do CMN até 31.12.11 (se outra data não vier a ser definida pelo CMN). </w:t>
      </w:r>
    </w:p>
    <w:p w14:paraId="764F74E0" w14:textId="77777777" w:rsidR="0086141A" w:rsidRPr="006230F3" w:rsidRDefault="0086141A">
      <w:pPr>
        <w:widowControl/>
        <w:ind w:firstLine="709"/>
        <w:jc w:val="both"/>
      </w:pPr>
    </w:p>
    <w:p w14:paraId="6143AAF0" w14:textId="77777777" w:rsidR="0086141A" w:rsidRPr="006230F3" w:rsidRDefault="0086141A">
      <w:pPr>
        <w:widowControl/>
        <w:ind w:firstLine="709"/>
        <w:jc w:val="both"/>
      </w:pPr>
    </w:p>
    <w:p w14:paraId="7C0192E0"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360" w:right="360"/>
        <w:jc w:val="center"/>
      </w:pPr>
      <w:r w:rsidRPr="006230F3">
        <w:rPr>
          <w:rFonts w:ascii="Calibri" w:eastAsia="Calibri" w:hAnsi="Calibri" w:cs="Calibri"/>
          <w:sz w:val="18"/>
        </w:rPr>
        <w:t xml:space="preserve">11 - VALORES REFERENCIAIS </w:t>
      </w:r>
    </w:p>
    <w:p w14:paraId="636C8579" w14:textId="77777777" w:rsidR="0086141A" w:rsidRPr="006230F3" w:rsidRDefault="0086141A">
      <w:pPr>
        <w:widowControl/>
        <w:ind w:firstLine="709"/>
        <w:jc w:val="both"/>
      </w:pPr>
    </w:p>
    <w:p w14:paraId="55495496" w14:textId="77777777" w:rsidR="0086141A" w:rsidRPr="006230F3" w:rsidRDefault="007B34AA">
      <w:pPr>
        <w:widowControl/>
        <w:ind w:firstLine="709"/>
        <w:jc w:val="both"/>
      </w:pPr>
      <w:r w:rsidRPr="006230F3">
        <w:rPr>
          <w:rFonts w:ascii="Calibri" w:eastAsia="Calibri" w:hAnsi="Calibri" w:cs="Calibri"/>
          <w:sz w:val="18"/>
        </w:rPr>
        <w:t xml:space="preserve">11.1- Total líquido aproximado da folha de pagamento de janeiro de 2022 a dezembro de 2022 da Administração Direta e Indireta: </w:t>
      </w:r>
    </w:p>
    <w:p w14:paraId="793EF254" w14:textId="77777777" w:rsidR="0086141A" w:rsidRPr="006230F3" w:rsidRDefault="0086141A">
      <w:pPr>
        <w:widowControl/>
        <w:ind w:firstLine="709"/>
        <w:jc w:val="both"/>
      </w:pPr>
    </w:p>
    <w:tbl>
      <w:tblPr>
        <w:tblW w:w="49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58"/>
        <w:gridCol w:w="2722"/>
      </w:tblGrid>
      <w:tr w:rsidR="0086141A" w:rsidRPr="006230F3" w14:paraId="77BFB0BE" w14:textId="77777777">
        <w:trPr>
          <w:trHeight w:val="720"/>
          <w:jc w:val="center"/>
        </w:trPr>
        <w:tc>
          <w:tcPr>
            <w:tcW w:w="4885" w:type="dxa"/>
            <w:gridSpan w:val="2"/>
            <w:tcBorders>
              <w:top w:val="single" w:sz="4" w:space="0" w:color="000000"/>
              <w:left w:val="single" w:sz="4" w:space="0" w:color="000000"/>
              <w:bottom w:val="single" w:sz="4" w:space="0" w:color="000000"/>
              <w:right w:val="single" w:sz="4" w:space="0" w:color="000000"/>
            </w:tcBorders>
            <w:vAlign w:val="center"/>
          </w:tcPr>
          <w:p w14:paraId="7EE379AC" w14:textId="77777777" w:rsidR="0086141A" w:rsidRPr="006230F3" w:rsidRDefault="007B34AA">
            <w:pPr>
              <w:widowControl/>
              <w:jc w:val="center"/>
            </w:pPr>
            <w:r w:rsidRPr="006230F3">
              <w:rPr>
                <w:rFonts w:ascii="Calibri" w:eastAsia="Calibri" w:hAnsi="Calibri" w:cs="Calibri"/>
                <w:b/>
                <w:color w:val="000000"/>
                <w:sz w:val="18"/>
              </w:rPr>
              <w:t>LÍQUIDO APROXIMADO DA FOLHA DE PAGAMENTO NO PERIODO DE 2022</w:t>
            </w:r>
          </w:p>
        </w:tc>
      </w:tr>
      <w:tr w:rsidR="0086141A" w:rsidRPr="006230F3" w14:paraId="7660F231" w14:textId="77777777">
        <w:trPr>
          <w:trHeight w:val="300"/>
          <w:jc w:val="center"/>
        </w:trPr>
        <w:tc>
          <w:tcPr>
            <w:tcW w:w="2215" w:type="dxa"/>
            <w:tcBorders>
              <w:top w:val="nil"/>
              <w:left w:val="single" w:sz="4" w:space="0" w:color="000000"/>
              <w:bottom w:val="single" w:sz="4" w:space="0" w:color="000000"/>
              <w:right w:val="single" w:sz="4" w:space="0" w:color="000000"/>
            </w:tcBorders>
            <w:vAlign w:val="center"/>
          </w:tcPr>
          <w:p w14:paraId="0FEC7392" w14:textId="77777777" w:rsidR="0086141A" w:rsidRPr="006230F3" w:rsidRDefault="007B34AA">
            <w:pPr>
              <w:widowControl/>
            </w:pPr>
            <w:r w:rsidRPr="006230F3">
              <w:rPr>
                <w:rFonts w:ascii="Calibri" w:eastAsia="Calibri" w:hAnsi="Calibri" w:cs="Calibri"/>
                <w:color w:val="000000"/>
                <w:sz w:val="18"/>
              </w:rPr>
              <w:t>JANEIRO DE 2022</w:t>
            </w:r>
          </w:p>
        </w:tc>
        <w:tc>
          <w:tcPr>
            <w:tcW w:w="2665" w:type="dxa"/>
            <w:tcBorders>
              <w:top w:val="nil"/>
              <w:left w:val="nil"/>
              <w:bottom w:val="single" w:sz="4" w:space="0" w:color="auto"/>
              <w:right w:val="single" w:sz="4" w:space="0" w:color="auto"/>
            </w:tcBorders>
            <w:vAlign w:val="center"/>
          </w:tcPr>
          <w:p w14:paraId="7D1A55F7" w14:textId="77777777" w:rsidR="0086141A" w:rsidRPr="006230F3" w:rsidRDefault="007B34AA">
            <w:pPr>
              <w:widowControl/>
            </w:pPr>
            <w:r w:rsidRPr="006230F3">
              <w:rPr>
                <w:rFonts w:ascii="Calibri" w:eastAsia="Calibri" w:hAnsi="Calibri" w:cs="Calibri"/>
                <w:color w:val="000000"/>
                <w:sz w:val="18"/>
              </w:rPr>
              <w:t xml:space="preserve"> R$            1.376.506,76 </w:t>
            </w:r>
          </w:p>
        </w:tc>
      </w:tr>
      <w:tr w:rsidR="0086141A" w:rsidRPr="006230F3" w14:paraId="05AFC009" w14:textId="77777777">
        <w:trPr>
          <w:trHeight w:val="300"/>
          <w:jc w:val="center"/>
        </w:trPr>
        <w:tc>
          <w:tcPr>
            <w:tcW w:w="2215" w:type="dxa"/>
            <w:tcBorders>
              <w:top w:val="nil"/>
              <w:left w:val="single" w:sz="4" w:space="0" w:color="000000"/>
              <w:bottom w:val="single" w:sz="4" w:space="0" w:color="000000"/>
              <w:right w:val="single" w:sz="4" w:space="0" w:color="000000"/>
            </w:tcBorders>
            <w:vAlign w:val="center"/>
          </w:tcPr>
          <w:p w14:paraId="00383F9C" w14:textId="77777777" w:rsidR="0086141A" w:rsidRPr="006230F3" w:rsidRDefault="007B34AA">
            <w:pPr>
              <w:widowControl/>
            </w:pPr>
            <w:r w:rsidRPr="006230F3">
              <w:rPr>
                <w:rFonts w:ascii="Calibri" w:eastAsia="Calibri" w:hAnsi="Calibri" w:cs="Calibri"/>
                <w:color w:val="000000"/>
                <w:sz w:val="18"/>
              </w:rPr>
              <w:t>FEVEREIRO DE 2022</w:t>
            </w:r>
          </w:p>
        </w:tc>
        <w:tc>
          <w:tcPr>
            <w:tcW w:w="2665" w:type="dxa"/>
            <w:tcBorders>
              <w:top w:val="nil"/>
              <w:left w:val="nil"/>
              <w:bottom w:val="single" w:sz="4" w:space="0" w:color="auto"/>
              <w:right w:val="single" w:sz="4" w:space="0" w:color="auto"/>
            </w:tcBorders>
            <w:vAlign w:val="center"/>
          </w:tcPr>
          <w:p w14:paraId="08ECF641" w14:textId="77777777" w:rsidR="0086141A" w:rsidRPr="006230F3" w:rsidRDefault="007B34AA">
            <w:pPr>
              <w:widowControl/>
            </w:pPr>
            <w:r w:rsidRPr="006230F3">
              <w:rPr>
                <w:rFonts w:ascii="Calibri" w:eastAsia="Calibri" w:hAnsi="Calibri" w:cs="Calibri"/>
                <w:color w:val="000000"/>
                <w:sz w:val="18"/>
              </w:rPr>
              <w:t xml:space="preserve"> R$            1.090.451,43 </w:t>
            </w:r>
          </w:p>
        </w:tc>
      </w:tr>
      <w:tr w:rsidR="0086141A" w:rsidRPr="006230F3" w14:paraId="2076E413" w14:textId="77777777">
        <w:trPr>
          <w:trHeight w:val="300"/>
          <w:jc w:val="center"/>
        </w:trPr>
        <w:tc>
          <w:tcPr>
            <w:tcW w:w="2215" w:type="dxa"/>
            <w:tcBorders>
              <w:top w:val="nil"/>
              <w:left w:val="single" w:sz="4" w:space="0" w:color="000000"/>
              <w:bottom w:val="single" w:sz="4" w:space="0" w:color="000000"/>
              <w:right w:val="single" w:sz="4" w:space="0" w:color="000000"/>
            </w:tcBorders>
            <w:vAlign w:val="center"/>
          </w:tcPr>
          <w:p w14:paraId="4266BF66" w14:textId="77777777" w:rsidR="0086141A" w:rsidRPr="006230F3" w:rsidRDefault="007B34AA">
            <w:pPr>
              <w:widowControl/>
            </w:pPr>
            <w:r w:rsidRPr="006230F3">
              <w:rPr>
                <w:rFonts w:ascii="Calibri" w:eastAsia="Calibri" w:hAnsi="Calibri" w:cs="Calibri"/>
                <w:color w:val="000000"/>
                <w:sz w:val="18"/>
              </w:rPr>
              <w:t>MARÇO DE 2022</w:t>
            </w:r>
          </w:p>
        </w:tc>
        <w:tc>
          <w:tcPr>
            <w:tcW w:w="2665" w:type="dxa"/>
            <w:tcBorders>
              <w:top w:val="nil"/>
              <w:left w:val="nil"/>
              <w:bottom w:val="single" w:sz="4" w:space="0" w:color="auto"/>
              <w:right w:val="single" w:sz="4" w:space="0" w:color="auto"/>
            </w:tcBorders>
            <w:vAlign w:val="center"/>
          </w:tcPr>
          <w:p w14:paraId="7AC98817" w14:textId="77777777" w:rsidR="0086141A" w:rsidRPr="006230F3" w:rsidRDefault="007B34AA">
            <w:pPr>
              <w:widowControl/>
            </w:pPr>
            <w:r w:rsidRPr="006230F3">
              <w:rPr>
                <w:rFonts w:ascii="Calibri" w:eastAsia="Calibri" w:hAnsi="Calibri" w:cs="Calibri"/>
                <w:color w:val="000000"/>
                <w:sz w:val="18"/>
              </w:rPr>
              <w:t xml:space="preserve"> R$            1.200.401,83 </w:t>
            </w:r>
          </w:p>
        </w:tc>
      </w:tr>
      <w:tr w:rsidR="0086141A" w:rsidRPr="006230F3" w14:paraId="2A84D5ED" w14:textId="77777777">
        <w:trPr>
          <w:trHeight w:val="300"/>
          <w:jc w:val="center"/>
        </w:trPr>
        <w:tc>
          <w:tcPr>
            <w:tcW w:w="2215" w:type="dxa"/>
            <w:tcBorders>
              <w:top w:val="nil"/>
              <w:left w:val="single" w:sz="4" w:space="0" w:color="000000"/>
              <w:bottom w:val="single" w:sz="4" w:space="0" w:color="000000"/>
              <w:right w:val="single" w:sz="4" w:space="0" w:color="000000"/>
            </w:tcBorders>
            <w:vAlign w:val="center"/>
          </w:tcPr>
          <w:p w14:paraId="0C18815A" w14:textId="77777777" w:rsidR="0086141A" w:rsidRPr="006230F3" w:rsidRDefault="007B34AA">
            <w:pPr>
              <w:widowControl/>
            </w:pPr>
            <w:r w:rsidRPr="006230F3">
              <w:rPr>
                <w:rFonts w:ascii="Calibri" w:eastAsia="Calibri" w:hAnsi="Calibri" w:cs="Calibri"/>
                <w:color w:val="000000"/>
                <w:sz w:val="18"/>
              </w:rPr>
              <w:t>ABRIL DE 2022</w:t>
            </w:r>
          </w:p>
        </w:tc>
        <w:tc>
          <w:tcPr>
            <w:tcW w:w="2665" w:type="dxa"/>
            <w:tcBorders>
              <w:top w:val="nil"/>
              <w:left w:val="nil"/>
              <w:bottom w:val="single" w:sz="4" w:space="0" w:color="auto"/>
              <w:right w:val="single" w:sz="4" w:space="0" w:color="auto"/>
            </w:tcBorders>
            <w:vAlign w:val="center"/>
          </w:tcPr>
          <w:p w14:paraId="23270202" w14:textId="77777777" w:rsidR="0086141A" w:rsidRPr="006230F3" w:rsidRDefault="007B34AA">
            <w:pPr>
              <w:widowControl/>
            </w:pPr>
            <w:r w:rsidRPr="006230F3">
              <w:rPr>
                <w:rFonts w:ascii="Calibri" w:eastAsia="Calibri" w:hAnsi="Calibri" w:cs="Calibri"/>
                <w:color w:val="000000"/>
                <w:sz w:val="18"/>
              </w:rPr>
              <w:t xml:space="preserve"> R$            1.162.922,57 </w:t>
            </w:r>
          </w:p>
        </w:tc>
      </w:tr>
      <w:tr w:rsidR="0086141A" w:rsidRPr="006230F3" w14:paraId="096569A5" w14:textId="77777777">
        <w:trPr>
          <w:trHeight w:val="300"/>
          <w:jc w:val="center"/>
        </w:trPr>
        <w:tc>
          <w:tcPr>
            <w:tcW w:w="2215" w:type="dxa"/>
            <w:tcBorders>
              <w:top w:val="nil"/>
              <w:left w:val="single" w:sz="4" w:space="0" w:color="000000"/>
              <w:bottom w:val="single" w:sz="4" w:space="0" w:color="000000"/>
              <w:right w:val="single" w:sz="4" w:space="0" w:color="000000"/>
            </w:tcBorders>
            <w:vAlign w:val="center"/>
          </w:tcPr>
          <w:p w14:paraId="450FBEB6" w14:textId="77777777" w:rsidR="0086141A" w:rsidRPr="006230F3" w:rsidRDefault="007B34AA">
            <w:pPr>
              <w:widowControl/>
            </w:pPr>
            <w:r w:rsidRPr="006230F3">
              <w:rPr>
                <w:rFonts w:ascii="Calibri" w:eastAsia="Calibri" w:hAnsi="Calibri" w:cs="Calibri"/>
                <w:color w:val="000000"/>
                <w:sz w:val="18"/>
              </w:rPr>
              <w:t>MAIO DE 2022</w:t>
            </w:r>
          </w:p>
        </w:tc>
        <w:tc>
          <w:tcPr>
            <w:tcW w:w="2665" w:type="dxa"/>
            <w:tcBorders>
              <w:top w:val="nil"/>
              <w:left w:val="nil"/>
              <w:bottom w:val="single" w:sz="4" w:space="0" w:color="auto"/>
              <w:right w:val="single" w:sz="4" w:space="0" w:color="auto"/>
            </w:tcBorders>
            <w:vAlign w:val="center"/>
          </w:tcPr>
          <w:p w14:paraId="08142F40" w14:textId="77777777" w:rsidR="0086141A" w:rsidRPr="006230F3" w:rsidRDefault="007B34AA">
            <w:pPr>
              <w:widowControl/>
            </w:pPr>
            <w:r w:rsidRPr="006230F3">
              <w:rPr>
                <w:rFonts w:ascii="Calibri" w:eastAsia="Calibri" w:hAnsi="Calibri" w:cs="Calibri"/>
                <w:color w:val="000000"/>
                <w:sz w:val="18"/>
              </w:rPr>
              <w:t xml:space="preserve"> R$            1.217.767,69 </w:t>
            </w:r>
          </w:p>
        </w:tc>
      </w:tr>
      <w:tr w:rsidR="0086141A" w:rsidRPr="006230F3" w14:paraId="3B153079" w14:textId="77777777">
        <w:trPr>
          <w:trHeight w:val="300"/>
          <w:jc w:val="center"/>
        </w:trPr>
        <w:tc>
          <w:tcPr>
            <w:tcW w:w="2215" w:type="dxa"/>
            <w:tcBorders>
              <w:top w:val="nil"/>
              <w:left w:val="single" w:sz="4" w:space="0" w:color="000000"/>
              <w:bottom w:val="single" w:sz="4" w:space="0" w:color="000000"/>
              <w:right w:val="single" w:sz="4" w:space="0" w:color="000000"/>
            </w:tcBorders>
            <w:vAlign w:val="center"/>
          </w:tcPr>
          <w:p w14:paraId="129285AF" w14:textId="77777777" w:rsidR="0086141A" w:rsidRPr="006230F3" w:rsidRDefault="007B34AA">
            <w:pPr>
              <w:widowControl/>
            </w:pPr>
            <w:r w:rsidRPr="006230F3">
              <w:rPr>
                <w:rFonts w:ascii="Calibri" w:eastAsia="Calibri" w:hAnsi="Calibri" w:cs="Calibri"/>
                <w:color w:val="000000"/>
                <w:sz w:val="18"/>
              </w:rPr>
              <w:t>JUNHO DE 2022</w:t>
            </w:r>
          </w:p>
        </w:tc>
        <w:tc>
          <w:tcPr>
            <w:tcW w:w="2665" w:type="dxa"/>
            <w:tcBorders>
              <w:top w:val="nil"/>
              <w:left w:val="nil"/>
              <w:bottom w:val="single" w:sz="4" w:space="0" w:color="auto"/>
              <w:right w:val="single" w:sz="4" w:space="0" w:color="auto"/>
            </w:tcBorders>
            <w:vAlign w:val="center"/>
          </w:tcPr>
          <w:p w14:paraId="1A1F3A88" w14:textId="77777777" w:rsidR="0086141A" w:rsidRPr="006230F3" w:rsidRDefault="007B34AA">
            <w:pPr>
              <w:widowControl/>
            </w:pPr>
            <w:r w:rsidRPr="006230F3">
              <w:rPr>
                <w:rFonts w:ascii="Calibri" w:eastAsia="Calibri" w:hAnsi="Calibri" w:cs="Calibri"/>
                <w:color w:val="000000"/>
                <w:sz w:val="18"/>
              </w:rPr>
              <w:t xml:space="preserve"> R$            1.254.339,33 </w:t>
            </w:r>
          </w:p>
        </w:tc>
      </w:tr>
      <w:tr w:rsidR="0086141A" w:rsidRPr="006230F3" w14:paraId="4E65A7F8" w14:textId="77777777">
        <w:trPr>
          <w:trHeight w:val="300"/>
          <w:jc w:val="center"/>
        </w:trPr>
        <w:tc>
          <w:tcPr>
            <w:tcW w:w="2215" w:type="dxa"/>
            <w:tcBorders>
              <w:top w:val="nil"/>
              <w:left w:val="single" w:sz="4" w:space="0" w:color="000000"/>
              <w:bottom w:val="single" w:sz="4" w:space="0" w:color="000000"/>
              <w:right w:val="single" w:sz="4" w:space="0" w:color="000000"/>
            </w:tcBorders>
            <w:vAlign w:val="center"/>
          </w:tcPr>
          <w:p w14:paraId="36F16D38" w14:textId="77777777" w:rsidR="0086141A" w:rsidRPr="006230F3" w:rsidRDefault="007B34AA">
            <w:pPr>
              <w:widowControl/>
            </w:pPr>
            <w:r w:rsidRPr="006230F3">
              <w:rPr>
                <w:rFonts w:ascii="Calibri" w:eastAsia="Calibri" w:hAnsi="Calibri" w:cs="Calibri"/>
                <w:color w:val="000000"/>
                <w:sz w:val="18"/>
              </w:rPr>
              <w:t>JULHO DE 2022</w:t>
            </w:r>
          </w:p>
        </w:tc>
        <w:tc>
          <w:tcPr>
            <w:tcW w:w="2665" w:type="dxa"/>
            <w:tcBorders>
              <w:top w:val="nil"/>
              <w:left w:val="nil"/>
              <w:bottom w:val="single" w:sz="4" w:space="0" w:color="auto"/>
              <w:right w:val="single" w:sz="4" w:space="0" w:color="auto"/>
            </w:tcBorders>
            <w:vAlign w:val="center"/>
          </w:tcPr>
          <w:p w14:paraId="66F7E052" w14:textId="77777777" w:rsidR="0086141A" w:rsidRPr="006230F3" w:rsidRDefault="007B34AA">
            <w:pPr>
              <w:widowControl/>
            </w:pPr>
            <w:r w:rsidRPr="006230F3">
              <w:rPr>
                <w:rFonts w:ascii="Calibri" w:eastAsia="Calibri" w:hAnsi="Calibri" w:cs="Calibri"/>
                <w:color w:val="000000"/>
                <w:sz w:val="18"/>
              </w:rPr>
              <w:t xml:space="preserve"> R$            1.246.192,99 </w:t>
            </w:r>
          </w:p>
        </w:tc>
      </w:tr>
      <w:tr w:rsidR="0086141A" w:rsidRPr="006230F3" w14:paraId="76458815" w14:textId="77777777">
        <w:trPr>
          <w:trHeight w:val="300"/>
          <w:jc w:val="center"/>
        </w:trPr>
        <w:tc>
          <w:tcPr>
            <w:tcW w:w="2215" w:type="dxa"/>
            <w:tcBorders>
              <w:top w:val="nil"/>
              <w:left w:val="single" w:sz="4" w:space="0" w:color="000000"/>
              <w:bottom w:val="single" w:sz="4" w:space="0" w:color="000000"/>
              <w:right w:val="single" w:sz="4" w:space="0" w:color="000000"/>
            </w:tcBorders>
            <w:vAlign w:val="center"/>
          </w:tcPr>
          <w:p w14:paraId="2CE9AA70" w14:textId="77777777" w:rsidR="0086141A" w:rsidRPr="006230F3" w:rsidRDefault="007B34AA">
            <w:pPr>
              <w:widowControl/>
            </w:pPr>
            <w:r w:rsidRPr="006230F3">
              <w:rPr>
                <w:rFonts w:ascii="Calibri" w:eastAsia="Calibri" w:hAnsi="Calibri" w:cs="Calibri"/>
                <w:color w:val="000000"/>
                <w:sz w:val="18"/>
              </w:rPr>
              <w:t>AGOSTO DE 2022</w:t>
            </w:r>
          </w:p>
        </w:tc>
        <w:tc>
          <w:tcPr>
            <w:tcW w:w="2665" w:type="dxa"/>
            <w:tcBorders>
              <w:top w:val="nil"/>
              <w:left w:val="nil"/>
              <w:bottom w:val="single" w:sz="4" w:space="0" w:color="auto"/>
              <w:right w:val="single" w:sz="4" w:space="0" w:color="auto"/>
            </w:tcBorders>
            <w:vAlign w:val="center"/>
          </w:tcPr>
          <w:p w14:paraId="1B3C6042" w14:textId="77777777" w:rsidR="0086141A" w:rsidRPr="006230F3" w:rsidRDefault="007B34AA">
            <w:pPr>
              <w:widowControl/>
            </w:pPr>
            <w:r w:rsidRPr="006230F3">
              <w:rPr>
                <w:rFonts w:ascii="Calibri" w:eastAsia="Calibri" w:hAnsi="Calibri" w:cs="Calibri"/>
                <w:color w:val="000000"/>
                <w:sz w:val="18"/>
              </w:rPr>
              <w:t xml:space="preserve"> R$            1.272.492,47 </w:t>
            </w:r>
          </w:p>
        </w:tc>
      </w:tr>
      <w:tr w:rsidR="0086141A" w:rsidRPr="006230F3" w14:paraId="2BA4BDE2" w14:textId="77777777">
        <w:trPr>
          <w:trHeight w:val="300"/>
          <w:jc w:val="center"/>
        </w:trPr>
        <w:tc>
          <w:tcPr>
            <w:tcW w:w="2215" w:type="dxa"/>
            <w:tcBorders>
              <w:top w:val="nil"/>
              <w:left w:val="single" w:sz="4" w:space="0" w:color="000000"/>
              <w:bottom w:val="single" w:sz="4" w:space="0" w:color="000000"/>
              <w:right w:val="single" w:sz="4" w:space="0" w:color="000000"/>
            </w:tcBorders>
            <w:vAlign w:val="center"/>
          </w:tcPr>
          <w:p w14:paraId="6482921A" w14:textId="77777777" w:rsidR="0086141A" w:rsidRPr="006230F3" w:rsidRDefault="007B34AA">
            <w:pPr>
              <w:widowControl/>
            </w:pPr>
            <w:r w:rsidRPr="006230F3">
              <w:rPr>
                <w:rFonts w:ascii="Calibri" w:eastAsia="Calibri" w:hAnsi="Calibri" w:cs="Calibri"/>
                <w:color w:val="000000"/>
                <w:sz w:val="18"/>
              </w:rPr>
              <w:t>SETEMBRO DE 2022</w:t>
            </w:r>
          </w:p>
        </w:tc>
        <w:tc>
          <w:tcPr>
            <w:tcW w:w="2665" w:type="dxa"/>
            <w:tcBorders>
              <w:top w:val="nil"/>
              <w:left w:val="nil"/>
              <w:bottom w:val="single" w:sz="4" w:space="0" w:color="auto"/>
              <w:right w:val="single" w:sz="4" w:space="0" w:color="auto"/>
            </w:tcBorders>
            <w:vAlign w:val="center"/>
          </w:tcPr>
          <w:p w14:paraId="002BCEAF" w14:textId="77777777" w:rsidR="0086141A" w:rsidRPr="006230F3" w:rsidRDefault="007B34AA">
            <w:pPr>
              <w:widowControl/>
            </w:pPr>
            <w:r w:rsidRPr="006230F3">
              <w:rPr>
                <w:rFonts w:ascii="Calibri" w:eastAsia="Calibri" w:hAnsi="Calibri" w:cs="Calibri"/>
                <w:color w:val="000000"/>
                <w:sz w:val="18"/>
              </w:rPr>
              <w:t xml:space="preserve"> R$            1.300.245,34 </w:t>
            </w:r>
          </w:p>
        </w:tc>
      </w:tr>
      <w:tr w:rsidR="0086141A" w:rsidRPr="006230F3" w14:paraId="67147C08" w14:textId="77777777">
        <w:trPr>
          <w:trHeight w:val="300"/>
          <w:jc w:val="center"/>
        </w:trPr>
        <w:tc>
          <w:tcPr>
            <w:tcW w:w="2215" w:type="dxa"/>
            <w:tcBorders>
              <w:top w:val="nil"/>
              <w:left w:val="single" w:sz="4" w:space="0" w:color="000000"/>
              <w:bottom w:val="single" w:sz="4" w:space="0" w:color="000000"/>
              <w:right w:val="single" w:sz="4" w:space="0" w:color="000000"/>
            </w:tcBorders>
            <w:vAlign w:val="center"/>
          </w:tcPr>
          <w:p w14:paraId="6A154451" w14:textId="77777777" w:rsidR="0086141A" w:rsidRPr="006230F3" w:rsidRDefault="007B34AA">
            <w:pPr>
              <w:widowControl/>
            </w:pPr>
            <w:r w:rsidRPr="006230F3">
              <w:rPr>
                <w:rFonts w:ascii="Calibri" w:eastAsia="Calibri" w:hAnsi="Calibri" w:cs="Calibri"/>
                <w:color w:val="000000"/>
                <w:sz w:val="18"/>
              </w:rPr>
              <w:t>OUTUBRO DE 2022</w:t>
            </w:r>
          </w:p>
        </w:tc>
        <w:tc>
          <w:tcPr>
            <w:tcW w:w="2665" w:type="dxa"/>
            <w:tcBorders>
              <w:top w:val="nil"/>
              <w:left w:val="nil"/>
              <w:bottom w:val="single" w:sz="4" w:space="0" w:color="auto"/>
              <w:right w:val="single" w:sz="4" w:space="0" w:color="auto"/>
            </w:tcBorders>
            <w:vAlign w:val="center"/>
          </w:tcPr>
          <w:p w14:paraId="4CEACF03" w14:textId="77777777" w:rsidR="0086141A" w:rsidRPr="006230F3" w:rsidRDefault="007B34AA">
            <w:pPr>
              <w:widowControl/>
            </w:pPr>
            <w:r w:rsidRPr="006230F3">
              <w:rPr>
                <w:rFonts w:ascii="Calibri" w:eastAsia="Calibri" w:hAnsi="Calibri" w:cs="Calibri"/>
                <w:color w:val="000000"/>
                <w:sz w:val="18"/>
              </w:rPr>
              <w:t xml:space="preserve"> R$            1.246.985,97 </w:t>
            </w:r>
          </w:p>
        </w:tc>
      </w:tr>
      <w:tr w:rsidR="0086141A" w:rsidRPr="006230F3" w14:paraId="4B2F60B4" w14:textId="77777777">
        <w:trPr>
          <w:trHeight w:val="300"/>
          <w:jc w:val="center"/>
        </w:trPr>
        <w:tc>
          <w:tcPr>
            <w:tcW w:w="2215" w:type="dxa"/>
            <w:tcBorders>
              <w:top w:val="nil"/>
              <w:left w:val="single" w:sz="4" w:space="0" w:color="000000"/>
              <w:bottom w:val="single" w:sz="4" w:space="0" w:color="000000"/>
              <w:right w:val="single" w:sz="4" w:space="0" w:color="000000"/>
            </w:tcBorders>
            <w:vAlign w:val="center"/>
          </w:tcPr>
          <w:p w14:paraId="17E725DC" w14:textId="77777777" w:rsidR="0086141A" w:rsidRPr="006230F3" w:rsidRDefault="007B34AA">
            <w:pPr>
              <w:widowControl/>
            </w:pPr>
            <w:r w:rsidRPr="006230F3">
              <w:rPr>
                <w:rFonts w:ascii="Calibri" w:eastAsia="Calibri" w:hAnsi="Calibri" w:cs="Calibri"/>
                <w:color w:val="000000"/>
                <w:sz w:val="18"/>
              </w:rPr>
              <w:t>NOVEMBRO DE 2022</w:t>
            </w:r>
          </w:p>
        </w:tc>
        <w:tc>
          <w:tcPr>
            <w:tcW w:w="2665" w:type="dxa"/>
            <w:tcBorders>
              <w:top w:val="nil"/>
              <w:left w:val="nil"/>
              <w:bottom w:val="single" w:sz="4" w:space="0" w:color="auto"/>
              <w:right w:val="single" w:sz="4" w:space="0" w:color="auto"/>
            </w:tcBorders>
            <w:vAlign w:val="center"/>
          </w:tcPr>
          <w:p w14:paraId="19A4326E" w14:textId="77777777" w:rsidR="0086141A" w:rsidRPr="006230F3" w:rsidRDefault="007B34AA">
            <w:pPr>
              <w:widowControl/>
            </w:pPr>
            <w:r w:rsidRPr="006230F3">
              <w:rPr>
                <w:rFonts w:ascii="Calibri" w:eastAsia="Calibri" w:hAnsi="Calibri" w:cs="Calibri"/>
                <w:color w:val="000000"/>
                <w:sz w:val="18"/>
              </w:rPr>
              <w:t xml:space="preserve"> R$            1.252.073,98 </w:t>
            </w:r>
          </w:p>
        </w:tc>
      </w:tr>
      <w:tr w:rsidR="0086141A" w:rsidRPr="006230F3" w14:paraId="0333DE9C" w14:textId="77777777">
        <w:trPr>
          <w:trHeight w:val="315"/>
          <w:jc w:val="center"/>
        </w:trPr>
        <w:tc>
          <w:tcPr>
            <w:tcW w:w="2215" w:type="dxa"/>
            <w:tcBorders>
              <w:top w:val="nil"/>
              <w:left w:val="single" w:sz="4" w:space="0" w:color="000000"/>
              <w:bottom w:val="single" w:sz="4" w:space="0" w:color="000000"/>
              <w:right w:val="single" w:sz="4" w:space="0" w:color="000000"/>
            </w:tcBorders>
            <w:vAlign w:val="center"/>
          </w:tcPr>
          <w:p w14:paraId="739DC2D0" w14:textId="77777777" w:rsidR="0086141A" w:rsidRPr="006230F3" w:rsidRDefault="007B34AA">
            <w:pPr>
              <w:widowControl/>
            </w:pPr>
            <w:r w:rsidRPr="006230F3">
              <w:rPr>
                <w:rFonts w:ascii="Calibri" w:eastAsia="Calibri" w:hAnsi="Calibri" w:cs="Calibri"/>
                <w:color w:val="000000"/>
                <w:sz w:val="18"/>
              </w:rPr>
              <w:t>DEZEMBRO DE 2022</w:t>
            </w:r>
          </w:p>
        </w:tc>
        <w:tc>
          <w:tcPr>
            <w:tcW w:w="2665" w:type="dxa"/>
            <w:tcBorders>
              <w:top w:val="nil"/>
              <w:left w:val="nil"/>
              <w:bottom w:val="single" w:sz="4" w:space="0" w:color="auto"/>
              <w:right w:val="single" w:sz="4" w:space="0" w:color="auto"/>
            </w:tcBorders>
            <w:vAlign w:val="center"/>
          </w:tcPr>
          <w:p w14:paraId="06479536" w14:textId="77777777" w:rsidR="0086141A" w:rsidRPr="006230F3" w:rsidRDefault="007B34AA">
            <w:pPr>
              <w:widowControl/>
            </w:pPr>
            <w:r w:rsidRPr="006230F3">
              <w:rPr>
                <w:rFonts w:ascii="Calibri" w:eastAsia="Calibri" w:hAnsi="Calibri" w:cs="Calibri"/>
                <w:color w:val="000000"/>
                <w:sz w:val="18"/>
              </w:rPr>
              <w:t xml:space="preserve"> R$            1.310.460,73 </w:t>
            </w:r>
          </w:p>
        </w:tc>
      </w:tr>
    </w:tbl>
    <w:p w14:paraId="77EFBDAB" w14:textId="77777777" w:rsidR="0086141A" w:rsidRPr="006230F3" w:rsidRDefault="007B34AA">
      <w:pPr>
        <w:widowControl/>
        <w:ind w:left="5"/>
        <w:jc w:val="center"/>
      </w:pPr>
      <w:r w:rsidRPr="006230F3">
        <w:rPr>
          <w:rFonts w:ascii="Calibri" w:eastAsia="Calibri" w:hAnsi="Calibri" w:cs="Calibri"/>
          <w:b/>
          <w:sz w:val="18"/>
        </w:rPr>
        <w:tab/>
      </w:r>
    </w:p>
    <w:p w14:paraId="434C2F67" w14:textId="77777777" w:rsidR="0086141A" w:rsidRPr="006230F3" w:rsidRDefault="007B34AA">
      <w:pPr>
        <w:widowControl/>
        <w:ind w:firstLine="709"/>
        <w:jc w:val="both"/>
      </w:pPr>
      <w:r w:rsidRPr="006230F3">
        <w:rPr>
          <w:rFonts w:ascii="Calibri" w:eastAsia="Calibri" w:hAnsi="Calibri" w:cs="Calibri"/>
          <w:sz w:val="18"/>
        </w:rPr>
        <w:t>11.2- Pirâmide – Número de funcionários e faixa salarial Bruta:</w:t>
      </w:r>
    </w:p>
    <w:p w14:paraId="5CC34A93" w14:textId="77777777" w:rsidR="0086141A" w:rsidRPr="006230F3" w:rsidRDefault="0086141A">
      <w:pPr>
        <w:widowControl/>
        <w:ind w:firstLine="709"/>
        <w:jc w:val="both"/>
      </w:pPr>
    </w:p>
    <w:tbl>
      <w:tblPr>
        <w:tblW w:w="498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52"/>
        <w:gridCol w:w="2528"/>
      </w:tblGrid>
      <w:tr w:rsidR="0086141A" w:rsidRPr="006230F3" w14:paraId="5CA9187F" w14:textId="77777777">
        <w:trPr>
          <w:trHeight w:val="315"/>
          <w:jc w:val="center"/>
        </w:trPr>
        <w:tc>
          <w:tcPr>
            <w:tcW w:w="4875" w:type="dxa"/>
            <w:gridSpan w:val="2"/>
            <w:tcBorders>
              <w:top w:val="single" w:sz="6" w:space="0" w:color="000000"/>
              <w:left w:val="single" w:sz="6" w:space="0" w:color="000000"/>
              <w:bottom w:val="single" w:sz="6" w:space="0" w:color="000000"/>
              <w:right w:val="single" w:sz="6" w:space="0" w:color="000000"/>
            </w:tcBorders>
            <w:vAlign w:val="center"/>
          </w:tcPr>
          <w:p w14:paraId="4B10C02B" w14:textId="77777777" w:rsidR="0086141A" w:rsidRPr="006230F3" w:rsidRDefault="007B34AA">
            <w:pPr>
              <w:widowControl/>
              <w:jc w:val="center"/>
            </w:pPr>
            <w:r w:rsidRPr="006230F3">
              <w:rPr>
                <w:rFonts w:ascii="Calibri" w:eastAsia="Calibri" w:hAnsi="Calibri" w:cs="Calibri"/>
                <w:b/>
                <w:color w:val="000000"/>
                <w:sz w:val="18"/>
              </w:rPr>
              <w:t>NÚMERO DE FUNCIONARIOS E FAIXA SALARIAL BRUTA</w:t>
            </w:r>
          </w:p>
        </w:tc>
      </w:tr>
      <w:tr w:rsidR="0086141A" w:rsidRPr="006230F3" w14:paraId="6E8F282F" w14:textId="77777777">
        <w:trPr>
          <w:trHeight w:val="315"/>
          <w:jc w:val="center"/>
        </w:trPr>
        <w:tc>
          <w:tcPr>
            <w:tcW w:w="2400" w:type="dxa"/>
            <w:tcBorders>
              <w:top w:val="nil"/>
              <w:left w:val="single" w:sz="6" w:space="0" w:color="000000"/>
              <w:bottom w:val="nil"/>
              <w:right w:val="single" w:sz="6" w:space="0" w:color="000000"/>
            </w:tcBorders>
            <w:vAlign w:val="center"/>
          </w:tcPr>
          <w:p w14:paraId="5E1DA909" w14:textId="77777777" w:rsidR="0086141A" w:rsidRPr="006230F3" w:rsidRDefault="007B34AA">
            <w:pPr>
              <w:widowControl/>
              <w:jc w:val="center"/>
            </w:pPr>
            <w:r w:rsidRPr="006230F3">
              <w:rPr>
                <w:rFonts w:ascii="Calibri" w:eastAsia="Calibri" w:hAnsi="Calibri" w:cs="Calibri"/>
                <w:b/>
                <w:color w:val="000000"/>
                <w:sz w:val="18"/>
              </w:rPr>
              <w:t>PISO SALARIAL</w:t>
            </w:r>
          </w:p>
        </w:tc>
        <w:tc>
          <w:tcPr>
            <w:tcW w:w="2475" w:type="dxa"/>
            <w:tcBorders>
              <w:top w:val="nil"/>
              <w:left w:val="nil"/>
              <w:bottom w:val="nil"/>
              <w:right w:val="single" w:sz="6" w:space="0" w:color="auto"/>
            </w:tcBorders>
            <w:vAlign w:val="center"/>
          </w:tcPr>
          <w:p w14:paraId="32EAA380" w14:textId="77777777" w:rsidR="0086141A" w:rsidRPr="006230F3" w:rsidRDefault="007B34AA">
            <w:pPr>
              <w:widowControl/>
              <w:jc w:val="center"/>
            </w:pPr>
            <w:r w:rsidRPr="006230F3">
              <w:rPr>
                <w:rFonts w:ascii="Calibri" w:eastAsia="Calibri" w:hAnsi="Calibri" w:cs="Calibri"/>
                <w:b/>
                <w:color w:val="000000"/>
                <w:sz w:val="18"/>
              </w:rPr>
              <w:t>Nº DE SERVIDORES</w:t>
            </w:r>
          </w:p>
        </w:tc>
      </w:tr>
      <w:tr w:rsidR="0086141A" w:rsidRPr="006230F3" w14:paraId="36108184" w14:textId="77777777">
        <w:trPr>
          <w:trHeight w:val="300"/>
          <w:jc w:val="center"/>
        </w:trPr>
        <w:tc>
          <w:tcPr>
            <w:tcW w:w="2400" w:type="dxa"/>
            <w:tcBorders>
              <w:top w:val="single" w:sz="6" w:space="0" w:color="000000"/>
              <w:left w:val="single" w:sz="6" w:space="0" w:color="000000"/>
              <w:bottom w:val="single" w:sz="6" w:space="0" w:color="000000"/>
              <w:right w:val="nil"/>
            </w:tcBorders>
            <w:vAlign w:val="center"/>
          </w:tcPr>
          <w:p w14:paraId="0505863E" w14:textId="77777777" w:rsidR="0086141A" w:rsidRPr="006230F3" w:rsidRDefault="007B34AA">
            <w:pPr>
              <w:widowControl/>
            </w:pPr>
            <w:r w:rsidRPr="006230F3">
              <w:rPr>
                <w:rFonts w:ascii="Calibri" w:eastAsia="Calibri" w:hAnsi="Calibri" w:cs="Calibri"/>
                <w:color w:val="000000"/>
                <w:sz w:val="18"/>
              </w:rPr>
              <w:t>ATÉ 700,00</w:t>
            </w:r>
          </w:p>
        </w:tc>
        <w:tc>
          <w:tcPr>
            <w:tcW w:w="2475" w:type="dxa"/>
            <w:tcBorders>
              <w:top w:val="single" w:sz="6" w:space="0" w:color="000000"/>
              <w:left w:val="single" w:sz="6" w:space="0" w:color="000000"/>
              <w:bottom w:val="single" w:sz="6" w:space="0" w:color="000000"/>
              <w:right w:val="single" w:sz="6" w:space="0" w:color="000000"/>
            </w:tcBorders>
            <w:vAlign w:val="center"/>
          </w:tcPr>
          <w:p w14:paraId="3FFBB30B" w14:textId="77777777" w:rsidR="0086141A" w:rsidRPr="006230F3" w:rsidRDefault="007B34AA">
            <w:pPr>
              <w:widowControl/>
              <w:jc w:val="right"/>
            </w:pPr>
            <w:r w:rsidRPr="006230F3">
              <w:rPr>
                <w:rFonts w:ascii="Calibri" w:eastAsia="Calibri" w:hAnsi="Calibri" w:cs="Calibri"/>
                <w:color w:val="000000"/>
                <w:sz w:val="18"/>
              </w:rPr>
              <w:t>NÃO TEM</w:t>
            </w:r>
          </w:p>
        </w:tc>
      </w:tr>
      <w:tr w:rsidR="0086141A" w:rsidRPr="006230F3" w14:paraId="0E0ECF63" w14:textId="77777777">
        <w:trPr>
          <w:trHeight w:val="300"/>
          <w:jc w:val="center"/>
        </w:trPr>
        <w:tc>
          <w:tcPr>
            <w:tcW w:w="2400" w:type="dxa"/>
            <w:tcBorders>
              <w:top w:val="nil"/>
              <w:left w:val="single" w:sz="6" w:space="0" w:color="000000"/>
              <w:bottom w:val="single" w:sz="6" w:space="0" w:color="000000"/>
              <w:right w:val="nil"/>
            </w:tcBorders>
            <w:vAlign w:val="center"/>
          </w:tcPr>
          <w:p w14:paraId="32457A99" w14:textId="77777777" w:rsidR="0086141A" w:rsidRPr="006230F3" w:rsidRDefault="007B34AA">
            <w:pPr>
              <w:widowControl/>
            </w:pPr>
            <w:r w:rsidRPr="006230F3">
              <w:rPr>
                <w:rFonts w:ascii="Calibri" w:eastAsia="Calibri" w:hAnsi="Calibri" w:cs="Calibri"/>
                <w:color w:val="000000"/>
                <w:sz w:val="18"/>
              </w:rPr>
              <w:t>700,01 A 1200,00</w:t>
            </w:r>
          </w:p>
        </w:tc>
        <w:tc>
          <w:tcPr>
            <w:tcW w:w="2475" w:type="dxa"/>
            <w:tcBorders>
              <w:top w:val="nil"/>
              <w:left w:val="single" w:sz="6" w:space="0" w:color="000000"/>
              <w:bottom w:val="single" w:sz="6" w:space="0" w:color="000000"/>
              <w:right w:val="single" w:sz="6" w:space="0" w:color="000000"/>
            </w:tcBorders>
            <w:vAlign w:val="center"/>
          </w:tcPr>
          <w:p w14:paraId="2E7D0AA9" w14:textId="77777777" w:rsidR="0086141A" w:rsidRPr="006230F3" w:rsidRDefault="007B34AA">
            <w:pPr>
              <w:widowControl/>
              <w:jc w:val="right"/>
            </w:pPr>
            <w:r w:rsidRPr="006230F3">
              <w:rPr>
                <w:rFonts w:ascii="Calibri" w:eastAsia="Calibri" w:hAnsi="Calibri" w:cs="Calibri"/>
                <w:color w:val="000000"/>
                <w:sz w:val="18"/>
              </w:rPr>
              <w:t>NÃO TEM</w:t>
            </w:r>
          </w:p>
        </w:tc>
      </w:tr>
      <w:tr w:rsidR="0086141A" w:rsidRPr="006230F3" w14:paraId="536AC82D" w14:textId="77777777">
        <w:trPr>
          <w:trHeight w:val="300"/>
          <w:jc w:val="center"/>
        </w:trPr>
        <w:tc>
          <w:tcPr>
            <w:tcW w:w="2400" w:type="dxa"/>
            <w:tcBorders>
              <w:top w:val="nil"/>
              <w:left w:val="single" w:sz="6" w:space="0" w:color="000000"/>
              <w:bottom w:val="single" w:sz="6" w:space="0" w:color="000000"/>
              <w:right w:val="nil"/>
            </w:tcBorders>
            <w:vAlign w:val="center"/>
          </w:tcPr>
          <w:p w14:paraId="6936C235" w14:textId="77777777" w:rsidR="0086141A" w:rsidRPr="006230F3" w:rsidRDefault="007B34AA">
            <w:pPr>
              <w:widowControl/>
            </w:pPr>
            <w:r w:rsidRPr="006230F3">
              <w:rPr>
                <w:rFonts w:ascii="Calibri" w:eastAsia="Calibri" w:hAnsi="Calibri" w:cs="Calibri"/>
                <w:color w:val="000000"/>
                <w:sz w:val="18"/>
              </w:rPr>
              <w:t>1200,01 A 2000,00</w:t>
            </w:r>
          </w:p>
        </w:tc>
        <w:tc>
          <w:tcPr>
            <w:tcW w:w="2475" w:type="dxa"/>
            <w:tcBorders>
              <w:top w:val="nil"/>
              <w:left w:val="single" w:sz="6" w:space="0" w:color="000000"/>
              <w:bottom w:val="single" w:sz="6" w:space="0" w:color="000000"/>
              <w:right w:val="single" w:sz="6" w:space="0" w:color="000000"/>
            </w:tcBorders>
            <w:vAlign w:val="center"/>
          </w:tcPr>
          <w:p w14:paraId="74C562C3" w14:textId="77777777" w:rsidR="0086141A" w:rsidRPr="006230F3" w:rsidRDefault="007B34AA">
            <w:pPr>
              <w:widowControl/>
              <w:jc w:val="right"/>
            </w:pPr>
            <w:r w:rsidRPr="006230F3">
              <w:rPr>
                <w:rFonts w:ascii="Calibri" w:eastAsia="Calibri" w:hAnsi="Calibri" w:cs="Calibri"/>
                <w:color w:val="000000"/>
                <w:sz w:val="18"/>
              </w:rPr>
              <w:t>140</w:t>
            </w:r>
          </w:p>
        </w:tc>
      </w:tr>
      <w:tr w:rsidR="0086141A" w:rsidRPr="006230F3" w14:paraId="60885932" w14:textId="77777777">
        <w:trPr>
          <w:trHeight w:val="300"/>
          <w:jc w:val="center"/>
        </w:trPr>
        <w:tc>
          <w:tcPr>
            <w:tcW w:w="2400" w:type="dxa"/>
            <w:tcBorders>
              <w:top w:val="nil"/>
              <w:left w:val="single" w:sz="6" w:space="0" w:color="000000"/>
              <w:bottom w:val="single" w:sz="6" w:space="0" w:color="000000"/>
              <w:right w:val="nil"/>
            </w:tcBorders>
            <w:vAlign w:val="center"/>
          </w:tcPr>
          <w:p w14:paraId="428E5192" w14:textId="77777777" w:rsidR="0086141A" w:rsidRPr="006230F3" w:rsidRDefault="007B34AA">
            <w:pPr>
              <w:widowControl/>
            </w:pPr>
            <w:r w:rsidRPr="006230F3">
              <w:rPr>
                <w:rFonts w:ascii="Calibri" w:eastAsia="Calibri" w:hAnsi="Calibri" w:cs="Calibri"/>
                <w:color w:val="000000"/>
                <w:sz w:val="18"/>
              </w:rPr>
              <w:t>2000,01 A 4000,00</w:t>
            </w:r>
          </w:p>
        </w:tc>
        <w:tc>
          <w:tcPr>
            <w:tcW w:w="2475" w:type="dxa"/>
            <w:tcBorders>
              <w:top w:val="nil"/>
              <w:left w:val="single" w:sz="6" w:space="0" w:color="000000"/>
              <w:bottom w:val="single" w:sz="6" w:space="0" w:color="000000"/>
              <w:right w:val="single" w:sz="6" w:space="0" w:color="000000"/>
            </w:tcBorders>
            <w:vAlign w:val="center"/>
          </w:tcPr>
          <w:p w14:paraId="68DC251B" w14:textId="77777777" w:rsidR="0086141A" w:rsidRPr="006230F3" w:rsidRDefault="007B34AA">
            <w:pPr>
              <w:widowControl/>
              <w:jc w:val="right"/>
            </w:pPr>
            <w:r w:rsidRPr="006230F3">
              <w:rPr>
                <w:rFonts w:ascii="Calibri" w:eastAsia="Calibri" w:hAnsi="Calibri" w:cs="Calibri"/>
                <w:color w:val="000000"/>
                <w:sz w:val="18"/>
              </w:rPr>
              <w:t>300</w:t>
            </w:r>
          </w:p>
        </w:tc>
      </w:tr>
      <w:tr w:rsidR="0086141A" w:rsidRPr="006230F3" w14:paraId="5F7D43BC" w14:textId="77777777">
        <w:trPr>
          <w:trHeight w:val="300"/>
          <w:jc w:val="center"/>
        </w:trPr>
        <w:tc>
          <w:tcPr>
            <w:tcW w:w="2400" w:type="dxa"/>
            <w:tcBorders>
              <w:top w:val="nil"/>
              <w:left w:val="single" w:sz="6" w:space="0" w:color="000000"/>
              <w:bottom w:val="single" w:sz="6" w:space="0" w:color="000000"/>
              <w:right w:val="nil"/>
            </w:tcBorders>
            <w:vAlign w:val="center"/>
          </w:tcPr>
          <w:p w14:paraId="69D2AB94" w14:textId="77777777" w:rsidR="0086141A" w:rsidRPr="006230F3" w:rsidRDefault="007B34AA">
            <w:pPr>
              <w:widowControl/>
            </w:pPr>
            <w:r w:rsidRPr="006230F3">
              <w:rPr>
                <w:rFonts w:ascii="Calibri" w:eastAsia="Calibri" w:hAnsi="Calibri" w:cs="Calibri"/>
                <w:color w:val="000000"/>
                <w:sz w:val="18"/>
              </w:rPr>
              <w:t>4000,01 A 8000,00</w:t>
            </w:r>
          </w:p>
        </w:tc>
        <w:tc>
          <w:tcPr>
            <w:tcW w:w="2475" w:type="dxa"/>
            <w:tcBorders>
              <w:top w:val="nil"/>
              <w:left w:val="single" w:sz="6" w:space="0" w:color="000000"/>
              <w:bottom w:val="single" w:sz="6" w:space="0" w:color="000000"/>
              <w:right w:val="single" w:sz="6" w:space="0" w:color="000000"/>
            </w:tcBorders>
            <w:vAlign w:val="center"/>
          </w:tcPr>
          <w:p w14:paraId="520D337E" w14:textId="77777777" w:rsidR="0086141A" w:rsidRPr="006230F3" w:rsidRDefault="007B34AA">
            <w:pPr>
              <w:widowControl/>
              <w:jc w:val="right"/>
            </w:pPr>
            <w:r w:rsidRPr="006230F3">
              <w:rPr>
                <w:rFonts w:ascii="Calibri" w:eastAsia="Calibri" w:hAnsi="Calibri" w:cs="Calibri"/>
                <w:color w:val="000000"/>
                <w:sz w:val="18"/>
              </w:rPr>
              <w:t>87</w:t>
            </w:r>
          </w:p>
        </w:tc>
      </w:tr>
      <w:tr w:rsidR="0086141A" w:rsidRPr="006230F3" w14:paraId="0489E3B6" w14:textId="77777777">
        <w:trPr>
          <w:trHeight w:val="315"/>
          <w:jc w:val="center"/>
        </w:trPr>
        <w:tc>
          <w:tcPr>
            <w:tcW w:w="2400" w:type="dxa"/>
            <w:tcBorders>
              <w:top w:val="nil"/>
              <w:left w:val="single" w:sz="6" w:space="0" w:color="000000"/>
              <w:bottom w:val="single" w:sz="6" w:space="0" w:color="000000"/>
              <w:right w:val="nil"/>
            </w:tcBorders>
            <w:vAlign w:val="center"/>
          </w:tcPr>
          <w:p w14:paraId="639C70C4" w14:textId="77777777" w:rsidR="0086141A" w:rsidRPr="006230F3" w:rsidRDefault="007B34AA">
            <w:pPr>
              <w:widowControl/>
            </w:pPr>
            <w:r w:rsidRPr="006230F3">
              <w:rPr>
                <w:rFonts w:ascii="Calibri" w:eastAsia="Calibri" w:hAnsi="Calibri" w:cs="Calibri"/>
                <w:color w:val="000000"/>
                <w:sz w:val="18"/>
              </w:rPr>
              <w:t>ACIMA DE 8000,00</w:t>
            </w:r>
          </w:p>
        </w:tc>
        <w:tc>
          <w:tcPr>
            <w:tcW w:w="2475" w:type="dxa"/>
            <w:tcBorders>
              <w:top w:val="nil"/>
              <w:left w:val="single" w:sz="6" w:space="0" w:color="000000"/>
              <w:bottom w:val="single" w:sz="6" w:space="0" w:color="000000"/>
              <w:right w:val="single" w:sz="6" w:space="0" w:color="000000"/>
            </w:tcBorders>
            <w:vAlign w:val="center"/>
          </w:tcPr>
          <w:p w14:paraId="039EF782" w14:textId="77777777" w:rsidR="0086141A" w:rsidRPr="006230F3" w:rsidRDefault="007B34AA">
            <w:pPr>
              <w:widowControl/>
              <w:jc w:val="right"/>
            </w:pPr>
            <w:r w:rsidRPr="006230F3">
              <w:rPr>
                <w:rFonts w:ascii="Calibri" w:eastAsia="Calibri" w:hAnsi="Calibri" w:cs="Calibri"/>
                <w:color w:val="000000"/>
                <w:sz w:val="18"/>
              </w:rPr>
              <w:t>8</w:t>
            </w:r>
          </w:p>
        </w:tc>
      </w:tr>
      <w:tr w:rsidR="0086141A" w:rsidRPr="006230F3" w14:paraId="32F65BE5" w14:textId="77777777">
        <w:trPr>
          <w:trHeight w:val="300"/>
          <w:jc w:val="center"/>
        </w:trPr>
        <w:tc>
          <w:tcPr>
            <w:tcW w:w="2400" w:type="dxa"/>
            <w:tcBorders>
              <w:top w:val="nil"/>
              <w:left w:val="nil"/>
              <w:bottom w:val="nil"/>
              <w:right w:val="nil"/>
            </w:tcBorders>
            <w:vAlign w:val="bottom"/>
          </w:tcPr>
          <w:p w14:paraId="38F17A69" w14:textId="77777777" w:rsidR="0086141A" w:rsidRPr="006230F3" w:rsidRDefault="0086141A">
            <w:pPr>
              <w:widowControl/>
              <w:jc w:val="right"/>
            </w:pPr>
          </w:p>
        </w:tc>
        <w:tc>
          <w:tcPr>
            <w:tcW w:w="2475" w:type="dxa"/>
            <w:tcBorders>
              <w:top w:val="nil"/>
              <w:left w:val="nil"/>
              <w:bottom w:val="nil"/>
              <w:right w:val="nil"/>
            </w:tcBorders>
            <w:vAlign w:val="bottom"/>
          </w:tcPr>
          <w:p w14:paraId="22F1D7F3" w14:textId="77777777" w:rsidR="0086141A" w:rsidRPr="006230F3" w:rsidRDefault="0086141A">
            <w:pPr>
              <w:widowControl/>
            </w:pPr>
          </w:p>
        </w:tc>
      </w:tr>
    </w:tbl>
    <w:p w14:paraId="30303922" w14:textId="77777777" w:rsidR="0086141A" w:rsidRPr="006230F3" w:rsidRDefault="007B34AA">
      <w:pPr>
        <w:widowControl/>
        <w:ind w:firstLine="709"/>
        <w:jc w:val="both"/>
      </w:pPr>
      <w:r w:rsidRPr="006230F3">
        <w:rPr>
          <w:rFonts w:ascii="Calibri" w:eastAsia="Calibri" w:hAnsi="Calibri" w:cs="Calibri"/>
          <w:sz w:val="18"/>
        </w:rPr>
        <w:t>11.3- Pirâmide – Número de funcionários e faixa salarial Líquida:</w:t>
      </w:r>
    </w:p>
    <w:tbl>
      <w:tblPr>
        <w:tblW w:w="498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344"/>
        <w:gridCol w:w="2636"/>
      </w:tblGrid>
      <w:tr w:rsidR="0086141A" w:rsidRPr="006230F3" w14:paraId="0F350E78" w14:textId="77777777">
        <w:trPr>
          <w:trHeight w:val="525"/>
          <w:jc w:val="center"/>
        </w:trPr>
        <w:tc>
          <w:tcPr>
            <w:tcW w:w="4875" w:type="dxa"/>
            <w:gridSpan w:val="2"/>
            <w:tcBorders>
              <w:top w:val="single" w:sz="6" w:space="0" w:color="000000"/>
              <w:left w:val="single" w:sz="6" w:space="0" w:color="000000"/>
              <w:bottom w:val="single" w:sz="6" w:space="0" w:color="000000"/>
              <w:right w:val="single" w:sz="6" w:space="0" w:color="000000"/>
            </w:tcBorders>
            <w:vAlign w:val="center"/>
          </w:tcPr>
          <w:p w14:paraId="450C9821" w14:textId="77777777" w:rsidR="0086141A" w:rsidRPr="006230F3" w:rsidRDefault="007B34AA">
            <w:pPr>
              <w:widowControl/>
              <w:jc w:val="center"/>
            </w:pPr>
            <w:r w:rsidRPr="006230F3">
              <w:rPr>
                <w:rFonts w:ascii="Calibri" w:eastAsia="Calibri" w:hAnsi="Calibri" w:cs="Calibri"/>
                <w:b/>
                <w:color w:val="000000"/>
                <w:sz w:val="18"/>
              </w:rPr>
              <w:t>NÚMERO DE FUNCIONARIOS E FAIXA SALARIAL LIQUIDA</w:t>
            </w:r>
          </w:p>
        </w:tc>
      </w:tr>
      <w:tr w:rsidR="0086141A" w:rsidRPr="006230F3" w14:paraId="79446B88" w14:textId="77777777">
        <w:trPr>
          <w:trHeight w:val="315"/>
          <w:jc w:val="center"/>
        </w:trPr>
        <w:tc>
          <w:tcPr>
            <w:tcW w:w="2295" w:type="dxa"/>
            <w:tcBorders>
              <w:top w:val="nil"/>
              <w:left w:val="single" w:sz="6" w:space="0" w:color="000000"/>
              <w:bottom w:val="nil"/>
              <w:right w:val="nil"/>
            </w:tcBorders>
            <w:vAlign w:val="center"/>
          </w:tcPr>
          <w:p w14:paraId="0178DB54" w14:textId="77777777" w:rsidR="0086141A" w:rsidRPr="006230F3" w:rsidRDefault="007B34AA">
            <w:pPr>
              <w:widowControl/>
              <w:jc w:val="center"/>
            </w:pPr>
            <w:r w:rsidRPr="006230F3">
              <w:rPr>
                <w:rFonts w:ascii="Calibri" w:eastAsia="Calibri" w:hAnsi="Calibri" w:cs="Calibri"/>
                <w:b/>
                <w:color w:val="000000"/>
                <w:sz w:val="18"/>
              </w:rPr>
              <w:t>PISO SALARIAL</w:t>
            </w:r>
          </w:p>
        </w:tc>
        <w:tc>
          <w:tcPr>
            <w:tcW w:w="2580" w:type="dxa"/>
            <w:tcBorders>
              <w:top w:val="nil"/>
              <w:left w:val="single" w:sz="6" w:space="0" w:color="000000"/>
              <w:bottom w:val="nil"/>
              <w:right w:val="single" w:sz="6" w:space="0" w:color="000000"/>
            </w:tcBorders>
            <w:vAlign w:val="center"/>
          </w:tcPr>
          <w:p w14:paraId="1482CECE" w14:textId="77777777" w:rsidR="0086141A" w:rsidRPr="006230F3" w:rsidRDefault="007B34AA">
            <w:pPr>
              <w:widowControl/>
              <w:jc w:val="center"/>
            </w:pPr>
            <w:r w:rsidRPr="006230F3">
              <w:rPr>
                <w:rFonts w:ascii="Calibri" w:eastAsia="Calibri" w:hAnsi="Calibri" w:cs="Calibri"/>
                <w:b/>
                <w:color w:val="000000"/>
                <w:sz w:val="18"/>
              </w:rPr>
              <w:t>Nº DE SERVIDORES</w:t>
            </w:r>
          </w:p>
        </w:tc>
      </w:tr>
      <w:tr w:rsidR="0086141A" w:rsidRPr="006230F3" w14:paraId="0D000BE8" w14:textId="77777777">
        <w:trPr>
          <w:trHeight w:val="300"/>
          <w:jc w:val="center"/>
        </w:trPr>
        <w:tc>
          <w:tcPr>
            <w:tcW w:w="2295" w:type="dxa"/>
            <w:tcBorders>
              <w:top w:val="single" w:sz="6" w:space="0" w:color="000000"/>
              <w:left w:val="single" w:sz="6" w:space="0" w:color="000000"/>
              <w:bottom w:val="single" w:sz="6" w:space="0" w:color="000000"/>
              <w:right w:val="nil"/>
            </w:tcBorders>
            <w:vAlign w:val="center"/>
          </w:tcPr>
          <w:p w14:paraId="50DE3CAD" w14:textId="77777777" w:rsidR="0086141A" w:rsidRPr="006230F3" w:rsidRDefault="007B34AA">
            <w:pPr>
              <w:widowControl/>
              <w:jc w:val="center"/>
            </w:pPr>
            <w:r w:rsidRPr="006230F3">
              <w:rPr>
                <w:rFonts w:ascii="Calibri" w:eastAsia="Calibri" w:hAnsi="Calibri" w:cs="Calibri"/>
                <w:color w:val="000000"/>
                <w:sz w:val="18"/>
              </w:rPr>
              <w:t>ATÉ 700,00</w:t>
            </w:r>
          </w:p>
        </w:tc>
        <w:tc>
          <w:tcPr>
            <w:tcW w:w="2580" w:type="dxa"/>
            <w:tcBorders>
              <w:top w:val="single" w:sz="6" w:space="0" w:color="000000"/>
              <w:left w:val="single" w:sz="6" w:space="0" w:color="000000"/>
              <w:bottom w:val="single" w:sz="6" w:space="0" w:color="000000"/>
              <w:right w:val="single" w:sz="6" w:space="0" w:color="000000"/>
            </w:tcBorders>
            <w:vAlign w:val="center"/>
          </w:tcPr>
          <w:p w14:paraId="78CA893E" w14:textId="77777777" w:rsidR="0086141A" w:rsidRPr="006230F3" w:rsidRDefault="007B34AA">
            <w:pPr>
              <w:widowControl/>
              <w:jc w:val="center"/>
            </w:pPr>
            <w:r w:rsidRPr="006230F3">
              <w:rPr>
                <w:rFonts w:ascii="Calibri" w:eastAsia="Calibri" w:hAnsi="Calibri" w:cs="Calibri"/>
                <w:color w:val="000000"/>
                <w:sz w:val="18"/>
              </w:rPr>
              <w:t>22</w:t>
            </w:r>
          </w:p>
        </w:tc>
      </w:tr>
      <w:tr w:rsidR="0086141A" w:rsidRPr="006230F3" w14:paraId="2990DFE5" w14:textId="77777777">
        <w:trPr>
          <w:trHeight w:val="300"/>
          <w:jc w:val="center"/>
        </w:trPr>
        <w:tc>
          <w:tcPr>
            <w:tcW w:w="2295" w:type="dxa"/>
            <w:tcBorders>
              <w:top w:val="nil"/>
              <w:left w:val="single" w:sz="6" w:space="0" w:color="000000"/>
              <w:bottom w:val="single" w:sz="6" w:space="0" w:color="000000"/>
              <w:right w:val="nil"/>
            </w:tcBorders>
            <w:vAlign w:val="center"/>
          </w:tcPr>
          <w:p w14:paraId="55D58AD6" w14:textId="77777777" w:rsidR="0086141A" w:rsidRPr="006230F3" w:rsidRDefault="007B34AA">
            <w:pPr>
              <w:widowControl/>
              <w:jc w:val="center"/>
            </w:pPr>
            <w:r w:rsidRPr="006230F3">
              <w:rPr>
                <w:rFonts w:ascii="Calibri" w:eastAsia="Calibri" w:hAnsi="Calibri" w:cs="Calibri"/>
                <w:color w:val="000000"/>
                <w:sz w:val="18"/>
              </w:rPr>
              <w:t>700,01 A 1200,00</w:t>
            </w:r>
          </w:p>
        </w:tc>
        <w:tc>
          <w:tcPr>
            <w:tcW w:w="2580" w:type="dxa"/>
            <w:tcBorders>
              <w:top w:val="nil"/>
              <w:left w:val="single" w:sz="6" w:space="0" w:color="000000"/>
              <w:bottom w:val="single" w:sz="6" w:space="0" w:color="000000"/>
              <w:right w:val="single" w:sz="6" w:space="0" w:color="000000"/>
            </w:tcBorders>
            <w:vAlign w:val="center"/>
          </w:tcPr>
          <w:p w14:paraId="7C3C1F7C" w14:textId="77777777" w:rsidR="0086141A" w:rsidRPr="006230F3" w:rsidRDefault="007B34AA">
            <w:pPr>
              <w:widowControl/>
              <w:jc w:val="center"/>
            </w:pPr>
            <w:r w:rsidRPr="006230F3">
              <w:rPr>
                <w:rFonts w:ascii="Calibri" w:eastAsia="Calibri" w:hAnsi="Calibri" w:cs="Calibri"/>
                <w:color w:val="000000"/>
                <w:sz w:val="18"/>
              </w:rPr>
              <w:t>62</w:t>
            </w:r>
          </w:p>
        </w:tc>
      </w:tr>
      <w:tr w:rsidR="0086141A" w:rsidRPr="006230F3" w14:paraId="4A61D36C" w14:textId="77777777">
        <w:trPr>
          <w:trHeight w:val="300"/>
          <w:jc w:val="center"/>
        </w:trPr>
        <w:tc>
          <w:tcPr>
            <w:tcW w:w="2295" w:type="dxa"/>
            <w:tcBorders>
              <w:top w:val="nil"/>
              <w:left w:val="single" w:sz="6" w:space="0" w:color="000000"/>
              <w:bottom w:val="single" w:sz="6" w:space="0" w:color="000000"/>
              <w:right w:val="nil"/>
            </w:tcBorders>
            <w:vAlign w:val="center"/>
          </w:tcPr>
          <w:p w14:paraId="35EA13CE" w14:textId="77777777" w:rsidR="0086141A" w:rsidRPr="006230F3" w:rsidRDefault="007B34AA">
            <w:pPr>
              <w:widowControl/>
              <w:jc w:val="center"/>
            </w:pPr>
            <w:r w:rsidRPr="006230F3">
              <w:rPr>
                <w:rFonts w:ascii="Calibri" w:eastAsia="Calibri" w:hAnsi="Calibri" w:cs="Calibri"/>
                <w:color w:val="000000"/>
                <w:sz w:val="18"/>
              </w:rPr>
              <w:t>1200,01 A 2000,00</w:t>
            </w:r>
          </w:p>
        </w:tc>
        <w:tc>
          <w:tcPr>
            <w:tcW w:w="2580" w:type="dxa"/>
            <w:tcBorders>
              <w:top w:val="nil"/>
              <w:left w:val="single" w:sz="6" w:space="0" w:color="000000"/>
              <w:bottom w:val="single" w:sz="6" w:space="0" w:color="000000"/>
              <w:right w:val="single" w:sz="6" w:space="0" w:color="000000"/>
            </w:tcBorders>
            <w:vAlign w:val="center"/>
          </w:tcPr>
          <w:p w14:paraId="7006A7D7" w14:textId="77777777" w:rsidR="0086141A" w:rsidRPr="006230F3" w:rsidRDefault="007B34AA">
            <w:pPr>
              <w:widowControl/>
              <w:jc w:val="center"/>
            </w:pPr>
            <w:r w:rsidRPr="006230F3">
              <w:rPr>
                <w:rFonts w:ascii="Calibri" w:eastAsia="Calibri" w:hAnsi="Calibri" w:cs="Calibri"/>
                <w:color w:val="000000"/>
                <w:sz w:val="18"/>
              </w:rPr>
              <w:t>166</w:t>
            </w:r>
          </w:p>
        </w:tc>
      </w:tr>
      <w:tr w:rsidR="0086141A" w:rsidRPr="006230F3" w14:paraId="04DD630D" w14:textId="77777777">
        <w:trPr>
          <w:trHeight w:val="300"/>
          <w:jc w:val="center"/>
        </w:trPr>
        <w:tc>
          <w:tcPr>
            <w:tcW w:w="2295" w:type="dxa"/>
            <w:tcBorders>
              <w:top w:val="nil"/>
              <w:left w:val="single" w:sz="6" w:space="0" w:color="000000"/>
              <w:bottom w:val="single" w:sz="6" w:space="0" w:color="000000"/>
              <w:right w:val="nil"/>
            </w:tcBorders>
            <w:vAlign w:val="center"/>
          </w:tcPr>
          <w:p w14:paraId="25F8BADD" w14:textId="77777777" w:rsidR="0086141A" w:rsidRPr="006230F3" w:rsidRDefault="007B34AA">
            <w:pPr>
              <w:widowControl/>
              <w:jc w:val="center"/>
            </w:pPr>
            <w:r w:rsidRPr="006230F3">
              <w:rPr>
                <w:rFonts w:ascii="Calibri" w:eastAsia="Calibri" w:hAnsi="Calibri" w:cs="Calibri"/>
                <w:color w:val="000000"/>
                <w:sz w:val="18"/>
              </w:rPr>
              <w:lastRenderedPageBreak/>
              <w:t>2000,01 A 4000,00</w:t>
            </w:r>
          </w:p>
        </w:tc>
        <w:tc>
          <w:tcPr>
            <w:tcW w:w="2580" w:type="dxa"/>
            <w:tcBorders>
              <w:top w:val="nil"/>
              <w:left w:val="single" w:sz="6" w:space="0" w:color="000000"/>
              <w:bottom w:val="single" w:sz="6" w:space="0" w:color="000000"/>
              <w:right w:val="single" w:sz="6" w:space="0" w:color="000000"/>
            </w:tcBorders>
            <w:vAlign w:val="center"/>
          </w:tcPr>
          <w:p w14:paraId="522587F3" w14:textId="77777777" w:rsidR="0086141A" w:rsidRPr="006230F3" w:rsidRDefault="007B34AA">
            <w:pPr>
              <w:widowControl/>
              <w:jc w:val="center"/>
            </w:pPr>
            <w:r w:rsidRPr="006230F3">
              <w:rPr>
                <w:rFonts w:ascii="Calibri" w:eastAsia="Calibri" w:hAnsi="Calibri" w:cs="Calibri"/>
                <w:color w:val="000000"/>
                <w:sz w:val="18"/>
              </w:rPr>
              <w:t>247</w:t>
            </w:r>
          </w:p>
        </w:tc>
      </w:tr>
      <w:tr w:rsidR="0086141A" w:rsidRPr="006230F3" w14:paraId="5F548D1F" w14:textId="77777777">
        <w:trPr>
          <w:trHeight w:val="300"/>
          <w:jc w:val="center"/>
        </w:trPr>
        <w:tc>
          <w:tcPr>
            <w:tcW w:w="2295" w:type="dxa"/>
            <w:tcBorders>
              <w:top w:val="nil"/>
              <w:left w:val="single" w:sz="6" w:space="0" w:color="000000"/>
              <w:bottom w:val="single" w:sz="6" w:space="0" w:color="000000"/>
              <w:right w:val="nil"/>
            </w:tcBorders>
            <w:vAlign w:val="center"/>
          </w:tcPr>
          <w:p w14:paraId="3C2DA12C" w14:textId="77777777" w:rsidR="0086141A" w:rsidRPr="006230F3" w:rsidRDefault="007B34AA">
            <w:pPr>
              <w:widowControl/>
              <w:jc w:val="center"/>
            </w:pPr>
            <w:r w:rsidRPr="006230F3">
              <w:rPr>
                <w:rFonts w:ascii="Calibri" w:eastAsia="Calibri" w:hAnsi="Calibri" w:cs="Calibri"/>
                <w:color w:val="000000"/>
                <w:sz w:val="18"/>
              </w:rPr>
              <w:t>4000,01 A 8000,00</w:t>
            </w:r>
          </w:p>
        </w:tc>
        <w:tc>
          <w:tcPr>
            <w:tcW w:w="2580" w:type="dxa"/>
            <w:tcBorders>
              <w:top w:val="nil"/>
              <w:left w:val="single" w:sz="6" w:space="0" w:color="000000"/>
              <w:bottom w:val="single" w:sz="6" w:space="0" w:color="000000"/>
              <w:right w:val="single" w:sz="6" w:space="0" w:color="000000"/>
            </w:tcBorders>
            <w:vAlign w:val="center"/>
          </w:tcPr>
          <w:p w14:paraId="3D8CD858" w14:textId="77777777" w:rsidR="0086141A" w:rsidRPr="006230F3" w:rsidRDefault="007B34AA">
            <w:pPr>
              <w:widowControl/>
              <w:jc w:val="center"/>
            </w:pPr>
            <w:r w:rsidRPr="006230F3">
              <w:rPr>
                <w:rFonts w:ascii="Calibri" w:eastAsia="Calibri" w:hAnsi="Calibri" w:cs="Calibri"/>
                <w:color w:val="000000"/>
                <w:sz w:val="18"/>
              </w:rPr>
              <w:t>37</w:t>
            </w:r>
          </w:p>
        </w:tc>
      </w:tr>
      <w:tr w:rsidR="0086141A" w:rsidRPr="006230F3" w14:paraId="5BDDCB42" w14:textId="77777777">
        <w:trPr>
          <w:trHeight w:val="315"/>
          <w:jc w:val="center"/>
        </w:trPr>
        <w:tc>
          <w:tcPr>
            <w:tcW w:w="2295" w:type="dxa"/>
            <w:tcBorders>
              <w:top w:val="nil"/>
              <w:left w:val="single" w:sz="6" w:space="0" w:color="000000"/>
              <w:bottom w:val="single" w:sz="6" w:space="0" w:color="000000"/>
              <w:right w:val="nil"/>
            </w:tcBorders>
            <w:vAlign w:val="center"/>
          </w:tcPr>
          <w:p w14:paraId="49B6C058" w14:textId="77777777" w:rsidR="0086141A" w:rsidRPr="006230F3" w:rsidRDefault="007B34AA">
            <w:pPr>
              <w:widowControl/>
              <w:jc w:val="center"/>
            </w:pPr>
            <w:r w:rsidRPr="006230F3">
              <w:rPr>
                <w:rFonts w:ascii="Calibri" w:eastAsia="Calibri" w:hAnsi="Calibri" w:cs="Calibri"/>
                <w:color w:val="000000"/>
                <w:sz w:val="18"/>
              </w:rPr>
              <w:t>ACIMA DE 8000,00</w:t>
            </w:r>
          </w:p>
        </w:tc>
        <w:tc>
          <w:tcPr>
            <w:tcW w:w="2580" w:type="dxa"/>
            <w:tcBorders>
              <w:top w:val="nil"/>
              <w:left w:val="single" w:sz="6" w:space="0" w:color="000000"/>
              <w:bottom w:val="single" w:sz="6" w:space="0" w:color="000000"/>
              <w:right w:val="single" w:sz="6" w:space="0" w:color="000000"/>
            </w:tcBorders>
            <w:vAlign w:val="center"/>
          </w:tcPr>
          <w:p w14:paraId="02FDC0E5" w14:textId="77777777" w:rsidR="0086141A" w:rsidRPr="006230F3" w:rsidRDefault="007B34AA">
            <w:pPr>
              <w:widowControl/>
              <w:jc w:val="center"/>
            </w:pPr>
            <w:r w:rsidRPr="006230F3">
              <w:rPr>
                <w:rFonts w:ascii="Calibri" w:eastAsia="Calibri" w:hAnsi="Calibri" w:cs="Calibri"/>
                <w:color w:val="000000"/>
                <w:sz w:val="18"/>
              </w:rPr>
              <w:t>3</w:t>
            </w:r>
          </w:p>
        </w:tc>
      </w:tr>
    </w:tbl>
    <w:p w14:paraId="66CB9A6A" w14:textId="77777777" w:rsidR="0086141A" w:rsidRPr="006230F3" w:rsidRDefault="0086141A">
      <w:pPr>
        <w:pBdr>
          <w:top w:val="none" w:sz="6" w:space="0" w:color="auto"/>
          <w:left w:val="none" w:sz="6" w:space="0" w:color="auto"/>
          <w:bottom w:val="none" w:sz="6" w:space="0" w:color="auto"/>
          <w:right w:val="none" w:sz="6" w:space="0" w:color="auto"/>
        </w:pBdr>
        <w:ind w:left="10"/>
        <w:jc w:val="center"/>
      </w:pPr>
    </w:p>
    <w:p w14:paraId="2BEFB385" w14:textId="77777777" w:rsidR="0086141A" w:rsidRPr="006230F3" w:rsidRDefault="007B34AA">
      <w:pPr>
        <w:pBdr>
          <w:top w:val="none" w:sz="6" w:space="0" w:color="auto"/>
          <w:left w:val="none" w:sz="6" w:space="0" w:color="auto"/>
          <w:bottom w:val="none" w:sz="6" w:space="0" w:color="auto"/>
          <w:right w:val="none" w:sz="6" w:space="0" w:color="auto"/>
        </w:pBdr>
        <w:ind w:left="656"/>
        <w:jc w:val="both"/>
      </w:pPr>
      <w:r w:rsidRPr="006230F3">
        <w:rPr>
          <w:rFonts w:ascii="Calibri" w:eastAsia="Calibri" w:hAnsi="Calibri" w:cs="Calibri"/>
          <w:color w:val="000000"/>
          <w:sz w:val="18"/>
        </w:rPr>
        <w:t xml:space="preserve">11.4 Pirâmide -  </w:t>
      </w:r>
      <w:r w:rsidRPr="006230F3">
        <w:rPr>
          <w:rFonts w:ascii="Calibri" w:eastAsia="Calibri" w:hAnsi="Calibri" w:cs="Calibri"/>
          <w:sz w:val="18"/>
        </w:rPr>
        <w:t>Valor bruto aproximado da folha de pagamento no período de 2022.</w:t>
      </w:r>
    </w:p>
    <w:tbl>
      <w:tblPr>
        <w:tblW w:w="0" w:type="auto"/>
        <w:tblInd w:w="1977" w:type="dxa"/>
        <w:tblCellMar>
          <w:left w:w="0" w:type="dxa"/>
          <w:right w:w="0" w:type="dxa"/>
        </w:tblCellMar>
        <w:tblLook w:val="04A0" w:firstRow="1" w:lastRow="0" w:firstColumn="1" w:lastColumn="0" w:noHBand="0" w:noVBand="1"/>
      </w:tblPr>
      <w:tblGrid>
        <w:gridCol w:w="1631"/>
        <w:gridCol w:w="3330"/>
      </w:tblGrid>
      <w:tr w:rsidR="0086141A" w:rsidRPr="006230F3" w14:paraId="531DB035" w14:textId="77777777" w:rsidTr="00F030F3">
        <w:trPr>
          <w:trHeight w:val="290"/>
        </w:trPr>
        <w:tc>
          <w:tcPr>
            <w:tcW w:w="4961" w:type="dxa"/>
            <w:gridSpan w:val="2"/>
            <w:tcBorders>
              <w:top w:val="single" w:sz="6" w:space="0" w:color="auto"/>
              <w:left w:val="single" w:sz="6" w:space="0" w:color="auto"/>
              <w:bottom w:val="single" w:sz="6" w:space="0" w:color="auto"/>
              <w:right w:val="single" w:sz="6" w:space="0" w:color="auto"/>
            </w:tcBorders>
            <w:vAlign w:val="center"/>
          </w:tcPr>
          <w:p w14:paraId="25C6B515" w14:textId="68FBA376" w:rsidR="0086141A" w:rsidRPr="006230F3" w:rsidRDefault="007B34AA" w:rsidP="00F030F3">
            <w:pPr>
              <w:pBdr>
                <w:top w:val="none" w:sz="6" w:space="0" w:color="auto"/>
                <w:left w:val="none" w:sz="6" w:space="0" w:color="auto"/>
                <w:bottom w:val="none" w:sz="6" w:space="0" w:color="auto"/>
                <w:right w:val="none" w:sz="6" w:space="0" w:color="auto"/>
              </w:pBdr>
              <w:ind w:right="360"/>
              <w:jc w:val="center"/>
              <w:rPr>
                <w:sz w:val="18"/>
                <w:szCs w:val="18"/>
              </w:rPr>
            </w:pPr>
            <w:r w:rsidRPr="006230F3">
              <w:rPr>
                <w:rFonts w:ascii="Calibri" w:eastAsia="Calibri" w:hAnsi="Calibri" w:cs="Calibri"/>
                <w:color w:val="000000"/>
                <w:sz w:val="18"/>
                <w:szCs w:val="18"/>
              </w:rPr>
              <w:t>VALOR BRUTO APROXIMADO DA FOLHA D</w:t>
            </w:r>
            <w:r w:rsidR="00F030F3" w:rsidRPr="006230F3">
              <w:rPr>
                <w:rFonts w:ascii="Calibri" w:eastAsia="Calibri" w:hAnsi="Calibri" w:cs="Calibri"/>
                <w:color w:val="000000"/>
                <w:sz w:val="18"/>
                <w:szCs w:val="18"/>
              </w:rPr>
              <w:t>E PAGAMENTO NO PERÍODO DE 2022</w:t>
            </w:r>
          </w:p>
        </w:tc>
      </w:tr>
      <w:tr w:rsidR="0086141A" w:rsidRPr="006230F3" w14:paraId="2B57C1F2" w14:textId="77777777" w:rsidTr="00F030F3">
        <w:trPr>
          <w:trHeight w:val="270"/>
        </w:trPr>
        <w:tc>
          <w:tcPr>
            <w:tcW w:w="1631" w:type="dxa"/>
            <w:tcBorders>
              <w:top w:val="single" w:sz="6" w:space="0" w:color="auto"/>
              <w:left w:val="single" w:sz="6" w:space="0" w:color="auto"/>
              <w:bottom w:val="single" w:sz="6" w:space="0" w:color="auto"/>
              <w:right w:val="single" w:sz="6" w:space="0" w:color="auto"/>
            </w:tcBorders>
            <w:vAlign w:val="center"/>
          </w:tcPr>
          <w:p w14:paraId="34FDC955"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proofErr w:type="spellStart"/>
            <w:r w:rsidRPr="006230F3">
              <w:rPr>
                <w:rFonts w:ascii="Calibri" w:eastAsia="Calibri" w:hAnsi="Calibri" w:cs="Calibri"/>
                <w:color w:val="000000"/>
                <w:sz w:val="18"/>
                <w:szCs w:val="18"/>
              </w:rPr>
              <w:t>jan</w:t>
            </w:r>
            <w:proofErr w:type="spellEnd"/>
            <w:r w:rsidRPr="006230F3">
              <w:rPr>
                <w:rFonts w:ascii="Calibri" w:eastAsia="Calibri" w:hAnsi="Calibri" w:cs="Calibri"/>
                <w:color w:val="000000"/>
                <w:sz w:val="18"/>
                <w:szCs w:val="18"/>
              </w:rPr>
              <w:t>/22</w:t>
            </w:r>
          </w:p>
        </w:tc>
        <w:tc>
          <w:tcPr>
            <w:tcW w:w="3330" w:type="dxa"/>
            <w:tcBorders>
              <w:top w:val="single" w:sz="6" w:space="0" w:color="auto"/>
              <w:left w:val="single" w:sz="6" w:space="0" w:color="auto"/>
              <w:bottom w:val="single" w:sz="6" w:space="0" w:color="auto"/>
              <w:right w:val="single" w:sz="6" w:space="0" w:color="auto"/>
            </w:tcBorders>
            <w:vAlign w:val="center"/>
          </w:tcPr>
          <w:p w14:paraId="072180D3"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R$ 1.819.483,75</w:t>
            </w:r>
          </w:p>
        </w:tc>
      </w:tr>
      <w:tr w:rsidR="0086141A" w:rsidRPr="006230F3" w14:paraId="3FDD7273" w14:textId="77777777" w:rsidTr="00F030F3">
        <w:trPr>
          <w:trHeight w:val="256"/>
        </w:trPr>
        <w:tc>
          <w:tcPr>
            <w:tcW w:w="1631" w:type="dxa"/>
            <w:tcBorders>
              <w:top w:val="single" w:sz="6" w:space="0" w:color="auto"/>
              <w:left w:val="single" w:sz="6" w:space="0" w:color="auto"/>
              <w:bottom w:val="single" w:sz="6" w:space="0" w:color="auto"/>
              <w:right w:val="single" w:sz="6" w:space="0" w:color="auto"/>
            </w:tcBorders>
            <w:vAlign w:val="center"/>
          </w:tcPr>
          <w:p w14:paraId="60B82998"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proofErr w:type="spellStart"/>
            <w:r w:rsidRPr="006230F3">
              <w:rPr>
                <w:rFonts w:ascii="Calibri" w:eastAsia="Calibri" w:hAnsi="Calibri" w:cs="Calibri"/>
                <w:color w:val="000000"/>
                <w:sz w:val="18"/>
                <w:szCs w:val="18"/>
              </w:rPr>
              <w:t>fev</w:t>
            </w:r>
            <w:proofErr w:type="spellEnd"/>
            <w:r w:rsidRPr="006230F3">
              <w:rPr>
                <w:rFonts w:ascii="Calibri" w:eastAsia="Calibri" w:hAnsi="Calibri" w:cs="Calibri"/>
                <w:color w:val="000000"/>
                <w:sz w:val="18"/>
                <w:szCs w:val="18"/>
              </w:rPr>
              <w:t>/22</w:t>
            </w:r>
          </w:p>
        </w:tc>
        <w:tc>
          <w:tcPr>
            <w:tcW w:w="3330" w:type="dxa"/>
            <w:tcBorders>
              <w:top w:val="single" w:sz="6" w:space="0" w:color="auto"/>
              <w:left w:val="single" w:sz="6" w:space="0" w:color="auto"/>
              <w:bottom w:val="single" w:sz="6" w:space="0" w:color="auto"/>
              <w:right w:val="single" w:sz="6" w:space="0" w:color="auto"/>
            </w:tcBorders>
            <w:vAlign w:val="center"/>
          </w:tcPr>
          <w:p w14:paraId="14208D67"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R$ 1.462.151,82</w:t>
            </w:r>
          </w:p>
        </w:tc>
      </w:tr>
      <w:tr w:rsidR="0086141A" w:rsidRPr="006230F3" w14:paraId="5FC43C1B" w14:textId="77777777" w:rsidTr="00F030F3">
        <w:trPr>
          <w:trHeight w:val="259"/>
        </w:trPr>
        <w:tc>
          <w:tcPr>
            <w:tcW w:w="1631" w:type="dxa"/>
            <w:tcBorders>
              <w:top w:val="single" w:sz="6" w:space="0" w:color="auto"/>
              <w:left w:val="single" w:sz="6" w:space="0" w:color="auto"/>
              <w:bottom w:val="single" w:sz="6" w:space="0" w:color="auto"/>
              <w:right w:val="single" w:sz="6" w:space="0" w:color="auto"/>
            </w:tcBorders>
            <w:vAlign w:val="center"/>
          </w:tcPr>
          <w:p w14:paraId="2D7C6AF0"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mar/22</w:t>
            </w:r>
          </w:p>
        </w:tc>
        <w:tc>
          <w:tcPr>
            <w:tcW w:w="3330" w:type="dxa"/>
            <w:tcBorders>
              <w:top w:val="single" w:sz="6" w:space="0" w:color="auto"/>
              <w:left w:val="single" w:sz="6" w:space="0" w:color="auto"/>
              <w:bottom w:val="single" w:sz="6" w:space="0" w:color="auto"/>
              <w:right w:val="single" w:sz="6" w:space="0" w:color="auto"/>
            </w:tcBorders>
            <w:vAlign w:val="center"/>
          </w:tcPr>
          <w:p w14:paraId="191F45C4"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R$ 1.603.749,96</w:t>
            </w:r>
          </w:p>
        </w:tc>
      </w:tr>
      <w:tr w:rsidR="0086141A" w:rsidRPr="006230F3" w14:paraId="347A001A" w14:textId="77777777" w:rsidTr="00F030F3">
        <w:trPr>
          <w:trHeight w:val="290"/>
        </w:trPr>
        <w:tc>
          <w:tcPr>
            <w:tcW w:w="1631" w:type="dxa"/>
            <w:tcBorders>
              <w:top w:val="single" w:sz="6" w:space="0" w:color="auto"/>
              <w:left w:val="single" w:sz="6" w:space="0" w:color="auto"/>
              <w:bottom w:val="single" w:sz="6" w:space="0" w:color="auto"/>
              <w:right w:val="single" w:sz="6" w:space="0" w:color="auto"/>
            </w:tcBorders>
            <w:vAlign w:val="center"/>
          </w:tcPr>
          <w:p w14:paraId="0642B1BA"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proofErr w:type="spellStart"/>
            <w:r w:rsidRPr="006230F3">
              <w:rPr>
                <w:rFonts w:ascii="Calibri" w:eastAsia="Calibri" w:hAnsi="Calibri" w:cs="Calibri"/>
                <w:color w:val="000000"/>
                <w:sz w:val="18"/>
                <w:szCs w:val="18"/>
              </w:rPr>
              <w:t>abr</w:t>
            </w:r>
            <w:proofErr w:type="spellEnd"/>
            <w:r w:rsidRPr="006230F3">
              <w:rPr>
                <w:rFonts w:ascii="Calibri" w:eastAsia="Calibri" w:hAnsi="Calibri" w:cs="Calibri"/>
                <w:color w:val="000000"/>
                <w:sz w:val="18"/>
                <w:szCs w:val="18"/>
              </w:rPr>
              <w:t>/22</w:t>
            </w:r>
          </w:p>
        </w:tc>
        <w:tc>
          <w:tcPr>
            <w:tcW w:w="3330" w:type="dxa"/>
            <w:tcBorders>
              <w:top w:val="single" w:sz="6" w:space="0" w:color="auto"/>
              <w:left w:val="single" w:sz="6" w:space="0" w:color="auto"/>
              <w:bottom w:val="single" w:sz="6" w:space="0" w:color="auto"/>
              <w:right w:val="single" w:sz="6" w:space="0" w:color="auto"/>
            </w:tcBorders>
            <w:vAlign w:val="center"/>
          </w:tcPr>
          <w:p w14:paraId="47A8DED9"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R$ 1.566.698,95</w:t>
            </w:r>
          </w:p>
        </w:tc>
      </w:tr>
      <w:tr w:rsidR="0086141A" w:rsidRPr="006230F3" w14:paraId="50CA9697" w14:textId="77777777" w:rsidTr="00F030F3">
        <w:trPr>
          <w:trHeight w:val="290"/>
        </w:trPr>
        <w:tc>
          <w:tcPr>
            <w:tcW w:w="1631" w:type="dxa"/>
            <w:tcBorders>
              <w:top w:val="single" w:sz="6" w:space="0" w:color="auto"/>
              <w:left w:val="single" w:sz="6" w:space="0" w:color="auto"/>
              <w:bottom w:val="single" w:sz="6" w:space="0" w:color="auto"/>
              <w:right w:val="single" w:sz="6" w:space="0" w:color="auto"/>
            </w:tcBorders>
            <w:vAlign w:val="center"/>
          </w:tcPr>
          <w:p w14:paraId="4762B40C"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proofErr w:type="spellStart"/>
            <w:r w:rsidRPr="006230F3">
              <w:rPr>
                <w:rFonts w:ascii="Calibri" w:eastAsia="Calibri" w:hAnsi="Calibri" w:cs="Calibri"/>
                <w:color w:val="000000"/>
                <w:sz w:val="18"/>
                <w:szCs w:val="18"/>
              </w:rPr>
              <w:t>mai</w:t>
            </w:r>
            <w:proofErr w:type="spellEnd"/>
            <w:r w:rsidRPr="006230F3">
              <w:rPr>
                <w:rFonts w:ascii="Calibri" w:eastAsia="Calibri" w:hAnsi="Calibri" w:cs="Calibri"/>
                <w:color w:val="000000"/>
                <w:sz w:val="18"/>
                <w:szCs w:val="18"/>
              </w:rPr>
              <w:t>/22</w:t>
            </w:r>
          </w:p>
        </w:tc>
        <w:tc>
          <w:tcPr>
            <w:tcW w:w="3330" w:type="dxa"/>
            <w:tcBorders>
              <w:top w:val="single" w:sz="6" w:space="0" w:color="auto"/>
              <w:left w:val="single" w:sz="6" w:space="0" w:color="auto"/>
              <w:bottom w:val="single" w:sz="6" w:space="0" w:color="auto"/>
              <w:right w:val="single" w:sz="6" w:space="0" w:color="auto"/>
            </w:tcBorders>
            <w:vAlign w:val="center"/>
          </w:tcPr>
          <w:p w14:paraId="30A1F897"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R$ 1.619.866,42</w:t>
            </w:r>
          </w:p>
        </w:tc>
      </w:tr>
      <w:tr w:rsidR="0086141A" w:rsidRPr="006230F3" w14:paraId="18F373A0" w14:textId="77777777" w:rsidTr="00F030F3">
        <w:trPr>
          <w:trHeight w:val="290"/>
        </w:trPr>
        <w:tc>
          <w:tcPr>
            <w:tcW w:w="1631" w:type="dxa"/>
            <w:tcBorders>
              <w:top w:val="single" w:sz="6" w:space="0" w:color="auto"/>
              <w:left w:val="single" w:sz="6" w:space="0" w:color="auto"/>
              <w:bottom w:val="single" w:sz="6" w:space="0" w:color="auto"/>
              <w:right w:val="single" w:sz="6" w:space="0" w:color="auto"/>
            </w:tcBorders>
            <w:vAlign w:val="center"/>
          </w:tcPr>
          <w:p w14:paraId="0700019D"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proofErr w:type="spellStart"/>
            <w:r w:rsidRPr="006230F3">
              <w:rPr>
                <w:rFonts w:ascii="Calibri" w:eastAsia="Calibri" w:hAnsi="Calibri" w:cs="Calibri"/>
                <w:color w:val="000000"/>
                <w:sz w:val="18"/>
                <w:szCs w:val="18"/>
              </w:rPr>
              <w:t>jun</w:t>
            </w:r>
            <w:proofErr w:type="spellEnd"/>
            <w:r w:rsidRPr="006230F3">
              <w:rPr>
                <w:rFonts w:ascii="Calibri" w:eastAsia="Calibri" w:hAnsi="Calibri" w:cs="Calibri"/>
                <w:color w:val="000000"/>
                <w:sz w:val="18"/>
                <w:szCs w:val="18"/>
              </w:rPr>
              <w:t>/22</w:t>
            </w:r>
          </w:p>
        </w:tc>
        <w:tc>
          <w:tcPr>
            <w:tcW w:w="3330" w:type="dxa"/>
            <w:tcBorders>
              <w:top w:val="single" w:sz="6" w:space="0" w:color="auto"/>
              <w:left w:val="single" w:sz="6" w:space="0" w:color="auto"/>
              <w:bottom w:val="single" w:sz="6" w:space="0" w:color="auto"/>
              <w:right w:val="single" w:sz="6" w:space="0" w:color="auto"/>
            </w:tcBorders>
            <w:vAlign w:val="center"/>
          </w:tcPr>
          <w:p w14:paraId="264AA6F3"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R$ 1.669.736,54</w:t>
            </w:r>
          </w:p>
        </w:tc>
      </w:tr>
      <w:tr w:rsidR="0086141A" w:rsidRPr="006230F3" w14:paraId="357D03A9" w14:textId="77777777" w:rsidTr="00F030F3">
        <w:trPr>
          <w:trHeight w:val="290"/>
        </w:trPr>
        <w:tc>
          <w:tcPr>
            <w:tcW w:w="1631" w:type="dxa"/>
            <w:tcBorders>
              <w:top w:val="single" w:sz="6" w:space="0" w:color="auto"/>
              <w:left w:val="single" w:sz="6" w:space="0" w:color="auto"/>
              <w:bottom w:val="single" w:sz="6" w:space="0" w:color="auto"/>
              <w:right w:val="single" w:sz="6" w:space="0" w:color="auto"/>
            </w:tcBorders>
            <w:vAlign w:val="center"/>
          </w:tcPr>
          <w:p w14:paraId="4EA76F35"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proofErr w:type="spellStart"/>
            <w:r w:rsidRPr="006230F3">
              <w:rPr>
                <w:rFonts w:ascii="Calibri" w:eastAsia="Calibri" w:hAnsi="Calibri" w:cs="Calibri"/>
                <w:color w:val="000000"/>
                <w:sz w:val="18"/>
                <w:szCs w:val="18"/>
              </w:rPr>
              <w:t>jul</w:t>
            </w:r>
            <w:proofErr w:type="spellEnd"/>
            <w:r w:rsidRPr="006230F3">
              <w:rPr>
                <w:rFonts w:ascii="Calibri" w:eastAsia="Calibri" w:hAnsi="Calibri" w:cs="Calibri"/>
                <w:color w:val="000000"/>
                <w:sz w:val="18"/>
                <w:szCs w:val="18"/>
              </w:rPr>
              <w:t>/22</w:t>
            </w:r>
          </w:p>
        </w:tc>
        <w:tc>
          <w:tcPr>
            <w:tcW w:w="3330" w:type="dxa"/>
            <w:tcBorders>
              <w:top w:val="single" w:sz="6" w:space="0" w:color="auto"/>
              <w:left w:val="single" w:sz="6" w:space="0" w:color="auto"/>
              <w:bottom w:val="single" w:sz="6" w:space="0" w:color="auto"/>
              <w:right w:val="single" w:sz="6" w:space="0" w:color="auto"/>
            </w:tcBorders>
            <w:vAlign w:val="center"/>
          </w:tcPr>
          <w:p w14:paraId="086212EF"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R$ 1.664.595,55</w:t>
            </w:r>
          </w:p>
        </w:tc>
      </w:tr>
      <w:tr w:rsidR="0086141A" w:rsidRPr="006230F3" w14:paraId="25ED2E50" w14:textId="77777777" w:rsidTr="00F030F3">
        <w:trPr>
          <w:trHeight w:val="290"/>
        </w:trPr>
        <w:tc>
          <w:tcPr>
            <w:tcW w:w="1631" w:type="dxa"/>
            <w:tcBorders>
              <w:top w:val="single" w:sz="6" w:space="0" w:color="auto"/>
              <w:left w:val="single" w:sz="6" w:space="0" w:color="auto"/>
              <w:bottom w:val="single" w:sz="6" w:space="0" w:color="auto"/>
              <w:right w:val="single" w:sz="6" w:space="0" w:color="auto"/>
            </w:tcBorders>
            <w:vAlign w:val="center"/>
          </w:tcPr>
          <w:p w14:paraId="18024403"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proofErr w:type="spellStart"/>
            <w:r w:rsidRPr="006230F3">
              <w:rPr>
                <w:rFonts w:ascii="Calibri" w:eastAsia="Calibri" w:hAnsi="Calibri" w:cs="Calibri"/>
                <w:color w:val="000000"/>
                <w:sz w:val="18"/>
                <w:szCs w:val="18"/>
              </w:rPr>
              <w:t>ago</w:t>
            </w:r>
            <w:proofErr w:type="spellEnd"/>
            <w:r w:rsidRPr="006230F3">
              <w:rPr>
                <w:rFonts w:ascii="Calibri" w:eastAsia="Calibri" w:hAnsi="Calibri" w:cs="Calibri"/>
                <w:color w:val="000000"/>
                <w:sz w:val="18"/>
                <w:szCs w:val="18"/>
              </w:rPr>
              <w:t>/22</w:t>
            </w:r>
          </w:p>
        </w:tc>
        <w:tc>
          <w:tcPr>
            <w:tcW w:w="3330" w:type="dxa"/>
            <w:tcBorders>
              <w:top w:val="single" w:sz="6" w:space="0" w:color="auto"/>
              <w:left w:val="single" w:sz="6" w:space="0" w:color="auto"/>
              <w:bottom w:val="single" w:sz="6" w:space="0" w:color="auto"/>
              <w:right w:val="single" w:sz="6" w:space="0" w:color="auto"/>
            </w:tcBorders>
            <w:vAlign w:val="center"/>
          </w:tcPr>
          <w:p w14:paraId="29F7E3DC"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R$ 1.685.505,70</w:t>
            </w:r>
          </w:p>
        </w:tc>
      </w:tr>
      <w:tr w:rsidR="0086141A" w:rsidRPr="006230F3" w14:paraId="052667D6" w14:textId="77777777" w:rsidTr="00F030F3">
        <w:trPr>
          <w:trHeight w:val="290"/>
        </w:trPr>
        <w:tc>
          <w:tcPr>
            <w:tcW w:w="1631" w:type="dxa"/>
            <w:tcBorders>
              <w:top w:val="single" w:sz="6" w:space="0" w:color="auto"/>
              <w:left w:val="single" w:sz="6" w:space="0" w:color="auto"/>
              <w:bottom w:val="single" w:sz="6" w:space="0" w:color="auto"/>
              <w:right w:val="single" w:sz="6" w:space="0" w:color="auto"/>
            </w:tcBorders>
            <w:vAlign w:val="center"/>
          </w:tcPr>
          <w:p w14:paraId="1716802B"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set/22</w:t>
            </w:r>
          </w:p>
        </w:tc>
        <w:tc>
          <w:tcPr>
            <w:tcW w:w="3330" w:type="dxa"/>
            <w:tcBorders>
              <w:top w:val="single" w:sz="6" w:space="0" w:color="auto"/>
              <w:left w:val="single" w:sz="6" w:space="0" w:color="auto"/>
              <w:bottom w:val="single" w:sz="6" w:space="0" w:color="auto"/>
              <w:right w:val="single" w:sz="6" w:space="0" w:color="auto"/>
            </w:tcBorders>
            <w:vAlign w:val="center"/>
          </w:tcPr>
          <w:p w14:paraId="553FA193"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R$ 1.725.198,54</w:t>
            </w:r>
          </w:p>
        </w:tc>
      </w:tr>
      <w:tr w:rsidR="0086141A" w:rsidRPr="006230F3" w14:paraId="24CF9CC4" w14:textId="77777777" w:rsidTr="00F030F3">
        <w:trPr>
          <w:trHeight w:val="290"/>
        </w:trPr>
        <w:tc>
          <w:tcPr>
            <w:tcW w:w="1631" w:type="dxa"/>
            <w:tcBorders>
              <w:top w:val="single" w:sz="6" w:space="0" w:color="auto"/>
              <w:left w:val="single" w:sz="6" w:space="0" w:color="auto"/>
              <w:bottom w:val="single" w:sz="6" w:space="0" w:color="auto"/>
              <w:right w:val="single" w:sz="6" w:space="0" w:color="auto"/>
            </w:tcBorders>
            <w:vAlign w:val="center"/>
          </w:tcPr>
          <w:p w14:paraId="2D6A31A5"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out/22</w:t>
            </w:r>
          </w:p>
        </w:tc>
        <w:tc>
          <w:tcPr>
            <w:tcW w:w="3330" w:type="dxa"/>
            <w:tcBorders>
              <w:top w:val="single" w:sz="6" w:space="0" w:color="auto"/>
              <w:left w:val="single" w:sz="6" w:space="0" w:color="auto"/>
              <w:bottom w:val="single" w:sz="6" w:space="0" w:color="auto"/>
              <w:right w:val="single" w:sz="6" w:space="0" w:color="auto"/>
            </w:tcBorders>
            <w:vAlign w:val="center"/>
          </w:tcPr>
          <w:p w14:paraId="5DFF438F"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R$ 1.673.396,46</w:t>
            </w:r>
          </w:p>
        </w:tc>
      </w:tr>
      <w:tr w:rsidR="0086141A" w:rsidRPr="006230F3" w14:paraId="41BAB012" w14:textId="77777777" w:rsidTr="00F030F3">
        <w:trPr>
          <w:trHeight w:val="270"/>
        </w:trPr>
        <w:tc>
          <w:tcPr>
            <w:tcW w:w="1631" w:type="dxa"/>
            <w:tcBorders>
              <w:top w:val="single" w:sz="6" w:space="0" w:color="auto"/>
              <w:left w:val="single" w:sz="6" w:space="0" w:color="auto"/>
              <w:bottom w:val="single" w:sz="6" w:space="0" w:color="auto"/>
              <w:right w:val="single" w:sz="6" w:space="0" w:color="auto"/>
            </w:tcBorders>
            <w:vAlign w:val="center"/>
          </w:tcPr>
          <w:p w14:paraId="4BBDE08C"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proofErr w:type="spellStart"/>
            <w:r w:rsidRPr="006230F3">
              <w:rPr>
                <w:rFonts w:ascii="Calibri" w:eastAsia="Calibri" w:hAnsi="Calibri" w:cs="Calibri"/>
                <w:color w:val="000000"/>
                <w:sz w:val="18"/>
                <w:szCs w:val="18"/>
              </w:rPr>
              <w:t>nov</w:t>
            </w:r>
            <w:proofErr w:type="spellEnd"/>
            <w:r w:rsidRPr="006230F3">
              <w:rPr>
                <w:rFonts w:ascii="Calibri" w:eastAsia="Calibri" w:hAnsi="Calibri" w:cs="Calibri"/>
                <w:color w:val="000000"/>
                <w:sz w:val="18"/>
                <w:szCs w:val="18"/>
              </w:rPr>
              <w:t>/22</w:t>
            </w:r>
          </w:p>
        </w:tc>
        <w:tc>
          <w:tcPr>
            <w:tcW w:w="3330" w:type="dxa"/>
            <w:tcBorders>
              <w:top w:val="single" w:sz="6" w:space="0" w:color="auto"/>
              <w:left w:val="single" w:sz="6" w:space="0" w:color="auto"/>
              <w:bottom w:val="single" w:sz="6" w:space="0" w:color="auto"/>
              <w:right w:val="single" w:sz="6" w:space="0" w:color="auto"/>
            </w:tcBorders>
            <w:vAlign w:val="center"/>
          </w:tcPr>
          <w:p w14:paraId="4E5C306D"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R$ 1.690.784,80</w:t>
            </w:r>
          </w:p>
        </w:tc>
      </w:tr>
      <w:tr w:rsidR="0086141A" w:rsidRPr="006230F3" w14:paraId="70DF65CD" w14:textId="77777777" w:rsidTr="00F030F3">
        <w:trPr>
          <w:trHeight w:val="290"/>
        </w:trPr>
        <w:tc>
          <w:tcPr>
            <w:tcW w:w="1631" w:type="dxa"/>
            <w:tcBorders>
              <w:top w:val="single" w:sz="6" w:space="0" w:color="auto"/>
              <w:left w:val="single" w:sz="6" w:space="0" w:color="auto"/>
              <w:bottom w:val="single" w:sz="6" w:space="0" w:color="auto"/>
              <w:right w:val="single" w:sz="6" w:space="0" w:color="auto"/>
            </w:tcBorders>
            <w:vAlign w:val="center"/>
          </w:tcPr>
          <w:p w14:paraId="320180A6"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dez/22</w:t>
            </w:r>
          </w:p>
        </w:tc>
        <w:tc>
          <w:tcPr>
            <w:tcW w:w="3330" w:type="dxa"/>
            <w:tcBorders>
              <w:top w:val="single" w:sz="6" w:space="0" w:color="auto"/>
              <w:left w:val="single" w:sz="6" w:space="0" w:color="auto"/>
              <w:bottom w:val="single" w:sz="6" w:space="0" w:color="auto"/>
              <w:right w:val="single" w:sz="6" w:space="0" w:color="auto"/>
            </w:tcBorders>
            <w:vAlign w:val="center"/>
          </w:tcPr>
          <w:p w14:paraId="7EB13F89" w14:textId="77777777" w:rsidR="0086141A" w:rsidRPr="006230F3" w:rsidRDefault="007B34AA">
            <w:pPr>
              <w:pBdr>
                <w:top w:val="none" w:sz="6" w:space="0" w:color="auto"/>
                <w:left w:val="none" w:sz="6" w:space="0" w:color="auto"/>
                <w:bottom w:val="none" w:sz="6" w:space="0" w:color="auto"/>
                <w:right w:val="none" w:sz="6" w:space="0" w:color="auto"/>
              </w:pBdr>
              <w:ind w:left="1406" w:right="360" w:hanging="1046"/>
              <w:jc w:val="center"/>
              <w:rPr>
                <w:sz w:val="18"/>
                <w:szCs w:val="18"/>
              </w:rPr>
            </w:pPr>
            <w:r w:rsidRPr="006230F3">
              <w:rPr>
                <w:rFonts w:ascii="Calibri" w:eastAsia="Calibri" w:hAnsi="Calibri" w:cs="Calibri"/>
                <w:color w:val="000000"/>
                <w:sz w:val="18"/>
                <w:szCs w:val="18"/>
              </w:rPr>
              <w:t>R$ 1.762.348,55</w:t>
            </w:r>
          </w:p>
        </w:tc>
      </w:tr>
    </w:tbl>
    <w:p w14:paraId="45514D34" w14:textId="77777777" w:rsidR="0086141A" w:rsidRPr="006230F3" w:rsidRDefault="0086141A">
      <w:pPr>
        <w:pBdr>
          <w:top w:val="none" w:sz="6" w:space="0" w:color="auto"/>
          <w:left w:val="none" w:sz="6" w:space="0" w:color="auto"/>
          <w:bottom w:val="none" w:sz="6" w:space="0" w:color="auto"/>
          <w:right w:val="none" w:sz="6" w:space="0" w:color="auto"/>
        </w:pBdr>
      </w:pPr>
    </w:p>
    <w:p w14:paraId="5B0B94BD"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360" w:right="360"/>
        <w:jc w:val="center"/>
      </w:pPr>
      <w:r w:rsidRPr="006230F3">
        <w:rPr>
          <w:rFonts w:ascii="Calibri" w:eastAsia="Calibri" w:hAnsi="Calibri" w:cs="Calibri"/>
          <w:sz w:val="18"/>
        </w:rPr>
        <w:t>12 - PROCEDIMENTOS OPERACIONAIS  NA FOLHA DE PAGAMENTO</w:t>
      </w:r>
    </w:p>
    <w:p w14:paraId="6655F01F" w14:textId="77777777" w:rsidR="0086141A" w:rsidRPr="006230F3" w:rsidRDefault="0086141A">
      <w:pPr>
        <w:widowControl/>
        <w:ind w:firstLine="709"/>
        <w:jc w:val="both"/>
      </w:pPr>
    </w:p>
    <w:p w14:paraId="09E9D0D2" w14:textId="77777777" w:rsidR="0086141A" w:rsidRPr="006230F3" w:rsidRDefault="007B34AA">
      <w:pPr>
        <w:widowControl/>
        <w:ind w:firstLine="709"/>
        <w:jc w:val="both"/>
      </w:pPr>
      <w:r w:rsidRPr="006230F3">
        <w:rPr>
          <w:rFonts w:ascii="Calibri" w:eastAsia="Calibri" w:hAnsi="Calibri" w:cs="Calibri"/>
          <w:sz w:val="18"/>
        </w:rPr>
        <w:t xml:space="preserve">12.1- A PREFEITURA informará, com antecedência, ao BANCO as datas para a realização de cada crédito. </w:t>
      </w:r>
    </w:p>
    <w:p w14:paraId="69FCCFEB" w14:textId="77777777" w:rsidR="0086141A" w:rsidRPr="006230F3" w:rsidRDefault="007B34AA">
      <w:pPr>
        <w:widowControl/>
        <w:ind w:firstLine="709"/>
        <w:jc w:val="both"/>
      </w:pPr>
      <w:r w:rsidRPr="006230F3">
        <w:rPr>
          <w:rFonts w:ascii="Calibri" w:eastAsia="Calibri" w:hAnsi="Calibri" w:cs="Calibri"/>
          <w:sz w:val="18"/>
        </w:rPr>
        <w:t xml:space="preserve">12.2- O BANCO realizará os testes preliminares necessários à validação dos arquivos recebidos e informará a PREFEITURA a existência de eventuais inconsistências, imediatamente após o recebimento do arquivo. </w:t>
      </w:r>
    </w:p>
    <w:p w14:paraId="22C15D17" w14:textId="77777777" w:rsidR="0086141A" w:rsidRPr="006230F3" w:rsidRDefault="007B34AA">
      <w:pPr>
        <w:widowControl/>
        <w:ind w:firstLine="709"/>
        <w:jc w:val="both"/>
      </w:pPr>
      <w:r w:rsidRPr="006230F3">
        <w:rPr>
          <w:rFonts w:ascii="Calibri" w:eastAsia="Calibri" w:hAnsi="Calibri" w:cs="Calibri"/>
          <w:sz w:val="18"/>
        </w:rPr>
        <w:t xml:space="preserve">12.3-   Havendo   alguma   inconsistência,   os   arquivos   serão   imediatamente encaminhados   à   PREFEITURA,   para   que   sejam   adotadas   as   providências necessárias à sua correção. </w:t>
      </w:r>
    </w:p>
    <w:p w14:paraId="6F1CF25A" w14:textId="77777777" w:rsidR="0086141A" w:rsidRPr="006230F3" w:rsidRDefault="007B34AA">
      <w:pPr>
        <w:widowControl/>
        <w:ind w:firstLine="709"/>
        <w:jc w:val="both"/>
      </w:pPr>
      <w:r w:rsidRPr="006230F3">
        <w:rPr>
          <w:rFonts w:ascii="Calibri" w:eastAsia="Calibri" w:hAnsi="Calibri" w:cs="Calibri"/>
          <w:sz w:val="18"/>
        </w:rPr>
        <w:t xml:space="preserve">12.4- A PREFEITURA emitirá um arquivo correspondente ao crédito de pagamento, dos servidores, em até vinte e quatro (24) horas da data prevista para o pagamento. </w:t>
      </w:r>
    </w:p>
    <w:p w14:paraId="448A4CF9" w14:textId="77777777" w:rsidR="0086141A" w:rsidRPr="006230F3" w:rsidRDefault="007B34AA">
      <w:pPr>
        <w:widowControl/>
        <w:ind w:firstLine="709"/>
        <w:jc w:val="both"/>
      </w:pPr>
      <w:r w:rsidRPr="006230F3">
        <w:rPr>
          <w:rFonts w:ascii="Calibri" w:eastAsia="Calibri" w:hAnsi="Calibri" w:cs="Calibri"/>
          <w:sz w:val="18"/>
        </w:rPr>
        <w:t xml:space="preserve">12.5-  Cabe  ao  BANCO  o  bloqueio  de  CARTÃO  MAGNÉTICO,  quando  houver solicitação do titular ou de seu representante legal. </w:t>
      </w:r>
    </w:p>
    <w:p w14:paraId="08B7C40D" w14:textId="77777777" w:rsidR="0086141A" w:rsidRPr="006230F3" w:rsidRDefault="007B34AA">
      <w:pPr>
        <w:widowControl/>
        <w:ind w:firstLine="709"/>
        <w:jc w:val="both"/>
      </w:pPr>
      <w:r w:rsidRPr="006230F3">
        <w:rPr>
          <w:rFonts w:ascii="Calibri" w:eastAsia="Calibri" w:hAnsi="Calibri" w:cs="Calibri"/>
          <w:sz w:val="18"/>
        </w:rPr>
        <w:t xml:space="preserve">12.6- O BANCO deverá disponibilizar rotina para atendimento de determinações judiciais, que possibilite pagamento a terceiros e depósitos em outras instituições bancárias, sem que isso implique em despesas para a PREFEITURA, não cabendo à instituição financeira qualquer indenização ou ressarcimento. </w:t>
      </w:r>
    </w:p>
    <w:p w14:paraId="0CE8E72A" w14:textId="77777777" w:rsidR="0086141A" w:rsidRPr="006230F3" w:rsidRDefault="007B34AA">
      <w:pPr>
        <w:widowControl/>
        <w:ind w:firstLine="709"/>
        <w:jc w:val="both"/>
      </w:pPr>
      <w:r w:rsidRPr="006230F3">
        <w:rPr>
          <w:rFonts w:ascii="Calibri" w:eastAsia="Calibri" w:hAnsi="Calibri" w:cs="Calibri"/>
          <w:sz w:val="18"/>
        </w:rPr>
        <w:t xml:space="preserve">12.7- O BANCO deverá disponibilizar arquivo diário de retorno, em meio magnético, que permita a atualização dos dados com relação aos valores pagos e não pagos aos servidores. </w:t>
      </w:r>
    </w:p>
    <w:p w14:paraId="5DF8F1D3" w14:textId="77777777" w:rsidR="0086141A" w:rsidRPr="006230F3" w:rsidRDefault="007B34AA">
      <w:pPr>
        <w:widowControl/>
        <w:ind w:firstLine="709"/>
        <w:jc w:val="both"/>
      </w:pPr>
      <w:r w:rsidRPr="006230F3">
        <w:rPr>
          <w:rFonts w:ascii="Calibri" w:eastAsia="Calibri" w:hAnsi="Calibri" w:cs="Calibri"/>
          <w:sz w:val="18"/>
        </w:rPr>
        <w:t xml:space="preserve">12.8-   O   BANCO   deverá   disponibilizar,   de   forma   "on-line",   o   histórico   dos pagamentos, referentes aos servidores. </w:t>
      </w:r>
    </w:p>
    <w:p w14:paraId="32621501" w14:textId="77777777" w:rsidR="0086141A" w:rsidRPr="006230F3" w:rsidRDefault="0086141A">
      <w:pPr>
        <w:widowControl/>
        <w:ind w:firstLine="709"/>
        <w:jc w:val="both"/>
      </w:pPr>
    </w:p>
    <w:p w14:paraId="77CC89AC"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360" w:right="360"/>
        <w:jc w:val="center"/>
      </w:pPr>
      <w:r w:rsidRPr="006230F3">
        <w:rPr>
          <w:rFonts w:ascii="Calibri" w:eastAsia="Calibri" w:hAnsi="Calibri" w:cs="Calibri"/>
          <w:sz w:val="18"/>
        </w:rPr>
        <w:t xml:space="preserve">13 - VALOR MÍNIMO DA PROPOSTA </w:t>
      </w:r>
    </w:p>
    <w:p w14:paraId="7CCA822B" w14:textId="77777777" w:rsidR="0086141A" w:rsidRPr="006230F3" w:rsidRDefault="0086141A">
      <w:pPr>
        <w:widowControl/>
        <w:ind w:firstLine="709"/>
        <w:jc w:val="both"/>
      </w:pPr>
    </w:p>
    <w:p w14:paraId="7FF0A108" w14:textId="54279D13" w:rsidR="0086141A" w:rsidRPr="006230F3" w:rsidRDefault="007B34AA">
      <w:pPr>
        <w:widowControl/>
        <w:ind w:firstLine="709"/>
        <w:jc w:val="both"/>
      </w:pPr>
      <w:r w:rsidRPr="006230F3">
        <w:rPr>
          <w:rFonts w:ascii="Calibri" w:eastAsia="Calibri" w:hAnsi="Calibri" w:cs="Calibri"/>
          <w:b/>
          <w:sz w:val="18"/>
        </w:rPr>
        <w:t xml:space="preserve"> </w:t>
      </w:r>
      <w:r w:rsidRPr="006230F3">
        <w:rPr>
          <w:rFonts w:ascii="Calibri" w:eastAsia="Calibri" w:hAnsi="Calibri" w:cs="Calibri"/>
          <w:sz w:val="18"/>
        </w:rPr>
        <w:t xml:space="preserve">13.1- </w:t>
      </w:r>
      <w:r w:rsidR="00F030F3" w:rsidRPr="006230F3">
        <w:rPr>
          <w:rFonts w:ascii="Calibri" w:eastAsia="Calibri" w:hAnsi="Calibri" w:cs="Calibri"/>
          <w:sz w:val="18"/>
        </w:rPr>
        <w:t>O</w:t>
      </w:r>
      <w:r w:rsidRPr="006230F3">
        <w:rPr>
          <w:rFonts w:ascii="Calibri" w:eastAsia="Calibri" w:hAnsi="Calibri" w:cs="Calibri"/>
          <w:sz w:val="18"/>
        </w:rPr>
        <w:t xml:space="preserve"> valor mínimo da proposta deverá ser R$370.000,00 (trezentos e setenta mil reais), pagos em parcela única no prazo máximo de 5 (cinco) dias.</w:t>
      </w:r>
    </w:p>
    <w:p w14:paraId="4D5EA206" w14:textId="77777777" w:rsidR="0086141A" w:rsidRPr="006230F3" w:rsidRDefault="007B34AA">
      <w:pPr>
        <w:widowControl/>
        <w:ind w:firstLine="709"/>
        <w:jc w:val="both"/>
      </w:pPr>
      <w:r w:rsidRPr="006230F3">
        <w:rPr>
          <w:rFonts w:ascii="Calibri" w:eastAsia="Calibri" w:hAnsi="Calibri" w:cs="Calibri"/>
          <w:sz w:val="18"/>
        </w:rPr>
        <w:t xml:space="preserve"> </w:t>
      </w:r>
    </w:p>
    <w:p w14:paraId="427A8C3B"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360" w:right="360"/>
        <w:jc w:val="center"/>
      </w:pPr>
      <w:r w:rsidRPr="006230F3">
        <w:rPr>
          <w:rFonts w:ascii="Calibri" w:eastAsia="Calibri" w:hAnsi="Calibri" w:cs="Calibri"/>
          <w:sz w:val="18"/>
        </w:rPr>
        <w:t xml:space="preserve">14 - INFORMAÇÕES GERAIS </w:t>
      </w:r>
    </w:p>
    <w:p w14:paraId="72629B48" w14:textId="77777777" w:rsidR="0086141A" w:rsidRPr="006230F3" w:rsidRDefault="0086141A">
      <w:pPr>
        <w:widowControl/>
        <w:ind w:firstLine="709"/>
        <w:jc w:val="both"/>
      </w:pPr>
    </w:p>
    <w:p w14:paraId="4BEC0FEB" w14:textId="77777777" w:rsidR="0086141A" w:rsidRPr="006230F3" w:rsidRDefault="007B34AA">
      <w:pPr>
        <w:widowControl/>
        <w:ind w:firstLine="709"/>
        <w:jc w:val="both"/>
      </w:pPr>
      <w:r w:rsidRPr="006230F3">
        <w:rPr>
          <w:rFonts w:ascii="Calibri" w:eastAsia="Calibri" w:hAnsi="Calibri" w:cs="Calibri"/>
          <w:sz w:val="18"/>
        </w:rPr>
        <w:t xml:space="preserve">14.1 – O Município de Taguaí deverá ser isento de todas e quaisquer tarifas, taxas ou similares, não previstas neste documento. </w:t>
      </w:r>
    </w:p>
    <w:p w14:paraId="3A2B8077" w14:textId="77777777" w:rsidR="0086141A" w:rsidRPr="006230F3" w:rsidRDefault="007B34AA">
      <w:pPr>
        <w:widowControl/>
        <w:ind w:firstLine="709"/>
        <w:jc w:val="both"/>
      </w:pPr>
      <w:r w:rsidRPr="006230F3">
        <w:rPr>
          <w:rFonts w:ascii="Calibri" w:eastAsia="Calibri" w:hAnsi="Calibri" w:cs="Calibri"/>
          <w:sz w:val="18"/>
        </w:rPr>
        <w:t>14.2 - Excepcionalmente, fica dispensada a apresentação da proposta no formato de arquivo magnético.</w:t>
      </w:r>
    </w:p>
    <w:p w14:paraId="31EC23C2" w14:textId="77777777" w:rsidR="0086141A" w:rsidRPr="006230F3" w:rsidRDefault="0086141A">
      <w:pPr>
        <w:widowControl/>
        <w:ind w:firstLine="709"/>
        <w:jc w:val="both"/>
      </w:pPr>
    </w:p>
    <w:p w14:paraId="4B248ABD"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360" w:right="360"/>
        <w:jc w:val="center"/>
      </w:pPr>
      <w:r w:rsidRPr="006230F3">
        <w:rPr>
          <w:rFonts w:ascii="Calibri" w:eastAsia="Calibri" w:hAnsi="Calibri" w:cs="Calibri"/>
          <w:sz w:val="18"/>
        </w:rPr>
        <w:t>15 - DAS CONDIÇÕES PARA ASSINATURA DO CONTRATO.</w:t>
      </w:r>
    </w:p>
    <w:p w14:paraId="53EB5684" w14:textId="77777777" w:rsidR="0086141A" w:rsidRPr="006230F3" w:rsidRDefault="0086141A">
      <w:pPr>
        <w:widowControl/>
        <w:jc w:val="both"/>
      </w:pPr>
    </w:p>
    <w:p w14:paraId="0662E856" w14:textId="77777777" w:rsidR="0086141A" w:rsidRPr="006230F3" w:rsidRDefault="007B34AA">
      <w:pPr>
        <w:widowControl/>
        <w:ind w:firstLine="709"/>
        <w:jc w:val="both"/>
      </w:pPr>
      <w:r w:rsidRPr="006230F3">
        <w:rPr>
          <w:rFonts w:ascii="Calibri" w:eastAsia="Calibri" w:hAnsi="Calibri" w:cs="Calibri"/>
          <w:sz w:val="18"/>
        </w:rPr>
        <w:lastRenderedPageBreak/>
        <w:t>15.1 - O licitante, ao participar do certame licitatório, aceita as cláusulas do contrato.</w:t>
      </w:r>
    </w:p>
    <w:p w14:paraId="1B77F1AD" w14:textId="77777777" w:rsidR="0086141A" w:rsidRPr="006230F3" w:rsidRDefault="0086141A">
      <w:pPr>
        <w:widowControl/>
        <w:ind w:firstLine="709"/>
        <w:jc w:val="both"/>
      </w:pPr>
    </w:p>
    <w:p w14:paraId="637F49CB" w14:textId="77777777" w:rsidR="0086141A" w:rsidRPr="006230F3" w:rsidRDefault="007B34AA">
      <w:pPr>
        <w:widowControl/>
        <w:spacing w:after="120"/>
        <w:ind w:firstLine="709"/>
        <w:jc w:val="right"/>
      </w:pPr>
      <w:r w:rsidRPr="006230F3">
        <w:rPr>
          <w:rFonts w:ascii="Calibri" w:eastAsia="Calibri" w:hAnsi="Calibri" w:cs="Calibri"/>
        </w:rPr>
        <w:t>Taguaí, 26 de abril de 2023.</w:t>
      </w:r>
    </w:p>
    <w:p w14:paraId="253EE9AF" w14:textId="77777777" w:rsidR="0086141A" w:rsidRPr="006230F3" w:rsidRDefault="0086141A">
      <w:pPr>
        <w:widowControl/>
        <w:jc w:val="both"/>
      </w:pPr>
    </w:p>
    <w:p w14:paraId="7997987E" w14:textId="77777777" w:rsidR="0086141A" w:rsidRPr="006230F3" w:rsidRDefault="0086141A">
      <w:pPr>
        <w:widowControl/>
        <w:jc w:val="both"/>
      </w:pPr>
    </w:p>
    <w:p w14:paraId="47C20346" w14:textId="77777777" w:rsidR="0086141A" w:rsidRPr="006230F3" w:rsidRDefault="0086141A">
      <w:pPr>
        <w:widowControl/>
        <w:jc w:val="right"/>
      </w:pPr>
    </w:p>
    <w:p w14:paraId="790464AD" w14:textId="77777777" w:rsidR="0086141A" w:rsidRPr="006230F3" w:rsidRDefault="007B34AA">
      <w:pPr>
        <w:widowControl/>
        <w:jc w:val="center"/>
      </w:pPr>
      <w:r w:rsidRPr="006230F3">
        <w:rPr>
          <w:rFonts w:ascii="Calibri" w:eastAsia="Calibri" w:hAnsi="Calibri" w:cs="Calibri"/>
          <w:b/>
          <w:sz w:val="18"/>
        </w:rPr>
        <w:t>EDER CARLOS FOGAÇA DA CRUZ</w:t>
      </w:r>
    </w:p>
    <w:p w14:paraId="38972F4B" w14:textId="77777777" w:rsidR="0086141A" w:rsidRPr="006230F3" w:rsidRDefault="007B34AA">
      <w:pPr>
        <w:widowControl/>
        <w:jc w:val="center"/>
      </w:pPr>
      <w:r w:rsidRPr="006230F3">
        <w:rPr>
          <w:rFonts w:ascii="Calibri" w:eastAsia="Calibri" w:hAnsi="Calibri" w:cs="Calibri"/>
          <w:b/>
          <w:sz w:val="18"/>
        </w:rPr>
        <w:t>Prefeito Municipal</w:t>
      </w:r>
    </w:p>
    <w:p w14:paraId="1AFE2032" w14:textId="77777777" w:rsidR="0086141A" w:rsidRPr="006230F3" w:rsidRDefault="0086141A">
      <w:pPr>
        <w:widowControl/>
        <w:jc w:val="center"/>
      </w:pPr>
    </w:p>
    <w:p w14:paraId="2225F0BD" w14:textId="77777777" w:rsidR="0086141A" w:rsidRPr="006230F3" w:rsidRDefault="0086141A">
      <w:pPr>
        <w:widowControl/>
        <w:jc w:val="center"/>
      </w:pPr>
    </w:p>
    <w:p w14:paraId="24913C95" w14:textId="77777777" w:rsidR="0086141A" w:rsidRPr="006230F3" w:rsidRDefault="0086141A">
      <w:pPr>
        <w:widowControl/>
        <w:jc w:val="center"/>
      </w:pPr>
    </w:p>
    <w:p w14:paraId="72CDE343" w14:textId="77777777" w:rsidR="0086141A" w:rsidRPr="006230F3" w:rsidRDefault="0086141A">
      <w:pPr>
        <w:widowControl/>
        <w:jc w:val="center"/>
      </w:pPr>
    </w:p>
    <w:p w14:paraId="5F9477F3" w14:textId="77777777" w:rsidR="0086141A" w:rsidRPr="006230F3" w:rsidRDefault="0086141A">
      <w:pPr>
        <w:widowControl/>
        <w:jc w:val="center"/>
      </w:pPr>
    </w:p>
    <w:p w14:paraId="5DCA93CC" w14:textId="77777777" w:rsidR="0086141A" w:rsidRPr="006230F3" w:rsidRDefault="0086141A">
      <w:pPr>
        <w:widowControl/>
        <w:jc w:val="center"/>
      </w:pPr>
    </w:p>
    <w:p w14:paraId="3F94CFE0" w14:textId="77777777" w:rsidR="0086141A" w:rsidRPr="006230F3" w:rsidRDefault="0086141A">
      <w:pPr>
        <w:widowControl/>
        <w:jc w:val="center"/>
      </w:pPr>
    </w:p>
    <w:p w14:paraId="4AF7AB40" w14:textId="77777777" w:rsidR="0086141A" w:rsidRPr="006230F3" w:rsidRDefault="0086141A">
      <w:pPr>
        <w:widowControl/>
        <w:jc w:val="center"/>
      </w:pPr>
    </w:p>
    <w:p w14:paraId="1A719F27" w14:textId="77777777" w:rsidR="0086141A" w:rsidRPr="006230F3" w:rsidRDefault="0086141A">
      <w:pPr>
        <w:widowControl/>
        <w:jc w:val="center"/>
      </w:pPr>
    </w:p>
    <w:p w14:paraId="13F35A09" w14:textId="77777777" w:rsidR="0086141A" w:rsidRPr="006230F3" w:rsidRDefault="0086141A">
      <w:pPr>
        <w:widowControl/>
        <w:jc w:val="center"/>
      </w:pPr>
    </w:p>
    <w:p w14:paraId="79D1CDF4" w14:textId="77777777" w:rsidR="0086141A" w:rsidRPr="006230F3" w:rsidRDefault="0086141A">
      <w:pPr>
        <w:widowControl/>
        <w:jc w:val="center"/>
      </w:pPr>
    </w:p>
    <w:p w14:paraId="00D6FCCF" w14:textId="77777777" w:rsidR="0086141A" w:rsidRPr="006230F3" w:rsidRDefault="0086141A">
      <w:pPr>
        <w:widowControl/>
        <w:jc w:val="center"/>
      </w:pPr>
    </w:p>
    <w:p w14:paraId="52AD4BB8" w14:textId="77777777" w:rsidR="0086141A" w:rsidRPr="006230F3" w:rsidRDefault="0086141A">
      <w:pPr>
        <w:widowControl/>
        <w:jc w:val="center"/>
      </w:pPr>
    </w:p>
    <w:p w14:paraId="5D3EA65D" w14:textId="77777777" w:rsidR="0086141A" w:rsidRPr="006230F3" w:rsidRDefault="0086141A">
      <w:pPr>
        <w:widowControl/>
        <w:jc w:val="center"/>
      </w:pPr>
    </w:p>
    <w:p w14:paraId="47811EE4" w14:textId="77777777" w:rsidR="0086141A" w:rsidRPr="006230F3" w:rsidRDefault="0086141A">
      <w:pPr>
        <w:widowControl/>
        <w:jc w:val="center"/>
      </w:pPr>
    </w:p>
    <w:p w14:paraId="3F8AFA41" w14:textId="77777777" w:rsidR="0086141A" w:rsidRPr="006230F3" w:rsidRDefault="0086141A">
      <w:pPr>
        <w:widowControl/>
        <w:jc w:val="center"/>
      </w:pPr>
    </w:p>
    <w:p w14:paraId="51AF58E4" w14:textId="77777777" w:rsidR="0086141A" w:rsidRPr="006230F3" w:rsidRDefault="0086141A">
      <w:pPr>
        <w:widowControl/>
        <w:jc w:val="center"/>
      </w:pPr>
    </w:p>
    <w:p w14:paraId="4EF21565" w14:textId="77777777" w:rsidR="0086141A" w:rsidRPr="006230F3" w:rsidRDefault="0086141A">
      <w:pPr>
        <w:widowControl/>
        <w:jc w:val="center"/>
      </w:pPr>
    </w:p>
    <w:p w14:paraId="382B931E" w14:textId="77777777" w:rsidR="0086141A" w:rsidRPr="006230F3" w:rsidRDefault="0086141A">
      <w:pPr>
        <w:widowControl/>
        <w:jc w:val="center"/>
      </w:pPr>
    </w:p>
    <w:p w14:paraId="7AB7AE0D" w14:textId="77777777" w:rsidR="0086141A" w:rsidRPr="006230F3" w:rsidRDefault="0086141A">
      <w:pPr>
        <w:widowControl/>
        <w:jc w:val="center"/>
      </w:pPr>
    </w:p>
    <w:p w14:paraId="739D25DA" w14:textId="77777777" w:rsidR="0086141A" w:rsidRPr="006230F3" w:rsidRDefault="0086141A">
      <w:pPr>
        <w:widowControl/>
        <w:jc w:val="center"/>
      </w:pPr>
    </w:p>
    <w:p w14:paraId="6EC20338" w14:textId="77777777" w:rsidR="0086141A" w:rsidRPr="006230F3" w:rsidRDefault="0086141A">
      <w:pPr>
        <w:widowControl/>
        <w:jc w:val="center"/>
      </w:pPr>
    </w:p>
    <w:p w14:paraId="24027242" w14:textId="77777777" w:rsidR="0086141A" w:rsidRPr="006230F3" w:rsidRDefault="0086141A">
      <w:pPr>
        <w:widowControl/>
        <w:jc w:val="center"/>
      </w:pPr>
    </w:p>
    <w:p w14:paraId="0CE60BA5" w14:textId="77777777" w:rsidR="0086141A" w:rsidRPr="006230F3" w:rsidRDefault="0086141A">
      <w:pPr>
        <w:widowControl/>
        <w:jc w:val="center"/>
      </w:pPr>
    </w:p>
    <w:p w14:paraId="70597F39" w14:textId="77777777" w:rsidR="0086141A" w:rsidRPr="006230F3" w:rsidRDefault="0086141A">
      <w:pPr>
        <w:widowControl/>
        <w:jc w:val="center"/>
      </w:pPr>
    </w:p>
    <w:p w14:paraId="34729615" w14:textId="77777777" w:rsidR="0086141A" w:rsidRPr="006230F3" w:rsidRDefault="0086141A">
      <w:pPr>
        <w:widowControl/>
        <w:jc w:val="center"/>
      </w:pPr>
    </w:p>
    <w:p w14:paraId="2AF47E85" w14:textId="77777777" w:rsidR="0086141A" w:rsidRPr="006230F3" w:rsidRDefault="0086141A">
      <w:pPr>
        <w:widowControl/>
        <w:jc w:val="center"/>
      </w:pPr>
    </w:p>
    <w:p w14:paraId="00A67476" w14:textId="77777777" w:rsidR="0086141A" w:rsidRPr="006230F3" w:rsidRDefault="0086141A">
      <w:pPr>
        <w:widowControl/>
        <w:jc w:val="center"/>
      </w:pPr>
    </w:p>
    <w:p w14:paraId="0CCE7291" w14:textId="77777777" w:rsidR="0086141A" w:rsidRPr="006230F3" w:rsidRDefault="0086141A">
      <w:pPr>
        <w:widowControl/>
        <w:jc w:val="center"/>
      </w:pPr>
    </w:p>
    <w:p w14:paraId="670DD1C8" w14:textId="77777777" w:rsidR="0086141A" w:rsidRPr="006230F3" w:rsidRDefault="0086141A">
      <w:pPr>
        <w:widowControl/>
        <w:jc w:val="center"/>
      </w:pPr>
    </w:p>
    <w:p w14:paraId="1835D856" w14:textId="77777777" w:rsidR="0086141A" w:rsidRPr="006230F3" w:rsidRDefault="0086141A">
      <w:pPr>
        <w:widowControl/>
        <w:jc w:val="center"/>
      </w:pPr>
    </w:p>
    <w:p w14:paraId="64B921F9" w14:textId="77777777" w:rsidR="0086141A" w:rsidRPr="006230F3" w:rsidRDefault="0086141A">
      <w:pPr>
        <w:widowControl/>
        <w:jc w:val="center"/>
      </w:pPr>
    </w:p>
    <w:p w14:paraId="2D593948" w14:textId="77777777" w:rsidR="0086141A" w:rsidRPr="006230F3" w:rsidRDefault="0086141A">
      <w:pPr>
        <w:widowControl/>
        <w:jc w:val="center"/>
      </w:pPr>
    </w:p>
    <w:p w14:paraId="52F7413E" w14:textId="764396AA" w:rsidR="0086141A" w:rsidRPr="006230F3" w:rsidRDefault="0086141A">
      <w:pPr>
        <w:widowControl/>
        <w:jc w:val="center"/>
      </w:pPr>
    </w:p>
    <w:p w14:paraId="19F7F1BE" w14:textId="5801D4C6" w:rsidR="00F030F3" w:rsidRPr="006230F3" w:rsidRDefault="00F030F3">
      <w:pPr>
        <w:widowControl/>
        <w:jc w:val="center"/>
      </w:pPr>
    </w:p>
    <w:p w14:paraId="594C8619" w14:textId="67C14293" w:rsidR="00F030F3" w:rsidRPr="006230F3" w:rsidRDefault="00F030F3">
      <w:pPr>
        <w:widowControl/>
        <w:jc w:val="center"/>
      </w:pPr>
    </w:p>
    <w:p w14:paraId="7C23E4E7" w14:textId="08117A84" w:rsidR="00F030F3" w:rsidRPr="006230F3" w:rsidRDefault="00F030F3">
      <w:pPr>
        <w:widowControl/>
        <w:jc w:val="center"/>
      </w:pPr>
    </w:p>
    <w:p w14:paraId="2195D287" w14:textId="0BBA3DD8" w:rsidR="00F030F3" w:rsidRPr="006230F3" w:rsidRDefault="00F030F3">
      <w:pPr>
        <w:widowControl/>
        <w:jc w:val="center"/>
      </w:pPr>
    </w:p>
    <w:p w14:paraId="02E32ECF" w14:textId="60877C89" w:rsidR="00F030F3" w:rsidRPr="006230F3" w:rsidRDefault="00F030F3">
      <w:pPr>
        <w:widowControl/>
        <w:jc w:val="center"/>
      </w:pPr>
    </w:p>
    <w:p w14:paraId="48C17C99" w14:textId="41D5C87B" w:rsidR="00F030F3" w:rsidRPr="006230F3" w:rsidRDefault="00F030F3">
      <w:pPr>
        <w:widowControl/>
        <w:jc w:val="center"/>
      </w:pPr>
    </w:p>
    <w:p w14:paraId="4178FACA" w14:textId="5939E4A2" w:rsidR="00F030F3" w:rsidRPr="006230F3" w:rsidRDefault="00F030F3">
      <w:pPr>
        <w:widowControl/>
        <w:jc w:val="center"/>
      </w:pPr>
    </w:p>
    <w:p w14:paraId="1D04FF1C" w14:textId="77777777" w:rsidR="00F030F3" w:rsidRPr="006230F3" w:rsidRDefault="00F030F3">
      <w:pPr>
        <w:widowControl/>
        <w:jc w:val="center"/>
      </w:pPr>
    </w:p>
    <w:p w14:paraId="728EC94D" w14:textId="77777777" w:rsidR="0086141A" w:rsidRPr="006230F3" w:rsidRDefault="0086141A">
      <w:pPr>
        <w:widowControl/>
        <w:jc w:val="center"/>
      </w:pPr>
    </w:p>
    <w:p w14:paraId="6ACD90BF" w14:textId="77777777" w:rsidR="0086141A" w:rsidRPr="006230F3" w:rsidRDefault="0086141A">
      <w:pPr>
        <w:widowControl/>
        <w:jc w:val="center"/>
      </w:pPr>
    </w:p>
    <w:p w14:paraId="6B36E04D" w14:textId="77777777" w:rsidR="0086141A" w:rsidRPr="006230F3" w:rsidRDefault="0086141A">
      <w:pPr>
        <w:widowControl/>
        <w:jc w:val="center"/>
      </w:pPr>
    </w:p>
    <w:p w14:paraId="3347DFFC" w14:textId="77777777" w:rsidR="0086141A" w:rsidRPr="006230F3" w:rsidRDefault="0086141A">
      <w:pPr>
        <w:widowControl/>
        <w:jc w:val="center"/>
      </w:pPr>
    </w:p>
    <w:p w14:paraId="6768A3AE" w14:textId="77777777" w:rsidR="0086141A" w:rsidRPr="006230F3" w:rsidRDefault="0086141A">
      <w:pPr>
        <w:widowControl/>
        <w:jc w:val="center"/>
      </w:pPr>
    </w:p>
    <w:p w14:paraId="345C41F3" w14:textId="77777777" w:rsidR="0086141A" w:rsidRPr="006230F3" w:rsidRDefault="0086141A">
      <w:pPr>
        <w:widowControl/>
        <w:jc w:val="center"/>
      </w:pPr>
    </w:p>
    <w:p w14:paraId="525AC4CB" w14:textId="77777777" w:rsidR="0086141A" w:rsidRPr="006230F3" w:rsidRDefault="0086141A">
      <w:pPr>
        <w:widowControl/>
        <w:jc w:val="center"/>
      </w:pPr>
    </w:p>
    <w:p w14:paraId="7F3C7E74" w14:textId="77777777" w:rsidR="0086141A" w:rsidRPr="006230F3" w:rsidRDefault="007B34AA">
      <w:pPr>
        <w:widowControl/>
        <w:jc w:val="center"/>
      </w:pPr>
      <w:r w:rsidRPr="006230F3">
        <w:rPr>
          <w:rFonts w:ascii="Calibri" w:eastAsia="Calibri" w:hAnsi="Calibri" w:cs="Calibri"/>
          <w:b/>
        </w:rPr>
        <w:lastRenderedPageBreak/>
        <w:t>(ANEXO II)</w:t>
      </w:r>
    </w:p>
    <w:p w14:paraId="4ECC18C2" w14:textId="77777777" w:rsidR="0086141A" w:rsidRPr="006230F3" w:rsidRDefault="007B34AA">
      <w:pPr>
        <w:keepNext/>
        <w:widowControl/>
        <w:jc w:val="center"/>
        <w:outlineLvl w:val="7"/>
      </w:pPr>
      <w:r w:rsidRPr="006230F3">
        <w:rPr>
          <w:rFonts w:ascii="Calibri" w:eastAsia="Calibri" w:hAnsi="Calibri" w:cs="Calibri"/>
          <w:b/>
        </w:rPr>
        <w:t>TERMO DE CREDENCIAMENTO</w:t>
      </w:r>
    </w:p>
    <w:p w14:paraId="06DEA49E" w14:textId="77777777" w:rsidR="0086141A" w:rsidRPr="006230F3" w:rsidRDefault="007B34AA">
      <w:pPr>
        <w:widowControl/>
        <w:jc w:val="center"/>
      </w:pPr>
      <w:r w:rsidRPr="006230F3">
        <w:rPr>
          <w:rFonts w:ascii="Calibri" w:eastAsia="Calibri" w:hAnsi="Calibri" w:cs="Calibri"/>
          <w:i/>
        </w:rPr>
        <w:t>Modelo obrigatório</w:t>
      </w:r>
    </w:p>
    <w:tbl>
      <w:tblPr>
        <w:tblW w:w="9616" w:type="dxa"/>
        <w:tblInd w:w="-103" w:type="dxa"/>
        <w:tblLayout w:type="fixed"/>
        <w:tblCellMar>
          <w:left w:w="105" w:type="dxa"/>
          <w:right w:w="105" w:type="dxa"/>
        </w:tblCellMar>
        <w:tblLook w:val="04A0" w:firstRow="1" w:lastRow="0" w:firstColumn="1" w:lastColumn="0" w:noHBand="0" w:noVBand="1"/>
      </w:tblPr>
      <w:tblGrid>
        <w:gridCol w:w="2749"/>
        <w:gridCol w:w="227"/>
        <w:gridCol w:w="1709"/>
        <w:gridCol w:w="1240"/>
        <w:gridCol w:w="3691"/>
      </w:tblGrid>
      <w:tr w:rsidR="0086141A" w:rsidRPr="006230F3" w14:paraId="007C050A" w14:textId="77777777">
        <w:trPr>
          <w:trHeight w:val="333"/>
        </w:trPr>
        <w:tc>
          <w:tcPr>
            <w:tcW w:w="9535" w:type="dxa"/>
            <w:gridSpan w:val="5"/>
            <w:tcBorders>
              <w:top w:val="single" w:sz="4" w:space="0" w:color="000000"/>
              <w:left w:val="single" w:sz="4" w:space="0" w:color="000000"/>
              <w:bottom w:val="single" w:sz="4" w:space="0" w:color="000000"/>
              <w:right w:val="single" w:sz="4" w:space="0" w:color="000000"/>
            </w:tcBorders>
          </w:tcPr>
          <w:p w14:paraId="265E0895" w14:textId="77777777" w:rsidR="0086141A" w:rsidRPr="006230F3" w:rsidRDefault="007B34AA">
            <w:pPr>
              <w:widowControl/>
            </w:pPr>
            <w:r w:rsidRPr="006230F3">
              <w:rPr>
                <w:rFonts w:ascii="Calibri" w:eastAsia="Calibri" w:hAnsi="Calibri" w:cs="Calibri"/>
                <w:i/>
              </w:rPr>
              <w:t>Objeto: CONTRATAÇÃO DE EMPRESA PARA PRESTAÇÃO DE SERVIÇOS BANCÁRIOS DE GERENCIAMENTO COM EXCLUSIVIDADE DA FOLHA DE PAGAMENTO DOS SERVIDORES PÚBLICOS MUNICIPAIS ATIVOS, INATIVOS E PENSIONISTAS DO MUNICÍPIO DE TAGUAÍ</w:t>
            </w:r>
          </w:p>
        </w:tc>
      </w:tr>
      <w:tr w:rsidR="0086141A" w:rsidRPr="006230F3" w14:paraId="1BCCA71F" w14:textId="77777777">
        <w:trPr>
          <w:trHeight w:val="267"/>
        </w:trPr>
        <w:tc>
          <w:tcPr>
            <w:tcW w:w="4645" w:type="dxa"/>
            <w:gridSpan w:val="3"/>
            <w:tcBorders>
              <w:top w:val="single" w:sz="4" w:space="0" w:color="000000"/>
              <w:left w:val="single" w:sz="4" w:space="0" w:color="000000"/>
              <w:bottom w:val="single" w:sz="4" w:space="0" w:color="000000"/>
              <w:right w:val="single" w:sz="4" w:space="0" w:color="000000"/>
            </w:tcBorders>
          </w:tcPr>
          <w:p w14:paraId="30D9F9FF" w14:textId="77777777" w:rsidR="0086141A" w:rsidRPr="006230F3" w:rsidRDefault="007B34AA">
            <w:pPr>
              <w:widowControl/>
              <w:jc w:val="both"/>
            </w:pPr>
            <w:r w:rsidRPr="006230F3">
              <w:rPr>
                <w:rFonts w:ascii="Calibri" w:eastAsia="Calibri" w:hAnsi="Calibri" w:cs="Calibri"/>
              </w:rPr>
              <w:t>Processo nº: 187/2023</w:t>
            </w:r>
          </w:p>
        </w:tc>
        <w:tc>
          <w:tcPr>
            <w:tcW w:w="4885" w:type="dxa"/>
            <w:gridSpan w:val="2"/>
            <w:tcBorders>
              <w:top w:val="single" w:sz="4" w:space="0" w:color="000000"/>
              <w:left w:val="single" w:sz="4" w:space="0" w:color="000000"/>
              <w:bottom w:val="single" w:sz="4" w:space="0" w:color="000000"/>
              <w:right w:val="single" w:sz="4" w:space="0" w:color="000000"/>
            </w:tcBorders>
          </w:tcPr>
          <w:p w14:paraId="3558694E" w14:textId="77777777" w:rsidR="0086141A" w:rsidRPr="006230F3" w:rsidRDefault="007B34AA">
            <w:pPr>
              <w:widowControl/>
              <w:jc w:val="both"/>
            </w:pPr>
            <w:r w:rsidRPr="006230F3">
              <w:rPr>
                <w:rFonts w:ascii="Calibri" w:eastAsia="Calibri" w:hAnsi="Calibri" w:cs="Calibri"/>
              </w:rPr>
              <w:t xml:space="preserve"> Pregão Presencial nº: 11/2023</w:t>
            </w:r>
          </w:p>
        </w:tc>
      </w:tr>
      <w:tr w:rsidR="0086141A" w:rsidRPr="006230F3" w14:paraId="0BDFD8F7" w14:textId="77777777">
        <w:trPr>
          <w:trHeight w:val="296"/>
        </w:trPr>
        <w:tc>
          <w:tcPr>
            <w:tcW w:w="9535" w:type="dxa"/>
            <w:gridSpan w:val="5"/>
            <w:tcBorders>
              <w:top w:val="single" w:sz="4" w:space="0" w:color="000000"/>
              <w:left w:val="single" w:sz="4" w:space="0" w:color="000000"/>
              <w:bottom w:val="single" w:sz="4" w:space="0" w:color="000000"/>
              <w:right w:val="single" w:sz="4" w:space="0" w:color="000000"/>
            </w:tcBorders>
          </w:tcPr>
          <w:p w14:paraId="153420ED" w14:textId="77777777" w:rsidR="0086141A" w:rsidRPr="006230F3" w:rsidRDefault="007B34AA">
            <w:pPr>
              <w:widowControl/>
              <w:jc w:val="both"/>
            </w:pPr>
            <w:r w:rsidRPr="006230F3">
              <w:rPr>
                <w:rFonts w:ascii="Calibri" w:eastAsia="Calibri" w:hAnsi="Calibri" w:cs="Calibri"/>
              </w:rPr>
              <w:t>Razão Social:</w:t>
            </w:r>
          </w:p>
        </w:tc>
      </w:tr>
      <w:tr w:rsidR="0086141A" w:rsidRPr="006230F3" w14:paraId="187FFD46" w14:textId="77777777">
        <w:trPr>
          <w:trHeight w:val="286"/>
        </w:trPr>
        <w:tc>
          <w:tcPr>
            <w:tcW w:w="9535" w:type="dxa"/>
            <w:gridSpan w:val="5"/>
            <w:tcBorders>
              <w:top w:val="single" w:sz="4" w:space="0" w:color="000000"/>
              <w:left w:val="single" w:sz="4" w:space="0" w:color="000000"/>
              <w:bottom w:val="single" w:sz="4" w:space="0" w:color="000000"/>
              <w:right w:val="single" w:sz="4" w:space="0" w:color="000000"/>
            </w:tcBorders>
          </w:tcPr>
          <w:p w14:paraId="259321AF" w14:textId="77777777" w:rsidR="0086141A" w:rsidRPr="006230F3" w:rsidRDefault="007B34AA">
            <w:pPr>
              <w:widowControl/>
              <w:jc w:val="both"/>
            </w:pPr>
            <w:r w:rsidRPr="006230F3">
              <w:rPr>
                <w:rFonts w:ascii="Calibri" w:eastAsia="Calibri" w:hAnsi="Calibri" w:cs="Calibri"/>
              </w:rPr>
              <w:t>Endereço:</w:t>
            </w:r>
          </w:p>
        </w:tc>
      </w:tr>
      <w:tr w:rsidR="0086141A" w:rsidRPr="006230F3" w14:paraId="3C3573F6" w14:textId="77777777">
        <w:trPr>
          <w:trHeight w:val="290"/>
        </w:trPr>
        <w:tc>
          <w:tcPr>
            <w:tcW w:w="2725" w:type="dxa"/>
            <w:tcBorders>
              <w:top w:val="single" w:sz="4" w:space="0" w:color="000000"/>
              <w:left w:val="single" w:sz="4" w:space="0" w:color="000000"/>
              <w:bottom w:val="single" w:sz="4" w:space="0" w:color="000000"/>
              <w:right w:val="single" w:sz="4" w:space="0" w:color="000000"/>
            </w:tcBorders>
          </w:tcPr>
          <w:p w14:paraId="0124153A" w14:textId="77777777" w:rsidR="0086141A" w:rsidRPr="006230F3" w:rsidRDefault="007B34AA">
            <w:pPr>
              <w:widowControl/>
              <w:jc w:val="both"/>
            </w:pPr>
            <w:r w:rsidRPr="006230F3">
              <w:rPr>
                <w:rFonts w:ascii="Calibri" w:eastAsia="Calibri" w:hAnsi="Calibri" w:cs="Calibri"/>
              </w:rPr>
              <w:t>Bairro:</w:t>
            </w:r>
          </w:p>
        </w:tc>
        <w:tc>
          <w:tcPr>
            <w:tcW w:w="3145" w:type="dxa"/>
            <w:gridSpan w:val="3"/>
            <w:tcBorders>
              <w:top w:val="single" w:sz="4" w:space="0" w:color="000000"/>
              <w:left w:val="single" w:sz="4" w:space="0" w:color="000000"/>
              <w:bottom w:val="single" w:sz="4" w:space="0" w:color="000000"/>
              <w:right w:val="single" w:sz="4" w:space="0" w:color="000000"/>
            </w:tcBorders>
          </w:tcPr>
          <w:p w14:paraId="604F0309" w14:textId="77777777" w:rsidR="0086141A" w:rsidRPr="006230F3" w:rsidRDefault="007B34AA">
            <w:pPr>
              <w:widowControl/>
              <w:jc w:val="both"/>
            </w:pPr>
            <w:r w:rsidRPr="006230F3">
              <w:rPr>
                <w:rFonts w:ascii="Calibri" w:eastAsia="Calibri" w:hAnsi="Calibri" w:cs="Calibri"/>
              </w:rPr>
              <w:t>Cidade:</w:t>
            </w:r>
          </w:p>
        </w:tc>
        <w:tc>
          <w:tcPr>
            <w:tcW w:w="3655" w:type="dxa"/>
            <w:tcBorders>
              <w:top w:val="single" w:sz="4" w:space="0" w:color="000000"/>
              <w:left w:val="single" w:sz="4" w:space="0" w:color="000000"/>
              <w:bottom w:val="single" w:sz="4" w:space="0" w:color="000000"/>
              <w:right w:val="single" w:sz="4" w:space="0" w:color="000000"/>
            </w:tcBorders>
          </w:tcPr>
          <w:p w14:paraId="523451DD" w14:textId="77777777" w:rsidR="0086141A" w:rsidRPr="006230F3" w:rsidRDefault="007B34AA">
            <w:pPr>
              <w:widowControl/>
              <w:jc w:val="both"/>
            </w:pPr>
            <w:r w:rsidRPr="006230F3">
              <w:rPr>
                <w:rFonts w:ascii="Calibri" w:eastAsia="Calibri" w:hAnsi="Calibri" w:cs="Calibri"/>
              </w:rPr>
              <w:t>CEP:</w:t>
            </w:r>
          </w:p>
        </w:tc>
      </w:tr>
      <w:tr w:rsidR="0086141A" w:rsidRPr="006230F3" w14:paraId="209F3D60" w14:textId="77777777">
        <w:trPr>
          <w:trHeight w:val="280"/>
        </w:trPr>
        <w:tc>
          <w:tcPr>
            <w:tcW w:w="5875" w:type="dxa"/>
            <w:gridSpan w:val="4"/>
            <w:tcBorders>
              <w:top w:val="single" w:sz="4" w:space="0" w:color="000000"/>
              <w:left w:val="single" w:sz="4" w:space="0" w:color="000000"/>
              <w:bottom w:val="single" w:sz="4" w:space="0" w:color="000000"/>
              <w:right w:val="single" w:sz="4" w:space="0" w:color="000000"/>
            </w:tcBorders>
          </w:tcPr>
          <w:p w14:paraId="69AE74B0" w14:textId="77777777" w:rsidR="0086141A" w:rsidRPr="006230F3" w:rsidRDefault="007B34AA">
            <w:pPr>
              <w:widowControl/>
              <w:jc w:val="both"/>
            </w:pPr>
            <w:r w:rsidRPr="006230F3">
              <w:rPr>
                <w:rFonts w:ascii="Calibri" w:eastAsia="Calibri" w:hAnsi="Calibri" w:cs="Calibri"/>
              </w:rPr>
              <w:t>CNPJ nº:</w:t>
            </w:r>
          </w:p>
        </w:tc>
        <w:tc>
          <w:tcPr>
            <w:tcW w:w="3655" w:type="dxa"/>
            <w:tcBorders>
              <w:top w:val="single" w:sz="4" w:space="0" w:color="000000"/>
              <w:left w:val="single" w:sz="4" w:space="0" w:color="000000"/>
              <w:bottom w:val="single" w:sz="4" w:space="0" w:color="000000"/>
              <w:right w:val="single" w:sz="4" w:space="0" w:color="000000"/>
            </w:tcBorders>
          </w:tcPr>
          <w:p w14:paraId="64BF7959" w14:textId="77777777" w:rsidR="0086141A" w:rsidRPr="006230F3" w:rsidRDefault="007B34AA">
            <w:pPr>
              <w:widowControl/>
              <w:jc w:val="both"/>
            </w:pPr>
            <w:r w:rsidRPr="006230F3">
              <w:rPr>
                <w:rFonts w:ascii="Calibri" w:eastAsia="Calibri" w:hAnsi="Calibri" w:cs="Calibri"/>
              </w:rPr>
              <w:t>e-mail:</w:t>
            </w:r>
          </w:p>
        </w:tc>
      </w:tr>
      <w:tr w:rsidR="0086141A" w:rsidRPr="006230F3" w14:paraId="2AE086F4" w14:textId="77777777">
        <w:trPr>
          <w:trHeight w:val="280"/>
        </w:trPr>
        <w:tc>
          <w:tcPr>
            <w:tcW w:w="5875" w:type="dxa"/>
            <w:gridSpan w:val="4"/>
            <w:tcBorders>
              <w:top w:val="single" w:sz="4" w:space="0" w:color="000000"/>
              <w:left w:val="single" w:sz="4" w:space="0" w:color="000000"/>
              <w:bottom w:val="single" w:sz="4" w:space="0" w:color="000000"/>
              <w:right w:val="single" w:sz="4" w:space="0" w:color="000000"/>
            </w:tcBorders>
          </w:tcPr>
          <w:p w14:paraId="180250E3" w14:textId="77777777" w:rsidR="0086141A" w:rsidRPr="006230F3" w:rsidRDefault="007B34AA">
            <w:pPr>
              <w:widowControl/>
              <w:jc w:val="both"/>
            </w:pPr>
            <w:r w:rsidRPr="006230F3">
              <w:rPr>
                <w:rFonts w:ascii="Calibri" w:eastAsia="Calibri" w:hAnsi="Calibri" w:cs="Calibri"/>
              </w:rPr>
              <w:t>Sócio/Proprietário:</w:t>
            </w:r>
          </w:p>
        </w:tc>
        <w:tc>
          <w:tcPr>
            <w:tcW w:w="3655" w:type="dxa"/>
            <w:tcBorders>
              <w:top w:val="single" w:sz="4" w:space="0" w:color="000000"/>
              <w:left w:val="single" w:sz="4" w:space="0" w:color="000000"/>
              <w:bottom w:val="single" w:sz="4" w:space="0" w:color="000000"/>
              <w:right w:val="single" w:sz="4" w:space="0" w:color="000000"/>
            </w:tcBorders>
          </w:tcPr>
          <w:p w14:paraId="2BE5D31B" w14:textId="77777777" w:rsidR="0086141A" w:rsidRPr="006230F3" w:rsidRDefault="007B34AA">
            <w:pPr>
              <w:widowControl/>
              <w:jc w:val="both"/>
            </w:pPr>
            <w:r w:rsidRPr="006230F3">
              <w:rPr>
                <w:rFonts w:ascii="Calibri" w:eastAsia="Calibri" w:hAnsi="Calibri" w:cs="Calibri"/>
              </w:rPr>
              <w:t xml:space="preserve">Qualificação: </w:t>
            </w:r>
          </w:p>
        </w:tc>
      </w:tr>
      <w:tr w:rsidR="0086141A" w:rsidRPr="006230F3" w14:paraId="7A3E132D" w14:textId="77777777">
        <w:trPr>
          <w:trHeight w:val="280"/>
        </w:trPr>
        <w:tc>
          <w:tcPr>
            <w:tcW w:w="2950" w:type="dxa"/>
            <w:gridSpan w:val="2"/>
            <w:tcBorders>
              <w:top w:val="single" w:sz="4" w:space="0" w:color="000000"/>
              <w:left w:val="single" w:sz="4" w:space="0" w:color="000000"/>
              <w:bottom w:val="single" w:sz="4" w:space="0" w:color="000000"/>
              <w:right w:val="single" w:sz="4" w:space="0" w:color="000000"/>
            </w:tcBorders>
          </w:tcPr>
          <w:p w14:paraId="02A617CF" w14:textId="77777777" w:rsidR="0086141A" w:rsidRPr="006230F3" w:rsidRDefault="007B34AA">
            <w:pPr>
              <w:widowControl/>
              <w:jc w:val="both"/>
            </w:pPr>
            <w:r w:rsidRPr="006230F3">
              <w:rPr>
                <w:rFonts w:ascii="Calibri" w:eastAsia="Calibri" w:hAnsi="Calibri" w:cs="Calibri"/>
              </w:rPr>
              <w:t xml:space="preserve">RG:                                                 </w:t>
            </w:r>
          </w:p>
        </w:tc>
        <w:tc>
          <w:tcPr>
            <w:tcW w:w="2920" w:type="dxa"/>
            <w:gridSpan w:val="2"/>
            <w:tcBorders>
              <w:top w:val="single" w:sz="4" w:space="0" w:color="000000"/>
              <w:left w:val="single" w:sz="4" w:space="0" w:color="000000"/>
              <w:bottom w:val="single" w:sz="4" w:space="0" w:color="000000"/>
              <w:right w:val="single" w:sz="4" w:space="0" w:color="000000"/>
            </w:tcBorders>
          </w:tcPr>
          <w:p w14:paraId="38EC1985" w14:textId="77777777" w:rsidR="0086141A" w:rsidRPr="006230F3" w:rsidRDefault="007B34AA">
            <w:pPr>
              <w:widowControl/>
              <w:jc w:val="both"/>
            </w:pPr>
            <w:r w:rsidRPr="006230F3">
              <w:rPr>
                <w:rFonts w:ascii="Calibri" w:eastAsia="Calibri" w:hAnsi="Calibri" w:cs="Calibri"/>
              </w:rPr>
              <w:t>UF:</w:t>
            </w:r>
          </w:p>
        </w:tc>
        <w:tc>
          <w:tcPr>
            <w:tcW w:w="3655" w:type="dxa"/>
            <w:tcBorders>
              <w:top w:val="single" w:sz="4" w:space="0" w:color="000000"/>
              <w:left w:val="single" w:sz="4" w:space="0" w:color="000000"/>
              <w:bottom w:val="single" w:sz="4" w:space="0" w:color="000000"/>
              <w:right w:val="single" w:sz="4" w:space="0" w:color="000000"/>
            </w:tcBorders>
          </w:tcPr>
          <w:p w14:paraId="549BDB6F" w14:textId="77777777" w:rsidR="0086141A" w:rsidRPr="006230F3" w:rsidRDefault="007B34AA">
            <w:pPr>
              <w:widowControl/>
              <w:jc w:val="both"/>
            </w:pPr>
            <w:r w:rsidRPr="006230F3">
              <w:rPr>
                <w:rFonts w:ascii="Calibri" w:eastAsia="Calibri" w:hAnsi="Calibri" w:cs="Calibri"/>
              </w:rPr>
              <w:t>CPF:</w:t>
            </w:r>
          </w:p>
        </w:tc>
      </w:tr>
      <w:tr w:rsidR="0086141A" w:rsidRPr="006230F3" w14:paraId="3EA2A8FD" w14:textId="77777777">
        <w:trPr>
          <w:trHeight w:val="280"/>
        </w:trPr>
        <w:tc>
          <w:tcPr>
            <w:tcW w:w="5875" w:type="dxa"/>
            <w:gridSpan w:val="4"/>
            <w:tcBorders>
              <w:top w:val="single" w:sz="4" w:space="0" w:color="000000"/>
              <w:left w:val="single" w:sz="4" w:space="0" w:color="000000"/>
              <w:bottom w:val="single" w:sz="4" w:space="0" w:color="000000"/>
              <w:right w:val="single" w:sz="4" w:space="0" w:color="000000"/>
            </w:tcBorders>
          </w:tcPr>
          <w:p w14:paraId="3A72AE18" w14:textId="77777777" w:rsidR="0086141A" w:rsidRPr="006230F3" w:rsidRDefault="007B34AA">
            <w:pPr>
              <w:widowControl/>
              <w:jc w:val="both"/>
            </w:pPr>
            <w:r w:rsidRPr="006230F3">
              <w:rPr>
                <w:rFonts w:ascii="Calibri" w:eastAsia="Calibri" w:hAnsi="Calibri" w:cs="Calibri"/>
                <w:i/>
              </w:rPr>
              <w:t>Credenciado:</w:t>
            </w:r>
          </w:p>
        </w:tc>
        <w:tc>
          <w:tcPr>
            <w:tcW w:w="3655" w:type="dxa"/>
            <w:tcBorders>
              <w:top w:val="single" w:sz="4" w:space="0" w:color="000000"/>
              <w:left w:val="single" w:sz="4" w:space="0" w:color="000000"/>
              <w:bottom w:val="single" w:sz="4" w:space="0" w:color="000000"/>
              <w:right w:val="single" w:sz="4" w:space="0" w:color="000000"/>
            </w:tcBorders>
          </w:tcPr>
          <w:p w14:paraId="5C8D953A" w14:textId="77777777" w:rsidR="0086141A" w:rsidRPr="006230F3" w:rsidRDefault="007B34AA">
            <w:pPr>
              <w:widowControl/>
              <w:jc w:val="both"/>
            </w:pPr>
            <w:r w:rsidRPr="006230F3">
              <w:rPr>
                <w:rFonts w:ascii="Calibri" w:eastAsia="Calibri" w:hAnsi="Calibri" w:cs="Calibri"/>
                <w:i/>
              </w:rPr>
              <w:t>Cargo:</w:t>
            </w:r>
          </w:p>
        </w:tc>
      </w:tr>
      <w:tr w:rsidR="0086141A" w:rsidRPr="006230F3" w14:paraId="7D6CA307" w14:textId="77777777">
        <w:trPr>
          <w:trHeight w:val="280"/>
        </w:trPr>
        <w:tc>
          <w:tcPr>
            <w:tcW w:w="2950" w:type="dxa"/>
            <w:gridSpan w:val="2"/>
            <w:tcBorders>
              <w:top w:val="single" w:sz="4" w:space="0" w:color="000000"/>
              <w:left w:val="single" w:sz="4" w:space="0" w:color="000000"/>
              <w:bottom w:val="single" w:sz="4" w:space="0" w:color="000000"/>
              <w:right w:val="single" w:sz="4" w:space="0" w:color="000000"/>
            </w:tcBorders>
          </w:tcPr>
          <w:p w14:paraId="0139C05D" w14:textId="77777777" w:rsidR="0086141A" w:rsidRPr="006230F3" w:rsidRDefault="007B34AA">
            <w:pPr>
              <w:widowControl/>
              <w:jc w:val="both"/>
            </w:pPr>
            <w:r w:rsidRPr="006230F3">
              <w:rPr>
                <w:rFonts w:ascii="Calibri" w:eastAsia="Calibri" w:hAnsi="Calibri" w:cs="Calibri"/>
                <w:i/>
              </w:rPr>
              <w:t xml:space="preserve">RG:                                                 </w:t>
            </w:r>
          </w:p>
        </w:tc>
        <w:tc>
          <w:tcPr>
            <w:tcW w:w="2920" w:type="dxa"/>
            <w:gridSpan w:val="2"/>
            <w:tcBorders>
              <w:top w:val="single" w:sz="4" w:space="0" w:color="000000"/>
              <w:left w:val="single" w:sz="4" w:space="0" w:color="000000"/>
              <w:bottom w:val="single" w:sz="4" w:space="0" w:color="000000"/>
              <w:right w:val="single" w:sz="4" w:space="0" w:color="000000"/>
            </w:tcBorders>
          </w:tcPr>
          <w:p w14:paraId="1F956A15" w14:textId="77777777" w:rsidR="0086141A" w:rsidRPr="006230F3" w:rsidRDefault="007B34AA">
            <w:pPr>
              <w:widowControl/>
              <w:jc w:val="both"/>
            </w:pPr>
            <w:r w:rsidRPr="006230F3">
              <w:rPr>
                <w:rFonts w:ascii="Calibri" w:eastAsia="Calibri" w:hAnsi="Calibri" w:cs="Calibri"/>
                <w:i/>
              </w:rPr>
              <w:t>UF:</w:t>
            </w:r>
          </w:p>
        </w:tc>
        <w:tc>
          <w:tcPr>
            <w:tcW w:w="3655" w:type="dxa"/>
            <w:tcBorders>
              <w:top w:val="single" w:sz="4" w:space="0" w:color="000000"/>
              <w:left w:val="single" w:sz="4" w:space="0" w:color="000000"/>
              <w:bottom w:val="single" w:sz="4" w:space="0" w:color="000000"/>
              <w:right w:val="single" w:sz="4" w:space="0" w:color="000000"/>
            </w:tcBorders>
          </w:tcPr>
          <w:p w14:paraId="4213673F" w14:textId="77777777" w:rsidR="0086141A" w:rsidRPr="006230F3" w:rsidRDefault="007B34AA">
            <w:pPr>
              <w:widowControl/>
              <w:jc w:val="both"/>
            </w:pPr>
            <w:r w:rsidRPr="006230F3">
              <w:rPr>
                <w:rFonts w:ascii="Calibri" w:eastAsia="Calibri" w:hAnsi="Calibri" w:cs="Calibri"/>
                <w:i/>
              </w:rPr>
              <w:t>CPF:</w:t>
            </w:r>
          </w:p>
        </w:tc>
      </w:tr>
      <w:tr w:rsidR="0086141A" w:rsidRPr="006230F3" w14:paraId="09967871" w14:textId="77777777">
        <w:trPr>
          <w:trHeight w:val="251"/>
        </w:trPr>
        <w:tc>
          <w:tcPr>
            <w:tcW w:w="4645" w:type="dxa"/>
            <w:gridSpan w:val="3"/>
            <w:tcBorders>
              <w:top w:val="single" w:sz="4" w:space="0" w:color="000000"/>
              <w:left w:val="single" w:sz="4" w:space="0" w:color="000000"/>
              <w:bottom w:val="single" w:sz="4" w:space="0" w:color="000000"/>
              <w:right w:val="single" w:sz="4" w:space="0" w:color="000000"/>
            </w:tcBorders>
          </w:tcPr>
          <w:p w14:paraId="4BB74279" w14:textId="77777777" w:rsidR="0086141A" w:rsidRPr="006230F3" w:rsidRDefault="007B34AA">
            <w:pPr>
              <w:widowControl/>
              <w:jc w:val="both"/>
            </w:pPr>
            <w:r w:rsidRPr="006230F3">
              <w:rPr>
                <w:rFonts w:ascii="Calibri" w:eastAsia="Calibri" w:hAnsi="Calibri" w:cs="Calibri"/>
                <w:i/>
              </w:rPr>
              <w:t xml:space="preserve">E-mail Comercial: </w:t>
            </w:r>
          </w:p>
        </w:tc>
        <w:tc>
          <w:tcPr>
            <w:tcW w:w="4885" w:type="dxa"/>
            <w:gridSpan w:val="2"/>
            <w:tcBorders>
              <w:top w:val="single" w:sz="4" w:space="0" w:color="000000"/>
              <w:left w:val="single" w:sz="4" w:space="0" w:color="000000"/>
              <w:bottom w:val="single" w:sz="4" w:space="0" w:color="000000"/>
              <w:right w:val="single" w:sz="4" w:space="0" w:color="000000"/>
            </w:tcBorders>
          </w:tcPr>
          <w:p w14:paraId="507DEA68" w14:textId="77777777" w:rsidR="0086141A" w:rsidRPr="006230F3" w:rsidRDefault="007B34AA">
            <w:pPr>
              <w:widowControl/>
              <w:jc w:val="both"/>
            </w:pPr>
            <w:r w:rsidRPr="006230F3">
              <w:rPr>
                <w:rFonts w:ascii="Calibri" w:eastAsia="Calibri" w:hAnsi="Calibri" w:cs="Calibri"/>
                <w:i/>
              </w:rPr>
              <w:t>E-mail Pessoal:</w:t>
            </w:r>
          </w:p>
        </w:tc>
      </w:tr>
      <w:tr w:rsidR="0086141A" w:rsidRPr="006230F3" w14:paraId="027EC9C5" w14:textId="77777777">
        <w:trPr>
          <w:trHeight w:val="251"/>
        </w:trPr>
        <w:tc>
          <w:tcPr>
            <w:tcW w:w="9535" w:type="dxa"/>
            <w:gridSpan w:val="5"/>
            <w:tcBorders>
              <w:top w:val="single" w:sz="4" w:space="0" w:color="000000"/>
              <w:left w:val="single" w:sz="4" w:space="0" w:color="000000"/>
              <w:bottom w:val="single" w:sz="4" w:space="0" w:color="000000"/>
              <w:right w:val="single" w:sz="4" w:space="0" w:color="000000"/>
            </w:tcBorders>
          </w:tcPr>
          <w:p w14:paraId="6C9746AA" w14:textId="77777777" w:rsidR="0086141A" w:rsidRPr="006230F3" w:rsidRDefault="007B34AA">
            <w:pPr>
              <w:widowControl/>
              <w:jc w:val="both"/>
            </w:pPr>
            <w:r w:rsidRPr="006230F3">
              <w:rPr>
                <w:rFonts w:ascii="Calibri" w:eastAsia="Calibri" w:hAnsi="Calibri" w:cs="Calibri"/>
                <w:i/>
              </w:rPr>
              <w:t>Endereço do credenciado:</w:t>
            </w:r>
          </w:p>
        </w:tc>
      </w:tr>
      <w:tr w:rsidR="0086141A" w:rsidRPr="006230F3" w14:paraId="426A9916" w14:textId="77777777">
        <w:trPr>
          <w:trHeight w:val="251"/>
        </w:trPr>
        <w:tc>
          <w:tcPr>
            <w:tcW w:w="9535" w:type="dxa"/>
            <w:gridSpan w:val="5"/>
            <w:tcBorders>
              <w:top w:val="single" w:sz="4" w:space="0" w:color="000000"/>
              <w:left w:val="single" w:sz="4" w:space="0" w:color="000000"/>
              <w:bottom w:val="single" w:sz="4" w:space="0" w:color="000000"/>
              <w:right w:val="single" w:sz="4" w:space="0" w:color="000000"/>
            </w:tcBorders>
          </w:tcPr>
          <w:p w14:paraId="550F2E28" w14:textId="77777777" w:rsidR="0086141A" w:rsidRPr="006230F3" w:rsidRDefault="007B34AA">
            <w:pPr>
              <w:widowControl/>
              <w:jc w:val="both"/>
            </w:pPr>
            <w:r w:rsidRPr="006230F3">
              <w:rPr>
                <w:rFonts w:ascii="Calibri" w:eastAsia="Calibri" w:hAnsi="Calibri" w:cs="Calibri"/>
                <w:i/>
              </w:rPr>
              <w:t>Cidade/UF/CEP</w:t>
            </w:r>
          </w:p>
        </w:tc>
      </w:tr>
      <w:tr w:rsidR="0086141A" w:rsidRPr="006230F3" w14:paraId="57431720" w14:textId="77777777">
        <w:trPr>
          <w:trHeight w:val="264"/>
        </w:trPr>
        <w:tc>
          <w:tcPr>
            <w:tcW w:w="9535" w:type="dxa"/>
            <w:gridSpan w:val="5"/>
            <w:tcBorders>
              <w:top w:val="single" w:sz="4" w:space="0" w:color="000000"/>
              <w:left w:val="single" w:sz="4" w:space="0" w:color="000000"/>
              <w:bottom w:val="single" w:sz="4" w:space="0" w:color="000000"/>
              <w:right w:val="single" w:sz="4" w:space="0" w:color="000000"/>
            </w:tcBorders>
          </w:tcPr>
          <w:p w14:paraId="0E7FC8B2" w14:textId="77777777" w:rsidR="0086141A" w:rsidRPr="006230F3" w:rsidRDefault="007B34AA">
            <w:pPr>
              <w:widowControl/>
              <w:jc w:val="both"/>
            </w:pPr>
            <w:r w:rsidRPr="006230F3">
              <w:rPr>
                <w:rFonts w:ascii="Calibri" w:eastAsia="Calibri" w:hAnsi="Calibri" w:cs="Calibri"/>
              </w:rPr>
              <w:t xml:space="preserve">A presente Procuração é válida até o dia __ de ________________ </w:t>
            </w:r>
            <w:proofErr w:type="spellStart"/>
            <w:r w:rsidRPr="006230F3">
              <w:rPr>
                <w:rFonts w:ascii="Calibri" w:eastAsia="Calibri" w:hAnsi="Calibri" w:cs="Calibri"/>
              </w:rPr>
              <w:t>de</w:t>
            </w:r>
            <w:proofErr w:type="spellEnd"/>
            <w:r w:rsidRPr="006230F3">
              <w:rPr>
                <w:rFonts w:ascii="Calibri" w:eastAsia="Calibri" w:hAnsi="Calibri" w:cs="Calibri"/>
              </w:rPr>
              <w:t xml:space="preserve"> _____.     </w:t>
            </w:r>
          </w:p>
        </w:tc>
      </w:tr>
    </w:tbl>
    <w:p w14:paraId="43DB04E3" w14:textId="77777777" w:rsidR="0086141A" w:rsidRPr="006230F3" w:rsidRDefault="007B34AA">
      <w:pPr>
        <w:widowControl/>
        <w:jc w:val="both"/>
      </w:pPr>
      <w:r w:rsidRPr="006230F3">
        <w:rPr>
          <w:rFonts w:ascii="Calibri" w:eastAsia="Calibri" w:hAnsi="Calibri" w:cs="Calibri"/>
          <w:sz w:val="18"/>
        </w:rPr>
        <w:t xml:space="preserve">Por este instrumento particular de Procuração, a empresa supracitada, neste ato representada por seu Sócio/Proprietário, acima qualificado, nomeia e constitui seu bastante Procurador o cidadão qualificado no quadro acima como credenciado, a quem confere amplos poderes para representá-la perante a Prefeitura do Município de Taguaí, durante o Pregão Presencial mencionado em epígrafe, com poderes para tomar, em seu nome, qualquer decisão durante todas as fases do referido pregão, em especial: </w:t>
      </w:r>
    </w:p>
    <w:p w14:paraId="44573F46" w14:textId="77777777" w:rsidR="0086141A" w:rsidRPr="006230F3" w:rsidRDefault="007B34AA">
      <w:pPr>
        <w:widowControl/>
        <w:numPr>
          <w:ilvl w:val="0"/>
          <w:numId w:val="3"/>
        </w:numPr>
        <w:jc w:val="both"/>
      </w:pPr>
      <w:r w:rsidRPr="006230F3">
        <w:rPr>
          <w:rFonts w:ascii="Calibri" w:eastAsia="Calibri" w:hAnsi="Calibri" w:cs="Calibri"/>
          <w:sz w:val="18"/>
        </w:rPr>
        <w:t>Apresentar a declaração de que a empresa cumpre as exigências contidas no Edital e em seus Anexos;</w:t>
      </w:r>
    </w:p>
    <w:p w14:paraId="62232CDB" w14:textId="77777777" w:rsidR="0086141A" w:rsidRPr="006230F3" w:rsidRDefault="007B34AA">
      <w:pPr>
        <w:widowControl/>
        <w:numPr>
          <w:ilvl w:val="0"/>
          <w:numId w:val="3"/>
        </w:numPr>
        <w:jc w:val="both"/>
      </w:pPr>
      <w:r w:rsidRPr="006230F3">
        <w:rPr>
          <w:rFonts w:ascii="Calibri" w:eastAsia="Calibri" w:hAnsi="Calibri" w:cs="Calibri"/>
          <w:sz w:val="18"/>
        </w:rPr>
        <w:t>Entregar os envelopes contendo as propostas de preços e a documentação de habilitação;</w:t>
      </w:r>
    </w:p>
    <w:p w14:paraId="7A7CB1E2" w14:textId="77777777" w:rsidR="0086141A" w:rsidRPr="006230F3" w:rsidRDefault="007B34AA">
      <w:pPr>
        <w:widowControl/>
        <w:numPr>
          <w:ilvl w:val="0"/>
          <w:numId w:val="3"/>
        </w:numPr>
        <w:jc w:val="both"/>
      </w:pPr>
      <w:r w:rsidRPr="006230F3">
        <w:rPr>
          <w:rFonts w:ascii="Calibri" w:eastAsia="Calibri" w:hAnsi="Calibri" w:cs="Calibri"/>
          <w:sz w:val="18"/>
        </w:rPr>
        <w:t>Formular lances ou ofertas verbalmente;</w:t>
      </w:r>
    </w:p>
    <w:p w14:paraId="1CC133A0" w14:textId="77777777" w:rsidR="0086141A" w:rsidRPr="006230F3" w:rsidRDefault="007B34AA">
      <w:pPr>
        <w:widowControl/>
        <w:numPr>
          <w:ilvl w:val="0"/>
          <w:numId w:val="3"/>
        </w:numPr>
        <w:jc w:val="both"/>
      </w:pPr>
      <w:r w:rsidRPr="006230F3">
        <w:rPr>
          <w:rFonts w:ascii="Calibri" w:eastAsia="Calibri" w:hAnsi="Calibri" w:cs="Calibri"/>
          <w:sz w:val="18"/>
        </w:rPr>
        <w:t>Negociar com o Pregoeiro o aumento dos valores ofertados;</w:t>
      </w:r>
    </w:p>
    <w:p w14:paraId="3AE632CE" w14:textId="77777777" w:rsidR="0086141A" w:rsidRPr="006230F3" w:rsidRDefault="007B34AA">
      <w:pPr>
        <w:widowControl/>
        <w:numPr>
          <w:ilvl w:val="0"/>
          <w:numId w:val="3"/>
        </w:numPr>
        <w:jc w:val="both"/>
      </w:pPr>
      <w:r w:rsidRPr="006230F3">
        <w:rPr>
          <w:rFonts w:ascii="Calibri" w:eastAsia="Calibri" w:hAnsi="Calibri" w:cs="Calibri"/>
          <w:sz w:val="18"/>
        </w:rPr>
        <w:t>Desistir expressamente da intenção de interpor recurso administrativo ao final da sessão pública ou, se for o caso, manifestar-se imediata e motivadamente sobre a intenção de fazê-lo;</w:t>
      </w:r>
    </w:p>
    <w:p w14:paraId="2C37CCB9" w14:textId="77777777" w:rsidR="0086141A" w:rsidRPr="006230F3" w:rsidRDefault="007B34AA">
      <w:pPr>
        <w:widowControl/>
        <w:numPr>
          <w:ilvl w:val="0"/>
          <w:numId w:val="3"/>
        </w:numPr>
        <w:jc w:val="both"/>
      </w:pPr>
      <w:r w:rsidRPr="006230F3">
        <w:rPr>
          <w:rFonts w:ascii="Calibri" w:eastAsia="Calibri" w:hAnsi="Calibri" w:cs="Calibri"/>
          <w:sz w:val="18"/>
        </w:rPr>
        <w:t>Assinar a ata da sessão;</w:t>
      </w:r>
    </w:p>
    <w:p w14:paraId="73B59E69" w14:textId="77777777" w:rsidR="0086141A" w:rsidRPr="006230F3" w:rsidRDefault="007B34AA">
      <w:pPr>
        <w:widowControl/>
        <w:numPr>
          <w:ilvl w:val="0"/>
          <w:numId w:val="3"/>
        </w:numPr>
        <w:jc w:val="both"/>
      </w:pPr>
      <w:r w:rsidRPr="006230F3">
        <w:rPr>
          <w:rFonts w:ascii="Calibri" w:eastAsia="Calibri" w:hAnsi="Calibri" w:cs="Calibri"/>
          <w:sz w:val="18"/>
        </w:rPr>
        <w:t>Prestar todos os esclarecimentos solicitados pelo Pregoeiro e:</w:t>
      </w:r>
    </w:p>
    <w:p w14:paraId="198B0DBF" w14:textId="77777777" w:rsidR="0086141A" w:rsidRPr="006230F3" w:rsidRDefault="007B34AA">
      <w:pPr>
        <w:widowControl/>
        <w:numPr>
          <w:ilvl w:val="0"/>
          <w:numId w:val="3"/>
        </w:numPr>
        <w:jc w:val="both"/>
      </w:pPr>
      <w:r w:rsidRPr="006230F3">
        <w:rPr>
          <w:rFonts w:ascii="Calibri" w:eastAsia="Calibri" w:hAnsi="Calibri" w:cs="Calibri"/>
          <w:sz w:val="18"/>
        </w:rPr>
        <w:t>Praticar todos os demais atos pertinentes ao certame.</w:t>
      </w:r>
    </w:p>
    <w:p w14:paraId="069B0593" w14:textId="77777777" w:rsidR="0086141A" w:rsidRPr="006230F3" w:rsidRDefault="007B34AA">
      <w:pPr>
        <w:widowControl/>
        <w:jc w:val="both"/>
      </w:pPr>
      <w:r w:rsidRPr="006230F3">
        <w:rPr>
          <w:rFonts w:ascii="Calibri" w:eastAsia="Calibri" w:hAnsi="Calibri" w:cs="Calibri"/>
          <w:sz w:val="18"/>
        </w:rPr>
        <w:t>* Anexar as certidões emitidas via internet num prazo de 24 horas anterior ao horário marcado para abertura do processo licitatório, descritos no item 3.6.3 do edital.</w:t>
      </w:r>
    </w:p>
    <w:p w14:paraId="043179D3" w14:textId="77777777" w:rsidR="0086141A" w:rsidRPr="006230F3" w:rsidRDefault="0086141A">
      <w:pPr>
        <w:widowControl/>
        <w:jc w:val="both"/>
      </w:pPr>
    </w:p>
    <w:p w14:paraId="791B4793" w14:textId="77777777" w:rsidR="0086141A" w:rsidRPr="006230F3" w:rsidRDefault="007B34AA">
      <w:pPr>
        <w:widowControl/>
        <w:jc w:val="both"/>
      </w:pPr>
      <w:r w:rsidRPr="006230F3">
        <w:rPr>
          <w:rFonts w:ascii="Calibri" w:eastAsia="Calibri" w:hAnsi="Calibri" w:cs="Calibri"/>
          <w:sz w:val="18"/>
        </w:rPr>
        <w:t xml:space="preserve">O outorgante que a esta assina em nome da empresa: </w:t>
      </w:r>
    </w:p>
    <w:p w14:paraId="2695CDE3" w14:textId="77777777" w:rsidR="0086141A" w:rsidRPr="006230F3" w:rsidRDefault="007B34AA">
      <w:pPr>
        <w:widowControl/>
        <w:jc w:val="both"/>
      </w:pPr>
      <w:r w:rsidRPr="006230F3">
        <w:rPr>
          <w:rFonts w:ascii="Calibri" w:eastAsia="Calibri" w:hAnsi="Calibri" w:cs="Calibri"/>
          <w:sz w:val="18"/>
        </w:rPr>
        <w:t xml:space="preserve">a) INFORMA os </w:t>
      </w:r>
      <w:r w:rsidRPr="006230F3">
        <w:rPr>
          <w:rFonts w:ascii="Calibri" w:eastAsia="Calibri" w:hAnsi="Calibri" w:cs="Calibri"/>
          <w:b/>
          <w:sz w:val="18"/>
        </w:rPr>
        <w:t>endereços eletrônicos</w:t>
      </w:r>
      <w:r w:rsidRPr="006230F3">
        <w:rPr>
          <w:rFonts w:ascii="Calibri" w:eastAsia="Calibri" w:hAnsi="Calibri" w:cs="Calibri"/>
          <w:sz w:val="18"/>
        </w:rPr>
        <w:t xml:space="preserve"> constantes no quadro acima para receber todos os comunicados, despachos, notificações, intimações e informações a respeito do referido processo licitatório, dando-se ciência </w:t>
      </w:r>
      <w:proofErr w:type="gramStart"/>
      <w:r w:rsidRPr="006230F3">
        <w:rPr>
          <w:rFonts w:ascii="Calibri" w:eastAsia="Calibri" w:hAnsi="Calibri" w:cs="Calibri"/>
          <w:sz w:val="18"/>
        </w:rPr>
        <w:t>dos mesmos</w:t>
      </w:r>
      <w:proofErr w:type="gramEnd"/>
      <w:r w:rsidRPr="006230F3">
        <w:rPr>
          <w:rFonts w:ascii="Calibri" w:eastAsia="Calibri" w:hAnsi="Calibri" w:cs="Calibri"/>
          <w:sz w:val="18"/>
        </w:rPr>
        <w:t>.</w:t>
      </w:r>
    </w:p>
    <w:p w14:paraId="5C083E20" w14:textId="77777777" w:rsidR="0086141A" w:rsidRPr="006230F3" w:rsidRDefault="007B34AA">
      <w:pPr>
        <w:widowControl/>
        <w:jc w:val="both"/>
      </w:pPr>
      <w:r w:rsidRPr="006230F3">
        <w:rPr>
          <w:rFonts w:ascii="Calibri" w:eastAsia="Calibri" w:hAnsi="Calibri" w:cs="Calibri"/>
          <w:sz w:val="18"/>
        </w:rPr>
        <w:t xml:space="preserve">b) DECLARA, sob as penas da lei, nos termos do artigo 4º, inciso VII, da Lei n.º 10.520/2002, </w:t>
      </w:r>
      <w:r w:rsidRPr="006230F3">
        <w:rPr>
          <w:rFonts w:ascii="Calibri" w:eastAsia="Calibri" w:hAnsi="Calibri" w:cs="Calibri"/>
          <w:b/>
          <w:sz w:val="18"/>
        </w:rPr>
        <w:t>que cumpre plenamente os requisitos de habilitação</w:t>
      </w:r>
      <w:r w:rsidRPr="006230F3">
        <w:rPr>
          <w:rFonts w:ascii="Calibri" w:eastAsia="Calibri" w:hAnsi="Calibri" w:cs="Calibri"/>
          <w:sz w:val="18"/>
        </w:rPr>
        <w:t xml:space="preserve"> para o Pregão acima mencionado.</w:t>
      </w:r>
    </w:p>
    <w:p w14:paraId="43444876" w14:textId="77777777" w:rsidR="0086141A" w:rsidRPr="006230F3" w:rsidRDefault="007B34AA">
      <w:pPr>
        <w:widowControl/>
        <w:jc w:val="both"/>
      </w:pPr>
      <w:r w:rsidRPr="006230F3">
        <w:rPr>
          <w:rFonts w:ascii="Calibri" w:eastAsia="Calibri" w:hAnsi="Calibri" w:cs="Calibri"/>
          <w:sz w:val="18"/>
        </w:rPr>
        <w:t>c) DECLARA sob as penas da Lei que cumpre todos os requisitos de Habilitação e que não está sujeita a qualquer impedimento legal para licitar ou contratar com a Administração, ciente da obrigatoriedade de declarar ocorrências posteriores.</w:t>
      </w:r>
    </w:p>
    <w:p w14:paraId="2D9CB3DB" w14:textId="77777777" w:rsidR="0086141A" w:rsidRPr="006230F3" w:rsidRDefault="007B34AA">
      <w:pPr>
        <w:widowControl/>
        <w:jc w:val="both"/>
      </w:pPr>
      <w:r w:rsidRPr="006230F3">
        <w:rPr>
          <w:rFonts w:ascii="Calibri" w:eastAsia="Calibri" w:hAnsi="Calibri" w:cs="Calibri"/>
          <w:sz w:val="18"/>
        </w:rPr>
        <w:t>d) DECLARA, sob as penas da lei, para fins do</w:t>
      </w:r>
      <w:r w:rsidRPr="006230F3">
        <w:rPr>
          <w:rFonts w:ascii="Calibri" w:eastAsia="Calibri" w:hAnsi="Calibri" w:cs="Calibri"/>
          <w:b/>
          <w:sz w:val="18"/>
        </w:rPr>
        <w:t xml:space="preserve"> disposto no Inciso XXXIII do art. 7º da Constituição Federal </w:t>
      </w:r>
      <w:r w:rsidRPr="006230F3">
        <w:rPr>
          <w:rFonts w:ascii="Calibri" w:eastAsia="Calibri" w:hAnsi="Calibri" w:cs="Calibri"/>
          <w:sz w:val="18"/>
        </w:rPr>
        <w:t xml:space="preserve">e </w:t>
      </w:r>
      <w:r w:rsidRPr="006230F3">
        <w:rPr>
          <w:rFonts w:ascii="Calibri" w:eastAsia="Calibri" w:hAnsi="Calibri" w:cs="Calibri"/>
          <w:b/>
          <w:sz w:val="18"/>
        </w:rPr>
        <w:t>inciso V do artigo 27 da Lei Federal n.º 8.666</w:t>
      </w:r>
      <w:r w:rsidRPr="006230F3">
        <w:rPr>
          <w:rFonts w:ascii="Calibri" w:eastAsia="Calibri" w:hAnsi="Calibri" w:cs="Calibri"/>
          <w:sz w:val="18"/>
        </w:rPr>
        <w:t xml:space="preserve">, de 21 de junho de 1993, acrescido pela Lei n.º 9.854, de 27 de outubro de 1999, que não emprega menor de dezoito anos em trabalho noturno, perigoso ou insalubre e que não emprega menor de dezesseis anos. </w:t>
      </w:r>
    </w:p>
    <w:p w14:paraId="6FAC9BFE" w14:textId="77777777" w:rsidR="0086141A" w:rsidRPr="006230F3" w:rsidRDefault="007B34AA">
      <w:pPr>
        <w:widowControl/>
        <w:jc w:val="both"/>
      </w:pPr>
      <w:r w:rsidRPr="006230F3">
        <w:rPr>
          <w:rFonts w:ascii="Calibri" w:eastAsia="Calibri" w:hAnsi="Calibri" w:cs="Calibri"/>
          <w:sz w:val="18"/>
        </w:rPr>
        <w:t>Ressalva, ainda, que emprega menor, a partir de quatorze anos, na condição de aprendiz.</w:t>
      </w:r>
    </w:p>
    <w:p w14:paraId="4BE94B65" w14:textId="77777777" w:rsidR="0086141A" w:rsidRPr="006230F3" w:rsidRDefault="0086141A">
      <w:pPr>
        <w:widowControl/>
        <w:jc w:val="both"/>
      </w:pPr>
    </w:p>
    <w:p w14:paraId="4FFE3FBA" w14:textId="77777777" w:rsidR="0086141A" w:rsidRPr="006230F3" w:rsidRDefault="007B34AA">
      <w:pPr>
        <w:widowControl/>
        <w:jc w:val="center"/>
      </w:pPr>
      <w:r w:rsidRPr="006230F3">
        <w:rPr>
          <w:rFonts w:ascii="Calibri" w:eastAsia="Calibri" w:hAnsi="Calibri" w:cs="Calibri"/>
          <w:b/>
          <w:sz w:val="18"/>
        </w:rPr>
        <w:t>_____________________________________</w:t>
      </w:r>
    </w:p>
    <w:p w14:paraId="67DF9AD5" w14:textId="77777777" w:rsidR="0086141A" w:rsidRPr="006230F3" w:rsidRDefault="007B34AA">
      <w:pPr>
        <w:widowControl/>
        <w:jc w:val="center"/>
      </w:pPr>
      <w:r w:rsidRPr="006230F3">
        <w:rPr>
          <w:rFonts w:ascii="Calibri" w:eastAsia="Calibri" w:hAnsi="Calibri" w:cs="Calibri"/>
          <w:b/>
          <w:sz w:val="18"/>
        </w:rPr>
        <w:t>Nome do Outorgante</w:t>
      </w:r>
    </w:p>
    <w:p w14:paraId="0843DC89" w14:textId="77777777" w:rsidR="0086141A" w:rsidRPr="006230F3" w:rsidRDefault="007B34AA">
      <w:pPr>
        <w:widowControl/>
        <w:jc w:val="center"/>
      </w:pPr>
      <w:r w:rsidRPr="006230F3">
        <w:rPr>
          <w:rFonts w:ascii="Calibri" w:eastAsia="Calibri" w:hAnsi="Calibri" w:cs="Calibri"/>
          <w:b/>
          <w:sz w:val="18"/>
        </w:rPr>
        <w:t xml:space="preserve">Qualificação do Outorgante </w:t>
      </w:r>
    </w:p>
    <w:p w14:paraId="2E70309D" w14:textId="63BB89FF" w:rsidR="0086141A" w:rsidRPr="006230F3" w:rsidRDefault="0086141A">
      <w:pPr>
        <w:widowControl/>
        <w:spacing w:after="200" w:line="276" w:lineRule="auto"/>
        <w:jc w:val="center"/>
      </w:pPr>
    </w:p>
    <w:p w14:paraId="08581314" w14:textId="77777777" w:rsidR="00F030F3" w:rsidRPr="006230F3" w:rsidRDefault="00F030F3">
      <w:pPr>
        <w:widowControl/>
        <w:spacing w:after="200" w:line="276" w:lineRule="auto"/>
        <w:jc w:val="center"/>
      </w:pPr>
    </w:p>
    <w:p w14:paraId="2105BD65" w14:textId="77777777" w:rsidR="0086141A" w:rsidRPr="006230F3" w:rsidRDefault="007B34AA">
      <w:pPr>
        <w:widowControl/>
        <w:jc w:val="center"/>
      </w:pPr>
      <w:r w:rsidRPr="006230F3">
        <w:rPr>
          <w:rFonts w:ascii="Calibri" w:eastAsia="Calibri" w:hAnsi="Calibri" w:cs="Calibri"/>
          <w:b/>
        </w:rPr>
        <w:lastRenderedPageBreak/>
        <w:t>(ANEXO III)</w:t>
      </w:r>
    </w:p>
    <w:p w14:paraId="743F94AB" w14:textId="77777777" w:rsidR="0086141A" w:rsidRPr="006230F3" w:rsidRDefault="007B34AA">
      <w:pPr>
        <w:widowControl/>
        <w:jc w:val="center"/>
      </w:pPr>
      <w:r w:rsidRPr="006230F3">
        <w:rPr>
          <w:rFonts w:ascii="Calibri" w:eastAsia="Calibri" w:hAnsi="Calibri" w:cs="Calibri"/>
          <w:b/>
        </w:rPr>
        <w:t>PROPOSTA DE PREÇOS</w:t>
      </w:r>
    </w:p>
    <w:p w14:paraId="4637612D" w14:textId="77777777" w:rsidR="0086141A" w:rsidRPr="006230F3" w:rsidRDefault="0086141A">
      <w:pPr>
        <w:widowControl/>
        <w:jc w:val="both"/>
      </w:pPr>
    </w:p>
    <w:p w14:paraId="5597DB54" w14:textId="77777777" w:rsidR="0086141A" w:rsidRPr="006230F3" w:rsidRDefault="007B34AA">
      <w:pPr>
        <w:widowControl/>
        <w:jc w:val="both"/>
      </w:pPr>
      <w:r w:rsidRPr="006230F3">
        <w:rPr>
          <w:rFonts w:ascii="Calibri" w:eastAsia="Calibri" w:hAnsi="Calibri" w:cs="Calibri"/>
          <w:b/>
        </w:rPr>
        <w:t>A proposta deverá ser entregue em</w:t>
      </w:r>
      <w:r w:rsidRPr="006230F3">
        <w:rPr>
          <w:rFonts w:ascii="Calibri" w:eastAsia="Calibri" w:hAnsi="Calibri" w:cs="Calibri"/>
          <w:b/>
          <w:u w:val="single"/>
        </w:rPr>
        <w:t xml:space="preserve"> papel timbrado do licitante</w:t>
      </w:r>
      <w:r w:rsidRPr="006230F3">
        <w:rPr>
          <w:rFonts w:ascii="Calibri" w:eastAsia="Calibri" w:hAnsi="Calibri" w:cs="Calibri"/>
          <w:b/>
        </w:rPr>
        <w:t>, com assinatura de seu representante legal e deve atender ao disposto no Edital.</w:t>
      </w:r>
    </w:p>
    <w:tbl>
      <w:tblPr>
        <w:tblW w:w="5000" w:type="pct"/>
        <w:jc w:val="center"/>
        <w:tblLayout w:type="fixed"/>
        <w:tblCellMar>
          <w:left w:w="92" w:type="dxa"/>
          <w:right w:w="92" w:type="dxa"/>
        </w:tblCellMar>
        <w:tblLook w:val="04A0" w:firstRow="1" w:lastRow="0" w:firstColumn="1" w:lastColumn="0" w:noHBand="0" w:noVBand="1"/>
      </w:tblPr>
      <w:tblGrid>
        <w:gridCol w:w="2809"/>
        <w:gridCol w:w="1903"/>
        <w:gridCol w:w="997"/>
        <w:gridCol w:w="3353"/>
      </w:tblGrid>
      <w:tr w:rsidR="0086141A" w:rsidRPr="006230F3" w14:paraId="73CD4A98" w14:textId="77777777">
        <w:trPr>
          <w:trHeight w:val="411"/>
          <w:jc w:val="center"/>
        </w:trPr>
        <w:tc>
          <w:tcPr>
            <w:tcW w:w="5000" w:type="pct"/>
            <w:gridSpan w:val="4"/>
            <w:tcBorders>
              <w:top w:val="single" w:sz="4" w:space="0" w:color="000000"/>
              <w:left w:val="single" w:sz="4" w:space="0" w:color="000000"/>
              <w:bottom w:val="single" w:sz="4" w:space="0" w:color="000000"/>
              <w:right w:val="single" w:sz="4" w:space="0" w:color="000000"/>
            </w:tcBorders>
          </w:tcPr>
          <w:p w14:paraId="3DC61981" w14:textId="77777777" w:rsidR="0086141A" w:rsidRPr="006230F3" w:rsidRDefault="007B34AA">
            <w:pPr>
              <w:widowControl/>
              <w:jc w:val="both"/>
            </w:pPr>
            <w:r w:rsidRPr="006230F3">
              <w:rPr>
                <w:rFonts w:ascii="Calibri" w:eastAsia="Calibri" w:hAnsi="Calibri" w:cs="Calibri"/>
                <w:b/>
              </w:rPr>
              <w:t>Objeto: CONTRATAÇÃO DE EMPRESA PARA PRESTAÇÃO DE SERVIÇOS BANCÁRIOS DE GERENCIAMENTO COM EXCLUSIVIDADE DA FOLHA DE PAGAMENTO DOS SERVIDORES PÚBLICOS MUNICIPAIS ATIVOS, INATIVOS E PENSIONISTAS DO MUNICÍPIO DE TAGUAÍ</w:t>
            </w:r>
          </w:p>
        </w:tc>
      </w:tr>
      <w:tr w:rsidR="0086141A" w:rsidRPr="006230F3" w14:paraId="62E2C083" w14:textId="77777777">
        <w:trPr>
          <w:trHeight w:val="411"/>
          <w:jc w:val="center"/>
        </w:trPr>
        <w:tc>
          <w:tcPr>
            <w:tcW w:w="2600" w:type="pct"/>
            <w:gridSpan w:val="2"/>
            <w:tcBorders>
              <w:top w:val="single" w:sz="4" w:space="0" w:color="000000"/>
              <w:left w:val="single" w:sz="4" w:space="0" w:color="000000"/>
              <w:bottom w:val="single" w:sz="4" w:space="0" w:color="000000"/>
              <w:right w:val="single" w:sz="4" w:space="0" w:color="000000"/>
            </w:tcBorders>
          </w:tcPr>
          <w:p w14:paraId="25B3962B" w14:textId="77777777" w:rsidR="0086141A" w:rsidRPr="006230F3" w:rsidRDefault="007B34AA">
            <w:pPr>
              <w:widowControl/>
              <w:jc w:val="both"/>
            </w:pPr>
            <w:r w:rsidRPr="006230F3">
              <w:rPr>
                <w:rFonts w:ascii="Calibri" w:eastAsia="Calibri" w:hAnsi="Calibri" w:cs="Calibri"/>
                <w:b/>
              </w:rPr>
              <w:t xml:space="preserve"> Processo nº: 187/2023</w:t>
            </w:r>
          </w:p>
        </w:tc>
        <w:tc>
          <w:tcPr>
            <w:tcW w:w="2350" w:type="pct"/>
            <w:gridSpan w:val="2"/>
            <w:tcBorders>
              <w:top w:val="single" w:sz="4" w:space="0" w:color="000000"/>
              <w:left w:val="single" w:sz="4" w:space="0" w:color="000000"/>
              <w:bottom w:val="single" w:sz="4" w:space="0" w:color="000000"/>
              <w:right w:val="single" w:sz="4" w:space="0" w:color="000000"/>
            </w:tcBorders>
          </w:tcPr>
          <w:p w14:paraId="7594A74A" w14:textId="77777777" w:rsidR="0086141A" w:rsidRPr="006230F3" w:rsidRDefault="007B34AA">
            <w:pPr>
              <w:widowControl/>
              <w:jc w:val="both"/>
            </w:pPr>
            <w:r w:rsidRPr="006230F3">
              <w:rPr>
                <w:rFonts w:ascii="Calibri" w:eastAsia="Calibri" w:hAnsi="Calibri" w:cs="Calibri"/>
              </w:rPr>
              <w:t xml:space="preserve"> </w:t>
            </w:r>
            <w:r w:rsidRPr="006230F3">
              <w:rPr>
                <w:rFonts w:ascii="Calibri" w:eastAsia="Calibri" w:hAnsi="Calibri" w:cs="Calibri"/>
                <w:b/>
              </w:rPr>
              <w:t>Pregão Presencial nº: 11/2023</w:t>
            </w:r>
          </w:p>
        </w:tc>
      </w:tr>
      <w:tr w:rsidR="0086141A" w:rsidRPr="006230F3" w14:paraId="13D23E30" w14:textId="77777777">
        <w:trPr>
          <w:trHeight w:val="296"/>
          <w:jc w:val="center"/>
        </w:trPr>
        <w:tc>
          <w:tcPr>
            <w:tcW w:w="5000" w:type="pct"/>
            <w:gridSpan w:val="4"/>
            <w:tcBorders>
              <w:top w:val="single" w:sz="4" w:space="0" w:color="000000"/>
              <w:left w:val="single" w:sz="4" w:space="0" w:color="000000"/>
              <w:bottom w:val="single" w:sz="4" w:space="0" w:color="000000"/>
              <w:right w:val="single" w:sz="4" w:space="0" w:color="000000"/>
            </w:tcBorders>
          </w:tcPr>
          <w:p w14:paraId="30003A88" w14:textId="77777777" w:rsidR="0086141A" w:rsidRPr="006230F3" w:rsidRDefault="007B34AA">
            <w:pPr>
              <w:widowControl/>
              <w:jc w:val="both"/>
            </w:pPr>
            <w:r w:rsidRPr="006230F3">
              <w:rPr>
                <w:rFonts w:ascii="Calibri" w:eastAsia="Calibri" w:hAnsi="Calibri" w:cs="Calibri"/>
                <w:b/>
              </w:rPr>
              <w:t>Razão Social:</w:t>
            </w:r>
          </w:p>
        </w:tc>
      </w:tr>
      <w:tr w:rsidR="0086141A" w:rsidRPr="006230F3" w14:paraId="70B29250" w14:textId="77777777">
        <w:trPr>
          <w:trHeight w:val="286"/>
          <w:jc w:val="center"/>
        </w:trPr>
        <w:tc>
          <w:tcPr>
            <w:tcW w:w="5000" w:type="pct"/>
            <w:gridSpan w:val="4"/>
            <w:tcBorders>
              <w:top w:val="single" w:sz="4" w:space="0" w:color="000000"/>
              <w:left w:val="single" w:sz="4" w:space="0" w:color="000000"/>
              <w:bottom w:val="single" w:sz="4" w:space="0" w:color="000000"/>
              <w:right w:val="single" w:sz="4" w:space="0" w:color="000000"/>
            </w:tcBorders>
          </w:tcPr>
          <w:p w14:paraId="03A8758F" w14:textId="77777777" w:rsidR="0086141A" w:rsidRPr="006230F3" w:rsidRDefault="007B34AA">
            <w:pPr>
              <w:widowControl/>
              <w:jc w:val="both"/>
            </w:pPr>
            <w:r w:rsidRPr="006230F3">
              <w:rPr>
                <w:rFonts w:ascii="Calibri" w:eastAsia="Calibri" w:hAnsi="Calibri" w:cs="Calibri"/>
                <w:b/>
              </w:rPr>
              <w:t>Endereço:</w:t>
            </w:r>
          </w:p>
        </w:tc>
      </w:tr>
      <w:tr w:rsidR="0086141A" w:rsidRPr="006230F3" w14:paraId="1AD64E3F" w14:textId="77777777">
        <w:trPr>
          <w:trHeight w:val="290"/>
          <w:jc w:val="center"/>
        </w:trPr>
        <w:tc>
          <w:tcPr>
            <w:tcW w:w="1550" w:type="pct"/>
            <w:tcBorders>
              <w:top w:val="single" w:sz="4" w:space="0" w:color="000000"/>
              <w:left w:val="single" w:sz="4" w:space="0" w:color="000000"/>
              <w:bottom w:val="single" w:sz="4" w:space="0" w:color="000000"/>
              <w:right w:val="single" w:sz="4" w:space="0" w:color="000000"/>
            </w:tcBorders>
          </w:tcPr>
          <w:p w14:paraId="0DA3FD14" w14:textId="77777777" w:rsidR="0086141A" w:rsidRPr="006230F3" w:rsidRDefault="007B34AA">
            <w:pPr>
              <w:widowControl/>
              <w:jc w:val="both"/>
            </w:pPr>
            <w:r w:rsidRPr="006230F3">
              <w:rPr>
                <w:rFonts w:ascii="Calibri" w:eastAsia="Calibri" w:hAnsi="Calibri" w:cs="Calibri"/>
                <w:b/>
              </w:rPr>
              <w:t>Bairro:</w:t>
            </w:r>
          </w:p>
        </w:tc>
        <w:tc>
          <w:tcPr>
            <w:tcW w:w="1600" w:type="pct"/>
            <w:gridSpan w:val="2"/>
            <w:tcBorders>
              <w:top w:val="single" w:sz="4" w:space="0" w:color="000000"/>
              <w:left w:val="single" w:sz="4" w:space="0" w:color="000000"/>
              <w:bottom w:val="single" w:sz="4" w:space="0" w:color="000000"/>
              <w:right w:val="single" w:sz="4" w:space="0" w:color="000000"/>
            </w:tcBorders>
          </w:tcPr>
          <w:p w14:paraId="67309F09" w14:textId="77777777" w:rsidR="0086141A" w:rsidRPr="006230F3" w:rsidRDefault="007B34AA">
            <w:pPr>
              <w:widowControl/>
              <w:jc w:val="both"/>
            </w:pPr>
            <w:r w:rsidRPr="006230F3">
              <w:rPr>
                <w:rFonts w:ascii="Calibri" w:eastAsia="Calibri" w:hAnsi="Calibri" w:cs="Calibri"/>
                <w:b/>
              </w:rPr>
              <w:t>Cidade:</w:t>
            </w:r>
          </w:p>
        </w:tc>
        <w:tc>
          <w:tcPr>
            <w:tcW w:w="1800" w:type="pct"/>
            <w:tcBorders>
              <w:top w:val="single" w:sz="4" w:space="0" w:color="000000"/>
              <w:left w:val="single" w:sz="4" w:space="0" w:color="000000"/>
              <w:bottom w:val="single" w:sz="4" w:space="0" w:color="000000"/>
              <w:right w:val="single" w:sz="4" w:space="0" w:color="000000"/>
            </w:tcBorders>
          </w:tcPr>
          <w:p w14:paraId="4F521401" w14:textId="77777777" w:rsidR="0086141A" w:rsidRPr="006230F3" w:rsidRDefault="007B34AA">
            <w:pPr>
              <w:widowControl/>
              <w:jc w:val="both"/>
            </w:pPr>
            <w:r w:rsidRPr="006230F3">
              <w:rPr>
                <w:rFonts w:ascii="Calibri" w:eastAsia="Calibri" w:hAnsi="Calibri" w:cs="Calibri"/>
                <w:b/>
              </w:rPr>
              <w:t>CEP:</w:t>
            </w:r>
          </w:p>
        </w:tc>
      </w:tr>
      <w:tr w:rsidR="0086141A" w:rsidRPr="006230F3" w14:paraId="22732BCA" w14:textId="77777777">
        <w:trPr>
          <w:trHeight w:val="280"/>
          <w:jc w:val="center"/>
        </w:trPr>
        <w:tc>
          <w:tcPr>
            <w:tcW w:w="3150" w:type="pct"/>
            <w:gridSpan w:val="3"/>
            <w:tcBorders>
              <w:top w:val="single" w:sz="4" w:space="0" w:color="000000"/>
              <w:left w:val="single" w:sz="4" w:space="0" w:color="000000"/>
              <w:bottom w:val="single" w:sz="4" w:space="0" w:color="000000"/>
              <w:right w:val="single" w:sz="4" w:space="0" w:color="000000"/>
            </w:tcBorders>
          </w:tcPr>
          <w:p w14:paraId="2A847F3C" w14:textId="77777777" w:rsidR="0086141A" w:rsidRPr="006230F3" w:rsidRDefault="007B34AA">
            <w:pPr>
              <w:widowControl/>
              <w:jc w:val="both"/>
            </w:pPr>
            <w:r w:rsidRPr="006230F3">
              <w:rPr>
                <w:rFonts w:ascii="Calibri" w:eastAsia="Calibri" w:hAnsi="Calibri" w:cs="Calibri"/>
                <w:b/>
              </w:rPr>
              <w:t>CNPJ nº:</w:t>
            </w:r>
          </w:p>
        </w:tc>
        <w:tc>
          <w:tcPr>
            <w:tcW w:w="1800" w:type="pct"/>
            <w:tcBorders>
              <w:top w:val="single" w:sz="4" w:space="0" w:color="000000"/>
              <w:left w:val="single" w:sz="4" w:space="0" w:color="000000"/>
              <w:bottom w:val="single" w:sz="4" w:space="0" w:color="000000"/>
              <w:right w:val="single" w:sz="4" w:space="0" w:color="000000"/>
            </w:tcBorders>
          </w:tcPr>
          <w:p w14:paraId="3811EB0D" w14:textId="77777777" w:rsidR="0086141A" w:rsidRPr="006230F3" w:rsidRDefault="007B34AA">
            <w:pPr>
              <w:widowControl/>
              <w:jc w:val="both"/>
            </w:pPr>
            <w:r w:rsidRPr="006230F3">
              <w:rPr>
                <w:rFonts w:ascii="Calibri" w:eastAsia="Calibri" w:hAnsi="Calibri" w:cs="Calibri"/>
                <w:b/>
              </w:rPr>
              <w:t>E-mail:</w:t>
            </w:r>
          </w:p>
        </w:tc>
      </w:tr>
    </w:tbl>
    <w:p w14:paraId="3763A499" w14:textId="77777777" w:rsidR="0086141A" w:rsidRPr="006230F3" w:rsidRDefault="0086141A">
      <w:pPr>
        <w:widowControl/>
        <w:jc w:val="both"/>
      </w:pPr>
    </w:p>
    <w:p w14:paraId="04AE4E9D" w14:textId="77777777" w:rsidR="0086141A" w:rsidRPr="006230F3" w:rsidRDefault="007B34AA">
      <w:pPr>
        <w:widowControl/>
        <w:jc w:val="both"/>
      </w:pPr>
      <w:r w:rsidRPr="006230F3">
        <w:rPr>
          <w:rFonts w:ascii="Calibri" w:eastAsia="Calibri" w:hAnsi="Calibri" w:cs="Calibri"/>
        </w:rPr>
        <w:t>A empresa supracitada, por intermédio de seu representante legal, em atendimento ao disposto no acima mencionado Edital, encaminha a seguinte Proposta de Preços:</w:t>
      </w:r>
    </w:p>
    <w:p w14:paraId="2E0A8606" w14:textId="77777777" w:rsidR="0086141A" w:rsidRPr="006230F3" w:rsidRDefault="0086141A">
      <w:pPr>
        <w:widowControl/>
        <w:jc w:val="both"/>
      </w:pPr>
    </w:p>
    <w:tbl>
      <w:tblPr>
        <w:tblW w:w="5000" w:type="pct"/>
        <w:tblLayout w:type="fixed"/>
        <w:tblCellMar>
          <w:left w:w="1" w:type="dxa"/>
          <w:right w:w="1" w:type="dxa"/>
        </w:tblCellMar>
        <w:tblLook w:val="04A0" w:firstRow="1" w:lastRow="0" w:firstColumn="1" w:lastColumn="0" w:noHBand="0" w:noVBand="1"/>
      </w:tblPr>
      <w:tblGrid>
        <w:gridCol w:w="884"/>
        <w:gridCol w:w="3293"/>
        <w:gridCol w:w="703"/>
        <w:gridCol w:w="1004"/>
        <w:gridCol w:w="1185"/>
        <w:gridCol w:w="1004"/>
        <w:gridCol w:w="989"/>
      </w:tblGrid>
      <w:tr w:rsidR="0086141A" w:rsidRPr="006230F3" w14:paraId="05EE3D36" w14:textId="77777777">
        <w:tc>
          <w:tcPr>
            <w:tcW w:w="880" w:type="dxa"/>
            <w:tcBorders>
              <w:top w:val="single" w:sz="4" w:space="0" w:color="000000"/>
              <w:left w:val="single" w:sz="4" w:space="0" w:color="000000"/>
              <w:bottom w:val="single" w:sz="4" w:space="0" w:color="000000"/>
              <w:right w:val="single" w:sz="4" w:space="0" w:color="000000"/>
            </w:tcBorders>
            <w:shd w:val="clear" w:color="auto" w:fill="F0F0F0"/>
          </w:tcPr>
          <w:p w14:paraId="64C4555E" w14:textId="77777777" w:rsidR="0086141A" w:rsidRPr="006230F3" w:rsidRDefault="007B34AA">
            <w:pPr>
              <w:widowControl/>
            </w:pPr>
            <w:r w:rsidRPr="006230F3">
              <w:rPr>
                <w:rFonts w:ascii="Calibri" w:eastAsia="Calibri" w:hAnsi="Calibri" w:cs="Calibri"/>
                <w:sz w:val="18"/>
              </w:rPr>
              <w:t>Item</w:t>
            </w:r>
          </w:p>
        </w:tc>
        <w:tc>
          <w:tcPr>
            <w:tcW w:w="3280" w:type="dxa"/>
            <w:tcBorders>
              <w:top w:val="single" w:sz="4" w:space="0" w:color="000000"/>
              <w:left w:val="single" w:sz="4" w:space="0" w:color="000000"/>
              <w:bottom w:val="single" w:sz="4" w:space="0" w:color="000000"/>
              <w:right w:val="single" w:sz="4" w:space="0" w:color="000000"/>
            </w:tcBorders>
            <w:shd w:val="clear" w:color="auto" w:fill="F0F0F0"/>
          </w:tcPr>
          <w:p w14:paraId="5B0BD209" w14:textId="77777777" w:rsidR="0086141A" w:rsidRPr="006230F3" w:rsidRDefault="007B34AA">
            <w:pPr>
              <w:widowControl/>
            </w:pPr>
            <w:r w:rsidRPr="006230F3">
              <w:rPr>
                <w:rFonts w:ascii="Calibri" w:eastAsia="Calibri" w:hAnsi="Calibri" w:cs="Calibri"/>
                <w:sz w:val="18"/>
              </w:rPr>
              <w:t>Descrição do Produto</w:t>
            </w:r>
          </w:p>
        </w:tc>
        <w:tc>
          <w:tcPr>
            <w:tcW w:w="700" w:type="dxa"/>
            <w:tcBorders>
              <w:top w:val="single" w:sz="4" w:space="0" w:color="000000"/>
              <w:left w:val="single" w:sz="4" w:space="0" w:color="000000"/>
              <w:bottom w:val="single" w:sz="4" w:space="0" w:color="000000"/>
              <w:right w:val="single" w:sz="4" w:space="0" w:color="000000"/>
            </w:tcBorders>
            <w:shd w:val="clear" w:color="auto" w:fill="F0F0F0"/>
          </w:tcPr>
          <w:p w14:paraId="6F8589C5" w14:textId="77777777" w:rsidR="0086141A" w:rsidRPr="006230F3" w:rsidRDefault="007B34AA">
            <w:pPr>
              <w:widowControl/>
            </w:pPr>
            <w:proofErr w:type="spellStart"/>
            <w:r w:rsidRPr="006230F3">
              <w:rPr>
                <w:rFonts w:ascii="Calibri" w:eastAsia="Calibri" w:hAnsi="Calibri" w:cs="Calibri"/>
                <w:sz w:val="18"/>
              </w:rPr>
              <w:t>Qte</w:t>
            </w:r>
            <w:proofErr w:type="spellEnd"/>
          </w:p>
        </w:tc>
        <w:tc>
          <w:tcPr>
            <w:tcW w:w="1000" w:type="dxa"/>
            <w:tcBorders>
              <w:top w:val="single" w:sz="4" w:space="0" w:color="000000"/>
              <w:left w:val="single" w:sz="4" w:space="0" w:color="000000"/>
              <w:bottom w:val="single" w:sz="4" w:space="0" w:color="000000"/>
              <w:right w:val="single" w:sz="4" w:space="0" w:color="000000"/>
            </w:tcBorders>
            <w:shd w:val="clear" w:color="auto" w:fill="F0F0F0"/>
          </w:tcPr>
          <w:p w14:paraId="710336FC" w14:textId="77777777" w:rsidR="0086141A" w:rsidRPr="006230F3" w:rsidRDefault="007B34AA">
            <w:pPr>
              <w:widowControl/>
            </w:pPr>
            <w:r w:rsidRPr="006230F3">
              <w:rPr>
                <w:rFonts w:ascii="Calibri" w:eastAsia="Calibri" w:hAnsi="Calibri" w:cs="Calibri"/>
                <w:sz w:val="18"/>
              </w:rPr>
              <w:t>Unid.</w:t>
            </w:r>
          </w:p>
        </w:tc>
        <w:tc>
          <w:tcPr>
            <w:tcW w:w="1180" w:type="dxa"/>
            <w:tcBorders>
              <w:top w:val="single" w:sz="4" w:space="0" w:color="000000"/>
              <w:left w:val="single" w:sz="4" w:space="0" w:color="000000"/>
              <w:bottom w:val="single" w:sz="4" w:space="0" w:color="000000"/>
              <w:right w:val="single" w:sz="4" w:space="0" w:color="000000"/>
            </w:tcBorders>
            <w:shd w:val="clear" w:color="auto" w:fill="F0F0F0"/>
          </w:tcPr>
          <w:p w14:paraId="23615B75" w14:textId="77777777" w:rsidR="0086141A" w:rsidRPr="006230F3" w:rsidRDefault="007B34AA">
            <w:pPr>
              <w:widowControl/>
            </w:pPr>
            <w:r w:rsidRPr="006230F3">
              <w:rPr>
                <w:rFonts w:ascii="Calibri" w:eastAsia="Calibri" w:hAnsi="Calibri" w:cs="Calibri"/>
                <w:sz w:val="18"/>
              </w:rPr>
              <w:t>Marca</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Pr>
          <w:p w14:paraId="68FE5F5C" w14:textId="77777777" w:rsidR="0086141A" w:rsidRPr="006230F3" w:rsidRDefault="007B34AA">
            <w:pPr>
              <w:widowControl/>
            </w:pPr>
            <w:r w:rsidRPr="006230F3">
              <w:rPr>
                <w:rFonts w:ascii="Calibri" w:eastAsia="Calibri" w:hAnsi="Calibri" w:cs="Calibri"/>
                <w:sz w:val="18"/>
              </w:rPr>
              <w:t>Valor Unit.</w:t>
            </w:r>
          </w:p>
        </w:tc>
        <w:tc>
          <w:tcPr>
            <w:tcW w:w="985" w:type="dxa"/>
            <w:tcBorders>
              <w:top w:val="single" w:sz="4" w:space="0" w:color="000000"/>
              <w:left w:val="single" w:sz="4" w:space="0" w:color="000000"/>
              <w:bottom w:val="single" w:sz="4" w:space="0" w:color="000000"/>
              <w:right w:val="single" w:sz="4" w:space="0" w:color="000000"/>
            </w:tcBorders>
            <w:shd w:val="clear" w:color="auto" w:fill="F0F0F0"/>
          </w:tcPr>
          <w:p w14:paraId="019D2DAF" w14:textId="77777777" w:rsidR="0086141A" w:rsidRPr="006230F3" w:rsidRDefault="007B34AA">
            <w:pPr>
              <w:widowControl/>
            </w:pPr>
            <w:r w:rsidRPr="006230F3">
              <w:rPr>
                <w:rFonts w:ascii="Calibri" w:eastAsia="Calibri" w:hAnsi="Calibri" w:cs="Calibri"/>
                <w:sz w:val="18"/>
              </w:rPr>
              <w:t>Valor Total</w:t>
            </w:r>
          </w:p>
        </w:tc>
      </w:tr>
      <w:tr w:rsidR="0086141A" w:rsidRPr="006230F3" w14:paraId="535215FD" w14:textId="77777777">
        <w:tc>
          <w:tcPr>
            <w:tcW w:w="880" w:type="dxa"/>
            <w:tcBorders>
              <w:top w:val="single" w:sz="4" w:space="0" w:color="000000"/>
              <w:left w:val="single" w:sz="4" w:space="0" w:color="000000"/>
              <w:bottom w:val="single" w:sz="4" w:space="0" w:color="000000"/>
              <w:right w:val="single" w:sz="4" w:space="0" w:color="000000"/>
            </w:tcBorders>
            <w:shd w:val="clear" w:color="auto" w:fill="FFFFFF"/>
          </w:tcPr>
          <w:p w14:paraId="1FAF01A9" w14:textId="77777777" w:rsidR="0086141A" w:rsidRPr="006230F3" w:rsidRDefault="007B34AA">
            <w:pPr>
              <w:widowControl/>
            </w:pPr>
            <w:r w:rsidRPr="006230F3">
              <w:rPr>
                <w:rFonts w:ascii="Calibri" w:eastAsia="Calibri" w:hAnsi="Calibri" w:cs="Calibri"/>
                <w:sz w:val="18"/>
              </w:rPr>
              <w:t>1</w:t>
            </w:r>
          </w:p>
        </w:tc>
        <w:tc>
          <w:tcPr>
            <w:tcW w:w="3280" w:type="dxa"/>
            <w:tcBorders>
              <w:top w:val="single" w:sz="4" w:space="0" w:color="000000"/>
              <w:left w:val="single" w:sz="4" w:space="0" w:color="000000"/>
              <w:bottom w:val="single" w:sz="4" w:space="0" w:color="000000"/>
              <w:right w:val="single" w:sz="4" w:space="0" w:color="000000"/>
            </w:tcBorders>
            <w:shd w:val="clear" w:color="auto" w:fill="FFFFFF"/>
          </w:tcPr>
          <w:p w14:paraId="17DF627B" w14:textId="77777777" w:rsidR="0086141A" w:rsidRPr="006230F3" w:rsidRDefault="007B34AA">
            <w:pPr>
              <w:widowControl/>
            </w:pPr>
            <w:r w:rsidRPr="006230F3">
              <w:rPr>
                <w:rFonts w:ascii="Calibri" w:eastAsia="Calibri" w:hAnsi="Calibri" w:cs="Calibri"/>
                <w:sz w:val="18"/>
              </w:rPr>
              <w:t>PRESTAÇÃO DE SERVIÇOS BANCÁRIOS DE GERENCIAMENTO COM EXCLUSIVIDADE DA FOLHA DE PAGAMENTO DOS SERVIDORES PÚBLICOS MUNICIPAIS ATIVOS, INATIVOS E PENSIONISTAS DE TAGUAÍ</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FD1D811" w14:textId="77777777" w:rsidR="0086141A" w:rsidRPr="006230F3" w:rsidRDefault="007B34AA">
            <w:pPr>
              <w:widowControl/>
            </w:pPr>
            <w:r w:rsidRPr="006230F3">
              <w:rPr>
                <w:rFonts w:ascii="Calibri" w:eastAsia="Calibri" w:hAnsi="Calibri" w:cs="Calibri"/>
                <w:sz w:val="18"/>
              </w:rPr>
              <w:t>1</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14:paraId="605B0264" w14:textId="77777777" w:rsidR="0086141A" w:rsidRPr="006230F3" w:rsidRDefault="007B34AA">
            <w:pPr>
              <w:widowControl/>
            </w:pPr>
            <w:r w:rsidRPr="006230F3">
              <w:rPr>
                <w:rFonts w:ascii="Calibri" w:eastAsia="Calibri" w:hAnsi="Calibri" w:cs="Calibri"/>
                <w:sz w:val="18"/>
              </w:rPr>
              <w:t>SER</w:t>
            </w:r>
          </w:p>
        </w:tc>
        <w:tc>
          <w:tcPr>
            <w:tcW w:w="1180" w:type="dxa"/>
            <w:tcBorders>
              <w:top w:val="single" w:sz="4" w:space="0" w:color="000000"/>
              <w:left w:val="single" w:sz="4" w:space="0" w:color="000000"/>
              <w:bottom w:val="single" w:sz="4" w:space="0" w:color="000000"/>
              <w:right w:val="single" w:sz="4" w:space="0" w:color="000000"/>
            </w:tcBorders>
            <w:shd w:val="clear" w:color="auto" w:fill="FFFFFF"/>
          </w:tcPr>
          <w:p w14:paraId="1E77A274" w14:textId="77777777" w:rsidR="0086141A" w:rsidRPr="006230F3" w:rsidRDefault="0086141A">
            <w:pPr>
              <w:widowControl/>
            </w:pP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14:paraId="6E9FF3BC" w14:textId="77777777" w:rsidR="0086141A" w:rsidRPr="006230F3" w:rsidRDefault="0086141A">
            <w:pPr>
              <w:widowControl/>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09566AF6" w14:textId="77777777" w:rsidR="0086141A" w:rsidRPr="006230F3" w:rsidRDefault="0086141A">
            <w:pPr>
              <w:widowControl/>
            </w:pPr>
          </w:p>
        </w:tc>
      </w:tr>
    </w:tbl>
    <w:p w14:paraId="0F2274B6" w14:textId="77777777" w:rsidR="0086141A" w:rsidRPr="006230F3" w:rsidRDefault="0086141A">
      <w:pPr>
        <w:widowControl/>
      </w:pPr>
    </w:p>
    <w:p w14:paraId="37E42FE0" w14:textId="77777777" w:rsidR="0086141A" w:rsidRPr="006230F3" w:rsidRDefault="007B34AA">
      <w:pPr>
        <w:widowControl/>
        <w:jc w:val="both"/>
      </w:pPr>
      <w:r w:rsidRPr="006230F3">
        <w:rPr>
          <w:rFonts w:ascii="Calibri" w:eastAsia="Calibri" w:hAnsi="Calibri" w:cs="Calibri"/>
        </w:rPr>
        <w:t>1) O valor global é de R$ _____ (_________________).</w:t>
      </w:r>
    </w:p>
    <w:p w14:paraId="480D8256" w14:textId="77777777" w:rsidR="0086141A" w:rsidRPr="006230F3" w:rsidRDefault="007B34AA">
      <w:pPr>
        <w:widowControl/>
        <w:jc w:val="both"/>
      </w:pPr>
      <w:r w:rsidRPr="006230F3">
        <w:rPr>
          <w:rFonts w:ascii="Calibri" w:eastAsia="Calibri" w:hAnsi="Calibri" w:cs="Calibri"/>
        </w:rPr>
        <w:t>2) Nos preços estão incluídos todas as despesas e custos, seguro, tributos de qualquer natureza e todas as demais despesas, diretas ou indiretas, relacionadas com o fornecimento do objeto da presente licitação</w:t>
      </w:r>
    </w:p>
    <w:p w14:paraId="494DEE8A" w14:textId="77777777" w:rsidR="0086141A" w:rsidRPr="006230F3" w:rsidRDefault="007B34AA">
      <w:pPr>
        <w:widowControl/>
        <w:jc w:val="both"/>
      </w:pPr>
      <w:r w:rsidRPr="006230F3">
        <w:rPr>
          <w:rFonts w:ascii="Calibri" w:eastAsia="Calibri" w:hAnsi="Calibri" w:cs="Calibri"/>
        </w:rPr>
        <w:t>3) Prazo de validade da Proposta: 60 dias.</w:t>
      </w:r>
    </w:p>
    <w:p w14:paraId="4DC5010B" w14:textId="77777777" w:rsidR="0086141A" w:rsidRPr="006230F3" w:rsidRDefault="007B34AA">
      <w:pPr>
        <w:widowControl/>
        <w:jc w:val="both"/>
      </w:pPr>
      <w:r w:rsidRPr="006230F3">
        <w:rPr>
          <w:rFonts w:ascii="Calibri" w:eastAsia="Calibri" w:hAnsi="Calibri" w:cs="Calibri"/>
        </w:rPr>
        <w:t>4) Descrição dos materiais conforme relação do ANEXO I;</w:t>
      </w:r>
    </w:p>
    <w:p w14:paraId="19C5E5D4" w14:textId="77777777" w:rsidR="0086141A" w:rsidRPr="006230F3" w:rsidRDefault="007B34AA">
      <w:pPr>
        <w:widowControl/>
        <w:jc w:val="both"/>
      </w:pPr>
      <w:r w:rsidRPr="006230F3">
        <w:rPr>
          <w:rFonts w:ascii="Calibri" w:eastAsia="Calibri" w:hAnsi="Calibri" w:cs="Calibri"/>
        </w:rPr>
        <w:t>5) Apresentação da especificação completa dos serviços.</w:t>
      </w:r>
    </w:p>
    <w:p w14:paraId="580EBFE5" w14:textId="77777777" w:rsidR="0086141A" w:rsidRPr="006230F3" w:rsidRDefault="007B34AA">
      <w:pPr>
        <w:widowControl/>
        <w:jc w:val="both"/>
      </w:pPr>
      <w:r w:rsidRPr="006230F3">
        <w:rPr>
          <w:rFonts w:ascii="Calibri" w:eastAsia="Calibri" w:hAnsi="Calibri" w:cs="Calibri"/>
        </w:rPr>
        <w:t>Ao apresentar esta Proposta de Preços, a empresa declara concordar com todas as condições estabelecidas no Edital da licitação e em seus Anexos.</w:t>
      </w:r>
    </w:p>
    <w:p w14:paraId="48E491C7" w14:textId="77777777" w:rsidR="0086141A" w:rsidRPr="006230F3" w:rsidRDefault="0086141A">
      <w:pPr>
        <w:widowControl/>
        <w:jc w:val="both"/>
      </w:pPr>
    </w:p>
    <w:p w14:paraId="03B9541E" w14:textId="77777777" w:rsidR="0086141A" w:rsidRPr="006230F3" w:rsidRDefault="0086141A">
      <w:pPr>
        <w:widowControl/>
        <w:jc w:val="both"/>
      </w:pPr>
    </w:p>
    <w:p w14:paraId="77DCA7AF" w14:textId="77777777" w:rsidR="0086141A" w:rsidRPr="006230F3" w:rsidRDefault="007B34AA">
      <w:pPr>
        <w:widowControl/>
        <w:jc w:val="right"/>
      </w:pPr>
      <w:r w:rsidRPr="006230F3">
        <w:rPr>
          <w:rFonts w:ascii="Calibri" w:eastAsia="Calibri" w:hAnsi="Calibri" w:cs="Calibri"/>
        </w:rPr>
        <w:t xml:space="preserve">Taguaí, </w:t>
      </w:r>
      <w:proofErr w:type="gramStart"/>
      <w:r w:rsidRPr="006230F3">
        <w:rPr>
          <w:rFonts w:ascii="Calibri" w:eastAsia="Calibri" w:hAnsi="Calibri" w:cs="Calibri"/>
        </w:rPr>
        <w:t>.....</w:t>
      </w:r>
      <w:proofErr w:type="gramEnd"/>
      <w:r w:rsidRPr="006230F3">
        <w:rPr>
          <w:rFonts w:ascii="Calibri" w:eastAsia="Calibri" w:hAnsi="Calibri" w:cs="Calibri"/>
        </w:rPr>
        <w:t xml:space="preserve"> de ............ de ..............</w:t>
      </w:r>
    </w:p>
    <w:p w14:paraId="6719EBE5" w14:textId="77777777" w:rsidR="0086141A" w:rsidRPr="006230F3" w:rsidRDefault="0086141A">
      <w:pPr>
        <w:widowControl/>
        <w:jc w:val="both"/>
      </w:pPr>
    </w:p>
    <w:p w14:paraId="687B8BD4" w14:textId="77777777" w:rsidR="0086141A" w:rsidRPr="006230F3" w:rsidRDefault="007B34AA">
      <w:pPr>
        <w:widowControl/>
        <w:jc w:val="center"/>
      </w:pPr>
      <w:r w:rsidRPr="006230F3">
        <w:rPr>
          <w:rFonts w:ascii="Calibri" w:eastAsia="Calibri" w:hAnsi="Calibri" w:cs="Calibri"/>
          <w:b/>
        </w:rPr>
        <w:t>_____________________________________</w:t>
      </w:r>
    </w:p>
    <w:p w14:paraId="66B02379" w14:textId="77777777" w:rsidR="0086141A" w:rsidRPr="006230F3" w:rsidRDefault="007B34AA">
      <w:pPr>
        <w:keepNext/>
        <w:widowControl/>
        <w:jc w:val="center"/>
        <w:outlineLvl w:val="7"/>
      </w:pPr>
      <w:r w:rsidRPr="006230F3">
        <w:rPr>
          <w:rFonts w:ascii="Calibri" w:eastAsia="Calibri" w:hAnsi="Calibri" w:cs="Calibri"/>
          <w:b/>
        </w:rPr>
        <w:t>Nome completo do Representante Legal e assinatura</w:t>
      </w:r>
    </w:p>
    <w:p w14:paraId="0E4DC289" w14:textId="77777777" w:rsidR="0086141A" w:rsidRPr="006230F3" w:rsidRDefault="007B34AA">
      <w:pPr>
        <w:widowControl/>
        <w:jc w:val="center"/>
      </w:pPr>
      <w:r w:rsidRPr="006230F3">
        <w:rPr>
          <w:rFonts w:ascii="Calibri" w:eastAsia="Calibri" w:hAnsi="Calibri" w:cs="Calibri"/>
          <w:b/>
        </w:rPr>
        <w:t>Função</w:t>
      </w:r>
    </w:p>
    <w:p w14:paraId="582CB29F" w14:textId="77777777" w:rsidR="0086141A" w:rsidRPr="006230F3" w:rsidRDefault="0086141A">
      <w:pPr>
        <w:widowControl/>
        <w:jc w:val="both"/>
      </w:pPr>
    </w:p>
    <w:p w14:paraId="45CD6816" w14:textId="77777777" w:rsidR="0086141A" w:rsidRPr="006230F3" w:rsidRDefault="0086141A">
      <w:pPr>
        <w:widowControl/>
        <w:jc w:val="both"/>
      </w:pPr>
    </w:p>
    <w:p w14:paraId="741EE42A" w14:textId="77777777" w:rsidR="0086141A" w:rsidRPr="006230F3" w:rsidRDefault="0086141A">
      <w:pPr>
        <w:widowControl/>
        <w:spacing w:after="200" w:line="276" w:lineRule="auto"/>
        <w:jc w:val="center"/>
      </w:pPr>
    </w:p>
    <w:p w14:paraId="602406BB" w14:textId="77777777" w:rsidR="0086141A" w:rsidRPr="006230F3" w:rsidRDefault="0086141A">
      <w:pPr>
        <w:widowControl/>
        <w:spacing w:after="200" w:line="276" w:lineRule="auto"/>
        <w:jc w:val="center"/>
      </w:pPr>
    </w:p>
    <w:p w14:paraId="61232E4A" w14:textId="77777777" w:rsidR="0086141A" w:rsidRPr="006230F3" w:rsidRDefault="0086141A">
      <w:pPr>
        <w:widowControl/>
        <w:spacing w:after="200" w:line="276" w:lineRule="auto"/>
        <w:jc w:val="center"/>
      </w:pPr>
    </w:p>
    <w:p w14:paraId="1DB3BE7A" w14:textId="77777777" w:rsidR="0086141A" w:rsidRPr="006230F3" w:rsidRDefault="0086141A">
      <w:pPr>
        <w:widowControl/>
        <w:spacing w:after="200" w:line="276" w:lineRule="auto"/>
        <w:jc w:val="center"/>
      </w:pPr>
    </w:p>
    <w:p w14:paraId="139F0FE3" w14:textId="77777777" w:rsidR="0086141A" w:rsidRPr="006230F3" w:rsidRDefault="0086141A">
      <w:pPr>
        <w:widowControl/>
        <w:spacing w:after="200" w:line="276" w:lineRule="auto"/>
        <w:jc w:val="center"/>
      </w:pPr>
    </w:p>
    <w:p w14:paraId="58312878" w14:textId="77777777" w:rsidR="0086141A" w:rsidRPr="006230F3" w:rsidRDefault="0086141A">
      <w:pPr>
        <w:widowControl/>
        <w:spacing w:after="200" w:line="276" w:lineRule="auto"/>
        <w:jc w:val="center"/>
      </w:pPr>
    </w:p>
    <w:p w14:paraId="70EA557D" w14:textId="77777777" w:rsidR="0086141A" w:rsidRPr="006230F3" w:rsidRDefault="0086141A">
      <w:pPr>
        <w:widowControl/>
        <w:spacing w:after="200" w:line="276" w:lineRule="auto"/>
        <w:jc w:val="center"/>
      </w:pPr>
    </w:p>
    <w:p w14:paraId="68DE8AB4" w14:textId="77777777" w:rsidR="0086141A" w:rsidRPr="006230F3" w:rsidRDefault="007B34AA">
      <w:pPr>
        <w:widowControl/>
        <w:jc w:val="center"/>
      </w:pPr>
      <w:r w:rsidRPr="006230F3">
        <w:rPr>
          <w:rFonts w:ascii="Calibri" w:eastAsia="Calibri" w:hAnsi="Calibri" w:cs="Calibri"/>
          <w:b/>
        </w:rPr>
        <w:lastRenderedPageBreak/>
        <w:t>(ANEXO IV)</w:t>
      </w:r>
    </w:p>
    <w:p w14:paraId="3C7C039E" w14:textId="77777777" w:rsidR="0086141A" w:rsidRPr="006230F3" w:rsidRDefault="007B34AA">
      <w:pPr>
        <w:widowControl/>
        <w:ind w:right="-1"/>
        <w:jc w:val="center"/>
      </w:pPr>
      <w:r w:rsidRPr="006230F3">
        <w:rPr>
          <w:rFonts w:ascii="Calibri" w:eastAsia="Calibri" w:hAnsi="Calibri" w:cs="Calibri"/>
          <w:b/>
          <w:sz w:val="18"/>
        </w:rPr>
        <w:t xml:space="preserve">DECLARAÇÃO DE ELABORAÇÃO INDEPENDENTE DE PROPOSTA </w:t>
      </w:r>
    </w:p>
    <w:p w14:paraId="7CA39146" w14:textId="77777777" w:rsidR="0086141A" w:rsidRPr="006230F3" w:rsidRDefault="007B34AA">
      <w:pPr>
        <w:widowControl/>
        <w:spacing w:after="200" w:line="276" w:lineRule="auto"/>
        <w:jc w:val="center"/>
      </w:pPr>
      <w:r w:rsidRPr="006230F3">
        <w:rPr>
          <w:rFonts w:ascii="Calibri" w:eastAsia="Calibri" w:hAnsi="Calibri" w:cs="Calibri"/>
          <w:b/>
          <w:sz w:val="18"/>
        </w:rPr>
        <w:t>E ATUAÇÃO CONFORME AO MARCO LEGAL ANTICORRUPÇÃO</w:t>
      </w:r>
    </w:p>
    <w:tbl>
      <w:tblPr>
        <w:tblW w:w="9696" w:type="dxa"/>
        <w:tblInd w:w="-208" w:type="dxa"/>
        <w:tblLayout w:type="fixed"/>
        <w:tblCellMar>
          <w:left w:w="105" w:type="dxa"/>
          <w:right w:w="105" w:type="dxa"/>
        </w:tblCellMar>
        <w:tblLook w:val="04A0" w:firstRow="1" w:lastRow="0" w:firstColumn="1" w:lastColumn="0" w:noHBand="0" w:noVBand="1"/>
      </w:tblPr>
      <w:tblGrid>
        <w:gridCol w:w="2780"/>
        <w:gridCol w:w="242"/>
        <w:gridCol w:w="1695"/>
        <w:gridCol w:w="1271"/>
        <w:gridCol w:w="3708"/>
      </w:tblGrid>
      <w:tr w:rsidR="0086141A" w:rsidRPr="006230F3" w14:paraId="390C44C2" w14:textId="77777777">
        <w:trPr>
          <w:trHeight w:val="255"/>
        </w:trPr>
        <w:tc>
          <w:tcPr>
            <w:tcW w:w="9610" w:type="dxa"/>
            <w:gridSpan w:val="5"/>
            <w:tcBorders>
              <w:top w:val="single" w:sz="4" w:space="0" w:color="000000"/>
              <w:left w:val="single" w:sz="4" w:space="0" w:color="000000"/>
              <w:bottom w:val="single" w:sz="4" w:space="0" w:color="000000"/>
              <w:right w:val="single" w:sz="4" w:space="0" w:color="000000"/>
            </w:tcBorders>
          </w:tcPr>
          <w:p w14:paraId="2A091235" w14:textId="77777777" w:rsidR="0086141A" w:rsidRPr="006230F3" w:rsidRDefault="007B34AA">
            <w:pPr>
              <w:widowControl/>
              <w:jc w:val="both"/>
            </w:pPr>
            <w:r w:rsidRPr="006230F3">
              <w:rPr>
                <w:rFonts w:ascii="Calibri" w:eastAsia="Calibri" w:hAnsi="Calibri" w:cs="Calibri"/>
                <w:i/>
              </w:rPr>
              <w:t xml:space="preserve">Objeto: </w:t>
            </w:r>
            <w:r w:rsidRPr="006230F3">
              <w:rPr>
                <w:rFonts w:ascii="Calibri" w:eastAsia="Calibri" w:hAnsi="Calibri" w:cs="Calibri"/>
                <w:b/>
                <w:i/>
              </w:rPr>
              <w:t>CONTRATAÇÃO DE EMPRESA PARA PRESTAÇÃO DE SERVIÇOS BANCÁRIOS DE GERENCIAMENTO COM EXCLUSIVIDADE DA FOLHA DE PAGAMENTO DOS SERVIDORES PÚBLICOS MUNICIPAIS ATIVOS, INATIVOS E PENSIONISTAS DO MUNICÍPIO DE TAGUAÍ</w:t>
            </w:r>
          </w:p>
        </w:tc>
      </w:tr>
      <w:tr w:rsidR="0086141A" w:rsidRPr="006230F3" w14:paraId="09B158DF" w14:textId="77777777">
        <w:trPr>
          <w:trHeight w:val="267"/>
        </w:trPr>
        <w:tc>
          <w:tcPr>
            <w:tcW w:w="4675" w:type="dxa"/>
            <w:gridSpan w:val="3"/>
            <w:tcBorders>
              <w:top w:val="single" w:sz="4" w:space="0" w:color="000000"/>
              <w:left w:val="single" w:sz="4" w:space="0" w:color="000000"/>
              <w:bottom w:val="single" w:sz="4" w:space="0" w:color="000000"/>
              <w:right w:val="single" w:sz="4" w:space="0" w:color="000000"/>
            </w:tcBorders>
          </w:tcPr>
          <w:p w14:paraId="26B6A796" w14:textId="77777777" w:rsidR="0086141A" w:rsidRPr="006230F3" w:rsidRDefault="007B34AA">
            <w:pPr>
              <w:widowControl/>
              <w:jc w:val="both"/>
            </w:pPr>
            <w:r w:rsidRPr="006230F3">
              <w:rPr>
                <w:rFonts w:ascii="Calibri" w:eastAsia="Calibri" w:hAnsi="Calibri" w:cs="Calibri"/>
              </w:rPr>
              <w:t>Processo nº: 187/2023</w:t>
            </w:r>
          </w:p>
        </w:tc>
        <w:tc>
          <w:tcPr>
            <w:tcW w:w="4930" w:type="dxa"/>
            <w:gridSpan w:val="2"/>
            <w:tcBorders>
              <w:top w:val="single" w:sz="4" w:space="0" w:color="000000"/>
              <w:left w:val="single" w:sz="4" w:space="0" w:color="000000"/>
              <w:bottom w:val="single" w:sz="4" w:space="0" w:color="000000"/>
              <w:right w:val="single" w:sz="4" w:space="0" w:color="000000"/>
            </w:tcBorders>
          </w:tcPr>
          <w:p w14:paraId="4847E88E" w14:textId="77777777" w:rsidR="0086141A" w:rsidRPr="006230F3" w:rsidRDefault="007B34AA">
            <w:pPr>
              <w:widowControl/>
              <w:jc w:val="both"/>
            </w:pPr>
            <w:r w:rsidRPr="006230F3">
              <w:rPr>
                <w:rFonts w:ascii="Calibri" w:eastAsia="Calibri" w:hAnsi="Calibri" w:cs="Calibri"/>
              </w:rPr>
              <w:t>Pregão Presencial nº: 11/2023</w:t>
            </w:r>
          </w:p>
        </w:tc>
      </w:tr>
      <w:tr w:rsidR="0086141A" w:rsidRPr="006230F3" w14:paraId="037F62A0" w14:textId="77777777">
        <w:trPr>
          <w:trHeight w:val="296"/>
        </w:trPr>
        <w:tc>
          <w:tcPr>
            <w:tcW w:w="9610" w:type="dxa"/>
            <w:gridSpan w:val="5"/>
            <w:tcBorders>
              <w:top w:val="single" w:sz="4" w:space="0" w:color="000000"/>
              <w:left w:val="single" w:sz="4" w:space="0" w:color="000000"/>
              <w:bottom w:val="single" w:sz="4" w:space="0" w:color="000000"/>
              <w:right w:val="single" w:sz="4" w:space="0" w:color="000000"/>
            </w:tcBorders>
          </w:tcPr>
          <w:p w14:paraId="73AB08D9" w14:textId="77777777" w:rsidR="0086141A" w:rsidRPr="006230F3" w:rsidRDefault="007B34AA">
            <w:pPr>
              <w:widowControl/>
              <w:jc w:val="both"/>
            </w:pPr>
            <w:r w:rsidRPr="006230F3">
              <w:rPr>
                <w:rFonts w:ascii="Calibri" w:eastAsia="Calibri" w:hAnsi="Calibri" w:cs="Calibri"/>
              </w:rPr>
              <w:t xml:space="preserve">Razão Social: </w:t>
            </w:r>
          </w:p>
        </w:tc>
      </w:tr>
      <w:tr w:rsidR="0086141A" w:rsidRPr="006230F3" w14:paraId="4EDC4F23" w14:textId="77777777">
        <w:trPr>
          <w:trHeight w:val="270"/>
        </w:trPr>
        <w:tc>
          <w:tcPr>
            <w:tcW w:w="9610" w:type="dxa"/>
            <w:gridSpan w:val="5"/>
            <w:tcBorders>
              <w:top w:val="single" w:sz="4" w:space="0" w:color="000000"/>
              <w:left w:val="single" w:sz="4" w:space="0" w:color="000000"/>
              <w:bottom w:val="single" w:sz="4" w:space="0" w:color="000000"/>
              <w:right w:val="single" w:sz="4" w:space="0" w:color="000000"/>
            </w:tcBorders>
          </w:tcPr>
          <w:p w14:paraId="48F735EB" w14:textId="77777777" w:rsidR="0086141A" w:rsidRPr="006230F3" w:rsidRDefault="007B34AA">
            <w:pPr>
              <w:widowControl/>
              <w:jc w:val="both"/>
            </w:pPr>
            <w:r w:rsidRPr="006230F3">
              <w:rPr>
                <w:rFonts w:ascii="Calibri" w:eastAsia="Calibri" w:hAnsi="Calibri" w:cs="Calibri"/>
              </w:rPr>
              <w:t>Endereço:</w:t>
            </w:r>
          </w:p>
        </w:tc>
      </w:tr>
      <w:tr w:rsidR="0086141A" w:rsidRPr="006230F3" w14:paraId="0944A8A9" w14:textId="77777777">
        <w:trPr>
          <w:trHeight w:val="290"/>
        </w:trPr>
        <w:tc>
          <w:tcPr>
            <w:tcW w:w="2755" w:type="dxa"/>
            <w:tcBorders>
              <w:top w:val="single" w:sz="4" w:space="0" w:color="000000"/>
              <w:left w:val="single" w:sz="4" w:space="0" w:color="000000"/>
              <w:bottom w:val="single" w:sz="4" w:space="0" w:color="000000"/>
              <w:right w:val="single" w:sz="4" w:space="0" w:color="000000"/>
            </w:tcBorders>
          </w:tcPr>
          <w:p w14:paraId="74D4D897" w14:textId="77777777" w:rsidR="0086141A" w:rsidRPr="006230F3" w:rsidRDefault="007B34AA">
            <w:pPr>
              <w:widowControl/>
              <w:jc w:val="both"/>
            </w:pPr>
            <w:r w:rsidRPr="006230F3">
              <w:rPr>
                <w:rFonts w:ascii="Calibri" w:eastAsia="Calibri" w:hAnsi="Calibri" w:cs="Calibri"/>
              </w:rPr>
              <w:t>Bairro:</w:t>
            </w:r>
          </w:p>
        </w:tc>
        <w:tc>
          <w:tcPr>
            <w:tcW w:w="3175" w:type="dxa"/>
            <w:gridSpan w:val="3"/>
            <w:tcBorders>
              <w:top w:val="single" w:sz="4" w:space="0" w:color="000000"/>
              <w:left w:val="single" w:sz="4" w:space="0" w:color="000000"/>
              <w:bottom w:val="single" w:sz="4" w:space="0" w:color="000000"/>
              <w:right w:val="single" w:sz="4" w:space="0" w:color="000000"/>
            </w:tcBorders>
          </w:tcPr>
          <w:p w14:paraId="248601C2" w14:textId="77777777" w:rsidR="0086141A" w:rsidRPr="006230F3" w:rsidRDefault="007B34AA">
            <w:pPr>
              <w:widowControl/>
              <w:jc w:val="both"/>
            </w:pPr>
            <w:r w:rsidRPr="006230F3">
              <w:rPr>
                <w:rFonts w:ascii="Calibri" w:eastAsia="Calibri" w:hAnsi="Calibri" w:cs="Calibri"/>
              </w:rPr>
              <w:t>Cidade:</w:t>
            </w:r>
          </w:p>
        </w:tc>
        <w:tc>
          <w:tcPr>
            <w:tcW w:w="3670" w:type="dxa"/>
            <w:tcBorders>
              <w:top w:val="single" w:sz="4" w:space="0" w:color="000000"/>
              <w:left w:val="single" w:sz="4" w:space="0" w:color="000000"/>
              <w:bottom w:val="single" w:sz="4" w:space="0" w:color="000000"/>
              <w:right w:val="single" w:sz="4" w:space="0" w:color="000000"/>
            </w:tcBorders>
          </w:tcPr>
          <w:p w14:paraId="43FE2E57" w14:textId="77777777" w:rsidR="0086141A" w:rsidRPr="006230F3" w:rsidRDefault="007B34AA">
            <w:pPr>
              <w:widowControl/>
              <w:jc w:val="both"/>
            </w:pPr>
            <w:r w:rsidRPr="006230F3">
              <w:rPr>
                <w:rFonts w:ascii="Calibri" w:eastAsia="Calibri" w:hAnsi="Calibri" w:cs="Calibri"/>
              </w:rPr>
              <w:t>CEP:</w:t>
            </w:r>
          </w:p>
        </w:tc>
      </w:tr>
      <w:tr w:rsidR="0086141A" w:rsidRPr="006230F3" w14:paraId="0ADEE3FE" w14:textId="77777777">
        <w:trPr>
          <w:trHeight w:val="280"/>
        </w:trPr>
        <w:tc>
          <w:tcPr>
            <w:tcW w:w="5935" w:type="dxa"/>
            <w:gridSpan w:val="4"/>
            <w:tcBorders>
              <w:top w:val="single" w:sz="4" w:space="0" w:color="000000"/>
              <w:left w:val="single" w:sz="4" w:space="0" w:color="000000"/>
              <w:bottom w:val="single" w:sz="4" w:space="0" w:color="000000"/>
              <w:right w:val="single" w:sz="4" w:space="0" w:color="000000"/>
            </w:tcBorders>
          </w:tcPr>
          <w:p w14:paraId="2A0701D6" w14:textId="77777777" w:rsidR="0086141A" w:rsidRPr="006230F3" w:rsidRDefault="007B34AA">
            <w:pPr>
              <w:widowControl/>
              <w:jc w:val="both"/>
            </w:pPr>
            <w:r w:rsidRPr="006230F3">
              <w:rPr>
                <w:rFonts w:ascii="Calibri" w:eastAsia="Calibri" w:hAnsi="Calibri" w:cs="Calibri"/>
              </w:rPr>
              <w:t>CNPJ nº:</w:t>
            </w:r>
          </w:p>
        </w:tc>
        <w:tc>
          <w:tcPr>
            <w:tcW w:w="3670" w:type="dxa"/>
            <w:tcBorders>
              <w:top w:val="single" w:sz="4" w:space="0" w:color="000000"/>
              <w:left w:val="single" w:sz="4" w:space="0" w:color="000000"/>
              <w:bottom w:val="single" w:sz="4" w:space="0" w:color="000000"/>
              <w:right w:val="single" w:sz="4" w:space="0" w:color="000000"/>
            </w:tcBorders>
          </w:tcPr>
          <w:p w14:paraId="69DE292F" w14:textId="77777777" w:rsidR="0086141A" w:rsidRPr="006230F3" w:rsidRDefault="007B34AA">
            <w:pPr>
              <w:widowControl/>
              <w:jc w:val="both"/>
            </w:pPr>
            <w:r w:rsidRPr="006230F3">
              <w:rPr>
                <w:rFonts w:ascii="Calibri" w:eastAsia="Calibri" w:hAnsi="Calibri" w:cs="Calibri"/>
              </w:rPr>
              <w:t>e-mail:</w:t>
            </w:r>
          </w:p>
        </w:tc>
      </w:tr>
      <w:tr w:rsidR="0086141A" w:rsidRPr="006230F3" w14:paraId="79E103BB" w14:textId="77777777">
        <w:trPr>
          <w:trHeight w:val="280"/>
        </w:trPr>
        <w:tc>
          <w:tcPr>
            <w:tcW w:w="5935" w:type="dxa"/>
            <w:gridSpan w:val="4"/>
            <w:tcBorders>
              <w:top w:val="single" w:sz="4" w:space="0" w:color="000000"/>
              <w:left w:val="single" w:sz="4" w:space="0" w:color="000000"/>
              <w:bottom w:val="single" w:sz="4" w:space="0" w:color="000000"/>
              <w:right w:val="single" w:sz="4" w:space="0" w:color="000000"/>
            </w:tcBorders>
          </w:tcPr>
          <w:p w14:paraId="23DD3AAD" w14:textId="77777777" w:rsidR="0086141A" w:rsidRPr="006230F3" w:rsidRDefault="007B34AA">
            <w:pPr>
              <w:widowControl/>
              <w:jc w:val="both"/>
            </w:pPr>
            <w:r w:rsidRPr="006230F3">
              <w:rPr>
                <w:rFonts w:ascii="Calibri" w:eastAsia="Calibri" w:hAnsi="Calibri" w:cs="Calibri"/>
              </w:rPr>
              <w:t>Sócio/Proprietário:</w:t>
            </w:r>
          </w:p>
        </w:tc>
        <w:tc>
          <w:tcPr>
            <w:tcW w:w="3670" w:type="dxa"/>
            <w:tcBorders>
              <w:top w:val="single" w:sz="4" w:space="0" w:color="000000"/>
              <w:left w:val="single" w:sz="4" w:space="0" w:color="000000"/>
              <w:bottom w:val="single" w:sz="4" w:space="0" w:color="000000"/>
              <w:right w:val="single" w:sz="4" w:space="0" w:color="000000"/>
            </w:tcBorders>
          </w:tcPr>
          <w:p w14:paraId="7920C98C" w14:textId="77777777" w:rsidR="0086141A" w:rsidRPr="006230F3" w:rsidRDefault="007B34AA">
            <w:pPr>
              <w:widowControl/>
              <w:jc w:val="both"/>
            </w:pPr>
            <w:r w:rsidRPr="006230F3">
              <w:rPr>
                <w:rFonts w:ascii="Calibri" w:eastAsia="Calibri" w:hAnsi="Calibri" w:cs="Calibri"/>
              </w:rPr>
              <w:t xml:space="preserve">Qualificação: </w:t>
            </w:r>
          </w:p>
        </w:tc>
      </w:tr>
      <w:tr w:rsidR="0086141A" w:rsidRPr="006230F3" w14:paraId="651B6EBB" w14:textId="77777777">
        <w:trPr>
          <w:trHeight w:val="240"/>
        </w:trPr>
        <w:tc>
          <w:tcPr>
            <w:tcW w:w="2995" w:type="dxa"/>
            <w:gridSpan w:val="2"/>
            <w:tcBorders>
              <w:top w:val="single" w:sz="4" w:space="0" w:color="000000"/>
              <w:left w:val="single" w:sz="4" w:space="0" w:color="000000"/>
              <w:bottom w:val="single" w:sz="4" w:space="0" w:color="000000"/>
              <w:right w:val="single" w:sz="4" w:space="0" w:color="000000"/>
            </w:tcBorders>
          </w:tcPr>
          <w:p w14:paraId="48591126" w14:textId="77777777" w:rsidR="0086141A" w:rsidRPr="006230F3" w:rsidRDefault="007B34AA">
            <w:pPr>
              <w:widowControl/>
              <w:jc w:val="both"/>
            </w:pPr>
            <w:r w:rsidRPr="006230F3">
              <w:rPr>
                <w:rFonts w:ascii="Calibri" w:eastAsia="Calibri" w:hAnsi="Calibri" w:cs="Calibri"/>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tcPr>
          <w:p w14:paraId="1BF3AE28" w14:textId="77777777" w:rsidR="0086141A" w:rsidRPr="006230F3" w:rsidRDefault="007B34AA">
            <w:pPr>
              <w:widowControl/>
              <w:jc w:val="both"/>
            </w:pPr>
            <w:r w:rsidRPr="006230F3">
              <w:rPr>
                <w:rFonts w:ascii="Calibri" w:eastAsia="Calibri" w:hAnsi="Calibri" w:cs="Calibri"/>
              </w:rPr>
              <w:t>UF:</w:t>
            </w:r>
          </w:p>
        </w:tc>
        <w:tc>
          <w:tcPr>
            <w:tcW w:w="3670" w:type="dxa"/>
            <w:tcBorders>
              <w:top w:val="single" w:sz="4" w:space="0" w:color="000000"/>
              <w:left w:val="single" w:sz="4" w:space="0" w:color="000000"/>
              <w:bottom w:val="single" w:sz="4" w:space="0" w:color="000000"/>
              <w:right w:val="single" w:sz="4" w:space="0" w:color="000000"/>
            </w:tcBorders>
          </w:tcPr>
          <w:p w14:paraId="6E6CF5B7" w14:textId="77777777" w:rsidR="0086141A" w:rsidRPr="006230F3" w:rsidRDefault="007B34AA">
            <w:pPr>
              <w:widowControl/>
              <w:jc w:val="both"/>
            </w:pPr>
            <w:r w:rsidRPr="006230F3">
              <w:rPr>
                <w:rFonts w:ascii="Calibri" w:eastAsia="Calibri" w:hAnsi="Calibri" w:cs="Calibri"/>
              </w:rPr>
              <w:t>CPF:</w:t>
            </w:r>
          </w:p>
        </w:tc>
      </w:tr>
      <w:tr w:rsidR="0086141A" w:rsidRPr="006230F3" w14:paraId="7516E4BF" w14:textId="77777777">
        <w:trPr>
          <w:trHeight w:val="280"/>
        </w:trPr>
        <w:tc>
          <w:tcPr>
            <w:tcW w:w="5935" w:type="dxa"/>
            <w:gridSpan w:val="4"/>
            <w:tcBorders>
              <w:top w:val="single" w:sz="4" w:space="0" w:color="000000"/>
              <w:left w:val="single" w:sz="4" w:space="0" w:color="000000"/>
              <w:bottom w:val="single" w:sz="4" w:space="0" w:color="000000"/>
              <w:right w:val="single" w:sz="4" w:space="0" w:color="000000"/>
            </w:tcBorders>
          </w:tcPr>
          <w:p w14:paraId="6873E282" w14:textId="77777777" w:rsidR="0086141A" w:rsidRPr="006230F3" w:rsidRDefault="007B34AA">
            <w:pPr>
              <w:widowControl/>
              <w:jc w:val="both"/>
            </w:pPr>
            <w:r w:rsidRPr="006230F3">
              <w:rPr>
                <w:rFonts w:ascii="Calibri" w:eastAsia="Calibri" w:hAnsi="Calibri" w:cs="Calibri"/>
                <w:i/>
              </w:rPr>
              <w:t>Credenciado:</w:t>
            </w:r>
          </w:p>
        </w:tc>
        <w:tc>
          <w:tcPr>
            <w:tcW w:w="3670" w:type="dxa"/>
            <w:tcBorders>
              <w:top w:val="single" w:sz="4" w:space="0" w:color="000000"/>
              <w:left w:val="single" w:sz="4" w:space="0" w:color="000000"/>
              <w:bottom w:val="single" w:sz="4" w:space="0" w:color="000000"/>
              <w:right w:val="single" w:sz="4" w:space="0" w:color="000000"/>
            </w:tcBorders>
          </w:tcPr>
          <w:p w14:paraId="40C5889E" w14:textId="77777777" w:rsidR="0086141A" w:rsidRPr="006230F3" w:rsidRDefault="007B34AA">
            <w:pPr>
              <w:widowControl/>
              <w:jc w:val="both"/>
            </w:pPr>
            <w:r w:rsidRPr="006230F3">
              <w:rPr>
                <w:rFonts w:ascii="Calibri" w:eastAsia="Calibri" w:hAnsi="Calibri" w:cs="Calibri"/>
                <w:i/>
              </w:rPr>
              <w:t>Cargo:</w:t>
            </w:r>
          </w:p>
        </w:tc>
      </w:tr>
      <w:tr w:rsidR="0086141A" w:rsidRPr="006230F3" w14:paraId="6D06369E" w14:textId="77777777">
        <w:trPr>
          <w:trHeight w:val="280"/>
        </w:trPr>
        <w:tc>
          <w:tcPr>
            <w:tcW w:w="2995" w:type="dxa"/>
            <w:gridSpan w:val="2"/>
            <w:tcBorders>
              <w:top w:val="single" w:sz="4" w:space="0" w:color="000000"/>
              <w:left w:val="single" w:sz="4" w:space="0" w:color="000000"/>
              <w:bottom w:val="single" w:sz="4" w:space="0" w:color="000000"/>
              <w:right w:val="single" w:sz="4" w:space="0" w:color="000000"/>
            </w:tcBorders>
          </w:tcPr>
          <w:p w14:paraId="0A525AF1" w14:textId="77777777" w:rsidR="0086141A" w:rsidRPr="006230F3" w:rsidRDefault="007B34AA">
            <w:pPr>
              <w:widowControl/>
              <w:jc w:val="both"/>
            </w:pPr>
            <w:r w:rsidRPr="006230F3">
              <w:rPr>
                <w:rFonts w:ascii="Calibri" w:eastAsia="Calibri" w:hAnsi="Calibri" w:cs="Calibri"/>
                <w:i/>
              </w:rPr>
              <w:t xml:space="preserve">RG:                                 </w:t>
            </w:r>
          </w:p>
        </w:tc>
        <w:tc>
          <w:tcPr>
            <w:tcW w:w="2935" w:type="dxa"/>
            <w:gridSpan w:val="2"/>
            <w:tcBorders>
              <w:top w:val="single" w:sz="4" w:space="0" w:color="000000"/>
              <w:left w:val="single" w:sz="4" w:space="0" w:color="000000"/>
              <w:bottom w:val="single" w:sz="4" w:space="0" w:color="000000"/>
              <w:right w:val="single" w:sz="4" w:space="0" w:color="000000"/>
            </w:tcBorders>
          </w:tcPr>
          <w:p w14:paraId="1477843A" w14:textId="77777777" w:rsidR="0086141A" w:rsidRPr="006230F3" w:rsidRDefault="007B34AA">
            <w:pPr>
              <w:widowControl/>
              <w:jc w:val="both"/>
            </w:pPr>
            <w:r w:rsidRPr="006230F3">
              <w:rPr>
                <w:rFonts w:ascii="Calibri" w:eastAsia="Calibri" w:hAnsi="Calibri" w:cs="Calibri"/>
                <w:i/>
              </w:rPr>
              <w:t>UF:</w:t>
            </w:r>
          </w:p>
        </w:tc>
        <w:tc>
          <w:tcPr>
            <w:tcW w:w="3670" w:type="dxa"/>
            <w:tcBorders>
              <w:top w:val="single" w:sz="4" w:space="0" w:color="000000"/>
              <w:left w:val="single" w:sz="4" w:space="0" w:color="000000"/>
              <w:bottom w:val="single" w:sz="4" w:space="0" w:color="000000"/>
              <w:right w:val="single" w:sz="4" w:space="0" w:color="000000"/>
            </w:tcBorders>
          </w:tcPr>
          <w:p w14:paraId="48187325" w14:textId="77777777" w:rsidR="0086141A" w:rsidRPr="006230F3" w:rsidRDefault="007B34AA">
            <w:pPr>
              <w:widowControl/>
              <w:jc w:val="both"/>
            </w:pPr>
            <w:r w:rsidRPr="006230F3">
              <w:rPr>
                <w:rFonts w:ascii="Calibri" w:eastAsia="Calibri" w:hAnsi="Calibri" w:cs="Calibri"/>
                <w:i/>
              </w:rPr>
              <w:t>CPF:</w:t>
            </w:r>
          </w:p>
        </w:tc>
      </w:tr>
      <w:tr w:rsidR="0086141A" w:rsidRPr="006230F3" w14:paraId="705F94FC" w14:textId="77777777">
        <w:trPr>
          <w:trHeight w:val="251"/>
        </w:trPr>
        <w:tc>
          <w:tcPr>
            <w:tcW w:w="4675" w:type="dxa"/>
            <w:gridSpan w:val="3"/>
            <w:tcBorders>
              <w:top w:val="single" w:sz="4" w:space="0" w:color="000000"/>
              <w:left w:val="single" w:sz="4" w:space="0" w:color="000000"/>
              <w:bottom w:val="single" w:sz="4" w:space="0" w:color="000000"/>
              <w:right w:val="single" w:sz="4" w:space="0" w:color="000000"/>
            </w:tcBorders>
          </w:tcPr>
          <w:p w14:paraId="226A45FC" w14:textId="77777777" w:rsidR="0086141A" w:rsidRPr="006230F3" w:rsidRDefault="007B34AA">
            <w:pPr>
              <w:widowControl/>
              <w:jc w:val="both"/>
            </w:pPr>
            <w:r w:rsidRPr="006230F3">
              <w:rPr>
                <w:rFonts w:ascii="Calibri" w:eastAsia="Calibri" w:hAnsi="Calibri" w:cs="Calibri"/>
                <w:i/>
              </w:rPr>
              <w:t xml:space="preserve">E-mail Comercial: </w:t>
            </w:r>
          </w:p>
        </w:tc>
        <w:tc>
          <w:tcPr>
            <w:tcW w:w="4930" w:type="dxa"/>
            <w:gridSpan w:val="2"/>
            <w:tcBorders>
              <w:top w:val="single" w:sz="4" w:space="0" w:color="000000"/>
              <w:left w:val="single" w:sz="4" w:space="0" w:color="000000"/>
              <w:bottom w:val="single" w:sz="4" w:space="0" w:color="000000"/>
              <w:right w:val="single" w:sz="4" w:space="0" w:color="000000"/>
            </w:tcBorders>
          </w:tcPr>
          <w:p w14:paraId="620B8E51" w14:textId="77777777" w:rsidR="0086141A" w:rsidRPr="006230F3" w:rsidRDefault="007B34AA">
            <w:pPr>
              <w:widowControl/>
              <w:jc w:val="both"/>
            </w:pPr>
            <w:r w:rsidRPr="006230F3">
              <w:rPr>
                <w:rFonts w:ascii="Calibri" w:eastAsia="Calibri" w:hAnsi="Calibri" w:cs="Calibri"/>
                <w:i/>
              </w:rPr>
              <w:t>E-mail Pessoal:</w:t>
            </w:r>
          </w:p>
        </w:tc>
      </w:tr>
      <w:tr w:rsidR="0086141A" w:rsidRPr="006230F3" w14:paraId="3CA7E4D3" w14:textId="77777777">
        <w:trPr>
          <w:trHeight w:val="251"/>
        </w:trPr>
        <w:tc>
          <w:tcPr>
            <w:tcW w:w="9610" w:type="dxa"/>
            <w:gridSpan w:val="5"/>
            <w:tcBorders>
              <w:top w:val="single" w:sz="4" w:space="0" w:color="000000"/>
              <w:left w:val="single" w:sz="4" w:space="0" w:color="000000"/>
              <w:bottom w:val="single" w:sz="4" w:space="0" w:color="000000"/>
              <w:right w:val="single" w:sz="4" w:space="0" w:color="000000"/>
            </w:tcBorders>
          </w:tcPr>
          <w:p w14:paraId="1DE38667" w14:textId="77777777" w:rsidR="0086141A" w:rsidRPr="006230F3" w:rsidRDefault="007B34AA">
            <w:pPr>
              <w:widowControl/>
              <w:jc w:val="both"/>
            </w:pPr>
            <w:r w:rsidRPr="006230F3">
              <w:rPr>
                <w:rFonts w:ascii="Calibri" w:eastAsia="Calibri" w:hAnsi="Calibri" w:cs="Calibri"/>
                <w:i/>
              </w:rPr>
              <w:t>Endereço do credenciado:</w:t>
            </w:r>
          </w:p>
        </w:tc>
      </w:tr>
      <w:tr w:rsidR="0086141A" w:rsidRPr="006230F3" w14:paraId="43D5A897" w14:textId="77777777">
        <w:trPr>
          <w:trHeight w:val="251"/>
        </w:trPr>
        <w:tc>
          <w:tcPr>
            <w:tcW w:w="9610" w:type="dxa"/>
            <w:gridSpan w:val="5"/>
            <w:tcBorders>
              <w:top w:val="single" w:sz="4" w:space="0" w:color="000000"/>
              <w:left w:val="single" w:sz="4" w:space="0" w:color="000000"/>
              <w:bottom w:val="single" w:sz="4" w:space="0" w:color="000000"/>
              <w:right w:val="single" w:sz="4" w:space="0" w:color="000000"/>
            </w:tcBorders>
          </w:tcPr>
          <w:p w14:paraId="10025077" w14:textId="77777777" w:rsidR="0086141A" w:rsidRPr="006230F3" w:rsidRDefault="007B34AA">
            <w:pPr>
              <w:widowControl/>
              <w:jc w:val="both"/>
            </w:pPr>
            <w:r w:rsidRPr="006230F3">
              <w:rPr>
                <w:rFonts w:ascii="Calibri" w:eastAsia="Calibri" w:hAnsi="Calibri" w:cs="Calibri"/>
                <w:i/>
              </w:rPr>
              <w:t>Cidade/UF/CEP:</w:t>
            </w:r>
          </w:p>
        </w:tc>
      </w:tr>
    </w:tbl>
    <w:p w14:paraId="76B18E01" w14:textId="77777777" w:rsidR="0086141A" w:rsidRPr="006230F3" w:rsidRDefault="007B34AA">
      <w:pPr>
        <w:widowControl/>
        <w:ind w:right="-1"/>
        <w:jc w:val="both"/>
      </w:pPr>
      <w:r w:rsidRPr="006230F3">
        <w:rPr>
          <w:rFonts w:ascii="Calibri" w:eastAsia="Calibri" w:hAnsi="Calibri" w:cs="Calibri"/>
          <w:sz w:val="18"/>
        </w:rPr>
        <w:t>A empresa supramencionada DECLARA através de seu representante, sob as penas da lei, especialmente do artigo 299 do Código Penal Brasileiro, que:</w:t>
      </w:r>
    </w:p>
    <w:p w14:paraId="14A1C4D0" w14:textId="77777777" w:rsidR="0086141A" w:rsidRPr="006230F3" w:rsidRDefault="0086141A">
      <w:pPr>
        <w:widowControl/>
        <w:ind w:right="-1"/>
        <w:jc w:val="both"/>
      </w:pPr>
    </w:p>
    <w:p w14:paraId="1D080A33" w14:textId="77777777" w:rsidR="0086141A" w:rsidRPr="006230F3" w:rsidRDefault="007B34AA">
      <w:pPr>
        <w:widowControl/>
        <w:ind w:right="-1"/>
        <w:jc w:val="both"/>
      </w:pPr>
      <w:r w:rsidRPr="006230F3">
        <w:rPr>
          <w:rFonts w:ascii="Calibri" w:eastAsia="Calibri" w:hAnsi="Calibri" w:cs="Calibri"/>
          <w:b/>
          <w:sz w:val="18"/>
        </w:rPr>
        <w:t xml:space="preserve">a) </w:t>
      </w:r>
      <w:r w:rsidRPr="006230F3">
        <w:rPr>
          <w:rFonts w:ascii="Calibri" w:eastAsia="Calibri" w:hAnsi="Calibri" w:cs="Calibri"/>
          <w:sz w:val="18"/>
        </w:rPr>
        <w:t>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587C0790" w14:textId="77777777" w:rsidR="0086141A" w:rsidRPr="006230F3" w:rsidRDefault="0086141A">
      <w:pPr>
        <w:widowControl/>
        <w:ind w:right="-1"/>
        <w:jc w:val="both"/>
      </w:pPr>
    </w:p>
    <w:p w14:paraId="293B12A1" w14:textId="77777777" w:rsidR="0086141A" w:rsidRPr="006230F3" w:rsidRDefault="007B34AA">
      <w:pPr>
        <w:widowControl/>
        <w:ind w:right="-1"/>
        <w:jc w:val="both"/>
      </w:pPr>
      <w:r w:rsidRPr="006230F3">
        <w:rPr>
          <w:rFonts w:ascii="Calibri" w:eastAsia="Calibri" w:hAnsi="Calibri" w:cs="Calibri"/>
          <w:b/>
          <w:sz w:val="18"/>
        </w:rPr>
        <w:t>b)</w:t>
      </w:r>
      <w:r w:rsidRPr="006230F3">
        <w:rPr>
          <w:rFonts w:ascii="Calibri" w:eastAsia="Calibri" w:hAnsi="Calibri" w:cs="Calibri"/>
          <w:sz w:val="18"/>
        </w:rPr>
        <w:t xml:space="preserve"> a intenção de apresentar a proposta não foi informada ou discutida com qualquer outro licitante ou interessado, em potencial ou de fato, no presente procedimento licitatório;</w:t>
      </w:r>
    </w:p>
    <w:p w14:paraId="5A4672DE" w14:textId="77777777" w:rsidR="0086141A" w:rsidRPr="006230F3" w:rsidRDefault="0086141A">
      <w:pPr>
        <w:widowControl/>
        <w:ind w:right="-1"/>
        <w:jc w:val="both"/>
      </w:pPr>
    </w:p>
    <w:p w14:paraId="5BB19A52" w14:textId="77777777" w:rsidR="0086141A" w:rsidRPr="006230F3" w:rsidRDefault="007B34AA">
      <w:pPr>
        <w:widowControl/>
        <w:ind w:right="-1"/>
        <w:jc w:val="both"/>
      </w:pPr>
      <w:r w:rsidRPr="006230F3">
        <w:rPr>
          <w:rFonts w:ascii="Calibri" w:eastAsia="Calibri" w:hAnsi="Calibri" w:cs="Calibri"/>
          <w:b/>
          <w:sz w:val="18"/>
        </w:rPr>
        <w:t>c)</w:t>
      </w:r>
      <w:r w:rsidRPr="006230F3">
        <w:rPr>
          <w:rFonts w:ascii="Calibri" w:eastAsia="Calibri" w:hAnsi="Calibri" w:cs="Calibri"/>
          <w:sz w:val="18"/>
        </w:rPr>
        <w:t xml:space="preserve"> o licitante não tentou, por qualquer meio ou por qualquer pessoa, influir na decisão de qualquer outro licitante ou interessado, em potencial ou de fato, no presente procedimento licitatório;</w:t>
      </w:r>
    </w:p>
    <w:p w14:paraId="477A164D" w14:textId="77777777" w:rsidR="0086141A" w:rsidRPr="006230F3" w:rsidRDefault="0086141A">
      <w:pPr>
        <w:widowControl/>
        <w:ind w:right="-1"/>
        <w:jc w:val="both"/>
      </w:pPr>
    </w:p>
    <w:p w14:paraId="31B671FF" w14:textId="77777777" w:rsidR="0086141A" w:rsidRPr="006230F3" w:rsidRDefault="007B34AA">
      <w:pPr>
        <w:widowControl/>
        <w:ind w:right="-1"/>
        <w:jc w:val="both"/>
      </w:pPr>
      <w:r w:rsidRPr="006230F3">
        <w:rPr>
          <w:rFonts w:ascii="Calibri" w:eastAsia="Calibri" w:hAnsi="Calibri" w:cs="Calibri"/>
          <w:b/>
          <w:sz w:val="18"/>
        </w:rPr>
        <w:t xml:space="preserve">d) </w:t>
      </w:r>
      <w:r w:rsidRPr="006230F3">
        <w:rPr>
          <w:rFonts w:ascii="Calibri" w:eastAsia="Calibri" w:hAnsi="Calibri" w:cs="Calibri"/>
          <w:sz w:val="18"/>
        </w:rPr>
        <w:t>o conteúdo da proposta apresentada não será, no todo ou em parte, direta ou indiretamente, comunicado ou discutido com qualquer outro licitante ou interessado, em potencial ou de fato, no presente procedimento licitatório antes da adjudicação do objeto;</w:t>
      </w:r>
    </w:p>
    <w:p w14:paraId="3F401E4D" w14:textId="77777777" w:rsidR="0086141A" w:rsidRPr="006230F3" w:rsidRDefault="0086141A">
      <w:pPr>
        <w:widowControl/>
        <w:ind w:right="-1"/>
        <w:jc w:val="both"/>
      </w:pPr>
    </w:p>
    <w:p w14:paraId="19D74192" w14:textId="77777777" w:rsidR="0086141A" w:rsidRPr="006230F3" w:rsidRDefault="007B34AA">
      <w:pPr>
        <w:widowControl/>
        <w:ind w:right="-1"/>
        <w:jc w:val="both"/>
      </w:pPr>
      <w:r w:rsidRPr="006230F3">
        <w:rPr>
          <w:rFonts w:ascii="Calibri" w:eastAsia="Calibri" w:hAnsi="Calibri" w:cs="Calibri"/>
          <w:b/>
          <w:sz w:val="18"/>
        </w:rPr>
        <w:t>e)</w:t>
      </w:r>
      <w:r w:rsidRPr="006230F3">
        <w:rPr>
          <w:rFonts w:ascii="Calibri" w:eastAsia="Calibri" w:hAnsi="Calibri" w:cs="Calibri"/>
          <w:sz w:val="18"/>
        </w:rPr>
        <w:t xml:space="preserve"> o conteúdo da proposta apresentada não foi, no todo ou em parte, informado, discutido ou recebido de qualquer integrante relacionado, direta ou indiretamente, ao órgão licitante antes da abertura oficial das propostas; e</w:t>
      </w:r>
    </w:p>
    <w:p w14:paraId="71FB5075" w14:textId="77777777" w:rsidR="0086141A" w:rsidRPr="006230F3" w:rsidRDefault="0086141A">
      <w:pPr>
        <w:widowControl/>
        <w:ind w:right="-1"/>
        <w:jc w:val="both"/>
      </w:pPr>
    </w:p>
    <w:p w14:paraId="514A9136" w14:textId="77777777" w:rsidR="0086141A" w:rsidRPr="006230F3" w:rsidRDefault="007B34AA">
      <w:pPr>
        <w:widowControl/>
        <w:ind w:right="-1"/>
        <w:jc w:val="both"/>
      </w:pPr>
      <w:r w:rsidRPr="006230F3">
        <w:rPr>
          <w:rFonts w:ascii="Calibri" w:eastAsia="Calibri" w:hAnsi="Calibri" w:cs="Calibri"/>
          <w:b/>
          <w:sz w:val="18"/>
        </w:rPr>
        <w:t xml:space="preserve">f) </w:t>
      </w:r>
      <w:r w:rsidRPr="006230F3">
        <w:rPr>
          <w:rFonts w:ascii="Calibri" w:eastAsia="Calibri" w:hAnsi="Calibri" w:cs="Calibri"/>
          <w:sz w:val="18"/>
        </w:rPr>
        <w:t>o representante legal do licitante está plenamente ciente do teor e da extensão desta declaração e que detém plenos poderes e informações para firmá-la.</w:t>
      </w:r>
    </w:p>
    <w:p w14:paraId="34B1B66F" w14:textId="77777777" w:rsidR="0086141A" w:rsidRPr="006230F3" w:rsidRDefault="0086141A">
      <w:pPr>
        <w:widowControl/>
        <w:ind w:right="-1"/>
        <w:jc w:val="both"/>
      </w:pPr>
    </w:p>
    <w:p w14:paraId="20B096CB" w14:textId="77777777" w:rsidR="0086141A" w:rsidRPr="006230F3" w:rsidRDefault="007B34AA">
      <w:pPr>
        <w:widowControl/>
        <w:ind w:right="-1"/>
        <w:jc w:val="both"/>
      </w:pPr>
      <w:r w:rsidRPr="006230F3">
        <w:rPr>
          <w:rFonts w:ascii="Calibri" w:eastAsia="Calibri" w:hAnsi="Calibri" w:cs="Calibri"/>
          <w:sz w:val="18"/>
          <w:u w:val="single"/>
        </w:rPr>
        <w:t>DECLARA, ainda, que a pessoa jurídica conduz seus negócios de forma a coibir fraudes, corrupção e a prática de quaisquer outros atos lesivos à Administração Pública, nacional ou estrangeira, em atendimento à Lei Federal nº 12.846/2013 e ao Decreto Estadual nº 60.106/2014, tais como:</w:t>
      </w:r>
    </w:p>
    <w:p w14:paraId="3195B4C0" w14:textId="77777777" w:rsidR="0086141A" w:rsidRPr="006230F3" w:rsidRDefault="0086141A">
      <w:pPr>
        <w:widowControl/>
        <w:ind w:right="-1"/>
        <w:jc w:val="both"/>
      </w:pPr>
    </w:p>
    <w:p w14:paraId="5743FCC5" w14:textId="77777777" w:rsidR="0086141A" w:rsidRPr="006230F3" w:rsidRDefault="007B34AA">
      <w:pPr>
        <w:widowControl/>
        <w:ind w:right="-1"/>
        <w:jc w:val="both"/>
      </w:pPr>
      <w:r w:rsidRPr="006230F3">
        <w:rPr>
          <w:rFonts w:ascii="Calibri" w:eastAsia="Calibri" w:hAnsi="Calibri" w:cs="Calibri"/>
          <w:b/>
          <w:sz w:val="18"/>
        </w:rPr>
        <w:t>I –</w:t>
      </w:r>
      <w:r w:rsidRPr="006230F3">
        <w:rPr>
          <w:rFonts w:ascii="Calibri" w:eastAsia="Calibri" w:hAnsi="Calibri" w:cs="Calibri"/>
          <w:sz w:val="18"/>
        </w:rPr>
        <w:t xml:space="preserve"> Prometer, oferecer ou dar, direta ou indiretamente, vantagem indevida a agente público, ou a terceira pessoa a ele relacionada;</w:t>
      </w:r>
    </w:p>
    <w:p w14:paraId="6644F54B" w14:textId="77777777" w:rsidR="0086141A" w:rsidRPr="006230F3" w:rsidRDefault="0086141A">
      <w:pPr>
        <w:widowControl/>
        <w:ind w:right="-1"/>
        <w:jc w:val="both"/>
      </w:pPr>
    </w:p>
    <w:p w14:paraId="7E833561" w14:textId="77777777" w:rsidR="0086141A" w:rsidRPr="006230F3" w:rsidRDefault="007B34AA">
      <w:pPr>
        <w:widowControl/>
        <w:ind w:right="-1"/>
        <w:jc w:val="both"/>
      </w:pPr>
      <w:r w:rsidRPr="006230F3">
        <w:rPr>
          <w:rFonts w:ascii="Calibri" w:eastAsia="Calibri" w:hAnsi="Calibri" w:cs="Calibri"/>
          <w:b/>
          <w:sz w:val="18"/>
        </w:rPr>
        <w:t>II –</w:t>
      </w:r>
      <w:r w:rsidRPr="006230F3">
        <w:rPr>
          <w:rFonts w:ascii="Calibri" w:eastAsia="Calibri" w:hAnsi="Calibri" w:cs="Calibri"/>
          <w:sz w:val="18"/>
        </w:rPr>
        <w:t xml:space="preserve"> Comprovadamente, financiar, custear, patrocinar ou de qualquer modo subvencionar a prática dos atos ilícitos previstos em Lei;</w:t>
      </w:r>
    </w:p>
    <w:p w14:paraId="0AA3C31A" w14:textId="77777777" w:rsidR="0086141A" w:rsidRPr="006230F3" w:rsidRDefault="0086141A">
      <w:pPr>
        <w:widowControl/>
        <w:ind w:right="-1"/>
        <w:jc w:val="both"/>
      </w:pPr>
    </w:p>
    <w:p w14:paraId="47806F79" w14:textId="77777777" w:rsidR="0086141A" w:rsidRPr="006230F3" w:rsidRDefault="007B34AA">
      <w:pPr>
        <w:widowControl/>
        <w:ind w:right="-1"/>
        <w:jc w:val="both"/>
      </w:pPr>
      <w:r w:rsidRPr="006230F3">
        <w:rPr>
          <w:rFonts w:ascii="Calibri" w:eastAsia="Calibri" w:hAnsi="Calibri" w:cs="Calibri"/>
          <w:b/>
          <w:sz w:val="18"/>
        </w:rPr>
        <w:t>III –</w:t>
      </w:r>
      <w:r w:rsidRPr="006230F3">
        <w:rPr>
          <w:rFonts w:ascii="Calibri" w:eastAsia="Calibri" w:hAnsi="Calibri" w:cs="Calibri"/>
          <w:sz w:val="18"/>
        </w:rPr>
        <w:t xml:space="preserve"> comprovadamente, utilizar-se de interposta pessoa física ou jurídica para ocultar ou dissimular seus reais interesses ou a identidade dos beneficiários dos atos praticados;</w:t>
      </w:r>
    </w:p>
    <w:p w14:paraId="2541432F" w14:textId="77777777" w:rsidR="0086141A" w:rsidRPr="006230F3" w:rsidRDefault="0086141A">
      <w:pPr>
        <w:widowControl/>
        <w:ind w:right="-1"/>
        <w:jc w:val="both"/>
      </w:pPr>
    </w:p>
    <w:p w14:paraId="53BB2DD3" w14:textId="77777777" w:rsidR="0086141A" w:rsidRPr="006230F3" w:rsidRDefault="007B34AA">
      <w:pPr>
        <w:widowControl/>
        <w:ind w:right="-1"/>
        <w:jc w:val="both"/>
      </w:pPr>
      <w:r w:rsidRPr="006230F3">
        <w:rPr>
          <w:rFonts w:ascii="Calibri" w:eastAsia="Calibri" w:hAnsi="Calibri" w:cs="Calibri"/>
          <w:b/>
          <w:sz w:val="18"/>
        </w:rPr>
        <w:t>IV –</w:t>
      </w:r>
      <w:r w:rsidRPr="006230F3">
        <w:rPr>
          <w:rFonts w:ascii="Calibri" w:eastAsia="Calibri" w:hAnsi="Calibri" w:cs="Calibri"/>
          <w:sz w:val="18"/>
        </w:rPr>
        <w:t xml:space="preserve"> No tocante a licitações e contratos:</w:t>
      </w:r>
    </w:p>
    <w:p w14:paraId="4ED9E9FE" w14:textId="77777777" w:rsidR="0086141A" w:rsidRPr="006230F3" w:rsidRDefault="0086141A">
      <w:pPr>
        <w:widowControl/>
        <w:ind w:right="-1"/>
        <w:jc w:val="both"/>
      </w:pPr>
    </w:p>
    <w:p w14:paraId="18F29629" w14:textId="77777777" w:rsidR="0086141A" w:rsidRPr="006230F3" w:rsidRDefault="007B34AA">
      <w:pPr>
        <w:widowControl/>
        <w:ind w:right="-1"/>
        <w:jc w:val="both"/>
      </w:pPr>
      <w:r w:rsidRPr="006230F3">
        <w:rPr>
          <w:rFonts w:ascii="Calibri" w:eastAsia="Calibri" w:hAnsi="Calibri" w:cs="Calibri"/>
          <w:b/>
          <w:sz w:val="18"/>
        </w:rPr>
        <w:t>a)</w:t>
      </w:r>
      <w:r w:rsidRPr="006230F3">
        <w:rPr>
          <w:rFonts w:ascii="Calibri" w:eastAsia="Calibri" w:hAnsi="Calibri" w:cs="Calibri"/>
          <w:sz w:val="18"/>
        </w:rPr>
        <w:t xml:space="preserve"> frustrar ou fraudar, mediante ajuste, combinação ou qualquer outro expediente, o caráter competitivo de procedimento licitatório público;</w:t>
      </w:r>
    </w:p>
    <w:p w14:paraId="2D77510D" w14:textId="77777777" w:rsidR="0086141A" w:rsidRPr="006230F3" w:rsidRDefault="0086141A">
      <w:pPr>
        <w:widowControl/>
        <w:ind w:right="-1"/>
        <w:jc w:val="both"/>
      </w:pPr>
    </w:p>
    <w:p w14:paraId="556D355D" w14:textId="77777777" w:rsidR="0086141A" w:rsidRPr="006230F3" w:rsidRDefault="007B34AA">
      <w:pPr>
        <w:widowControl/>
        <w:ind w:right="-1"/>
        <w:jc w:val="both"/>
      </w:pPr>
      <w:r w:rsidRPr="006230F3">
        <w:rPr>
          <w:rFonts w:ascii="Calibri" w:eastAsia="Calibri" w:hAnsi="Calibri" w:cs="Calibri"/>
          <w:b/>
          <w:sz w:val="18"/>
        </w:rPr>
        <w:t>b)</w:t>
      </w:r>
      <w:r w:rsidRPr="006230F3">
        <w:rPr>
          <w:rFonts w:ascii="Calibri" w:eastAsia="Calibri" w:hAnsi="Calibri" w:cs="Calibri"/>
          <w:sz w:val="18"/>
        </w:rPr>
        <w:t xml:space="preserve"> impedir, perturbar ou fraudar a realização de qualquer ato de procedimento licitatório público;</w:t>
      </w:r>
    </w:p>
    <w:p w14:paraId="59A5223A" w14:textId="77777777" w:rsidR="0086141A" w:rsidRPr="006230F3" w:rsidRDefault="0086141A">
      <w:pPr>
        <w:widowControl/>
        <w:ind w:right="-1"/>
        <w:jc w:val="both"/>
      </w:pPr>
    </w:p>
    <w:p w14:paraId="2F1EE510" w14:textId="77777777" w:rsidR="0086141A" w:rsidRPr="006230F3" w:rsidRDefault="007B34AA">
      <w:pPr>
        <w:widowControl/>
        <w:ind w:right="-1"/>
        <w:jc w:val="both"/>
      </w:pPr>
      <w:r w:rsidRPr="006230F3">
        <w:rPr>
          <w:rFonts w:ascii="Calibri" w:eastAsia="Calibri" w:hAnsi="Calibri" w:cs="Calibri"/>
          <w:b/>
          <w:sz w:val="18"/>
        </w:rPr>
        <w:t xml:space="preserve">c) </w:t>
      </w:r>
      <w:r w:rsidRPr="006230F3">
        <w:rPr>
          <w:rFonts w:ascii="Calibri" w:eastAsia="Calibri" w:hAnsi="Calibri" w:cs="Calibri"/>
          <w:sz w:val="18"/>
        </w:rPr>
        <w:t>afastar ou procurar afastar licitante, por meio de fraude ou oferecimento de vantagem de qualquer tipo;</w:t>
      </w:r>
    </w:p>
    <w:p w14:paraId="4F46500F" w14:textId="77777777" w:rsidR="0086141A" w:rsidRPr="006230F3" w:rsidRDefault="0086141A">
      <w:pPr>
        <w:widowControl/>
        <w:ind w:right="-1"/>
        <w:jc w:val="both"/>
      </w:pPr>
    </w:p>
    <w:p w14:paraId="577A2098" w14:textId="77777777" w:rsidR="0086141A" w:rsidRPr="006230F3" w:rsidRDefault="007B34AA">
      <w:pPr>
        <w:widowControl/>
        <w:ind w:right="-1"/>
        <w:jc w:val="both"/>
      </w:pPr>
      <w:r w:rsidRPr="006230F3">
        <w:rPr>
          <w:rFonts w:ascii="Calibri" w:eastAsia="Calibri" w:hAnsi="Calibri" w:cs="Calibri"/>
          <w:b/>
          <w:sz w:val="18"/>
        </w:rPr>
        <w:t xml:space="preserve">d) </w:t>
      </w:r>
      <w:r w:rsidRPr="006230F3">
        <w:rPr>
          <w:rFonts w:ascii="Calibri" w:eastAsia="Calibri" w:hAnsi="Calibri" w:cs="Calibri"/>
          <w:sz w:val="18"/>
        </w:rPr>
        <w:t>fraudar licitação pública ou contrato dela decorrente;</w:t>
      </w:r>
    </w:p>
    <w:p w14:paraId="03415C8F" w14:textId="77777777" w:rsidR="0086141A" w:rsidRPr="006230F3" w:rsidRDefault="0086141A">
      <w:pPr>
        <w:widowControl/>
        <w:ind w:right="-1"/>
        <w:jc w:val="both"/>
      </w:pPr>
    </w:p>
    <w:p w14:paraId="7D889EA8" w14:textId="77777777" w:rsidR="0086141A" w:rsidRPr="006230F3" w:rsidRDefault="007B34AA">
      <w:pPr>
        <w:widowControl/>
        <w:ind w:right="-1"/>
        <w:jc w:val="both"/>
      </w:pPr>
      <w:r w:rsidRPr="006230F3">
        <w:rPr>
          <w:rFonts w:ascii="Calibri" w:eastAsia="Calibri" w:hAnsi="Calibri" w:cs="Calibri"/>
          <w:b/>
          <w:sz w:val="18"/>
        </w:rPr>
        <w:t>e)</w:t>
      </w:r>
      <w:r w:rsidRPr="006230F3">
        <w:rPr>
          <w:rFonts w:ascii="Calibri" w:eastAsia="Calibri" w:hAnsi="Calibri" w:cs="Calibri"/>
          <w:sz w:val="18"/>
        </w:rPr>
        <w:t xml:space="preserve"> criar, de modo fraudulento ou irregular, pessoa jurídica para participar de licitação pública ou celebrar contrato administrativo;</w:t>
      </w:r>
    </w:p>
    <w:p w14:paraId="7D3B8286" w14:textId="77777777" w:rsidR="0086141A" w:rsidRPr="006230F3" w:rsidRDefault="0086141A">
      <w:pPr>
        <w:widowControl/>
        <w:ind w:right="-1"/>
        <w:jc w:val="both"/>
      </w:pPr>
    </w:p>
    <w:p w14:paraId="6F0B4A62" w14:textId="77777777" w:rsidR="0086141A" w:rsidRPr="006230F3" w:rsidRDefault="007B34AA">
      <w:pPr>
        <w:widowControl/>
        <w:ind w:right="-1"/>
        <w:jc w:val="both"/>
      </w:pPr>
      <w:r w:rsidRPr="006230F3">
        <w:rPr>
          <w:rFonts w:ascii="Calibri" w:eastAsia="Calibri" w:hAnsi="Calibri" w:cs="Calibri"/>
          <w:b/>
          <w:sz w:val="18"/>
        </w:rPr>
        <w:t>f)</w:t>
      </w:r>
      <w:r w:rsidRPr="006230F3">
        <w:rPr>
          <w:rFonts w:ascii="Calibri" w:eastAsia="Calibri" w:hAnsi="Calibri" w:cs="Calibri"/>
          <w:sz w:val="18"/>
        </w:rPr>
        <w:t xml:space="preserve"> 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1F318D9C" w14:textId="77777777" w:rsidR="0086141A" w:rsidRPr="006230F3" w:rsidRDefault="007B34AA">
      <w:pPr>
        <w:widowControl/>
        <w:ind w:right="-1"/>
        <w:jc w:val="both"/>
      </w:pPr>
      <w:r w:rsidRPr="006230F3">
        <w:rPr>
          <w:rFonts w:ascii="Calibri" w:eastAsia="Calibri" w:hAnsi="Calibri" w:cs="Calibri"/>
          <w:b/>
          <w:sz w:val="18"/>
        </w:rPr>
        <w:t xml:space="preserve">g) </w:t>
      </w:r>
      <w:r w:rsidRPr="006230F3">
        <w:rPr>
          <w:rFonts w:ascii="Calibri" w:eastAsia="Calibri" w:hAnsi="Calibri" w:cs="Calibri"/>
          <w:sz w:val="18"/>
        </w:rPr>
        <w:t>manipular ou fraudar o equilíbrio econômico-financeiro dos contratos celebrados com a administração pública;</w:t>
      </w:r>
    </w:p>
    <w:p w14:paraId="4B1264D3" w14:textId="77777777" w:rsidR="0086141A" w:rsidRPr="006230F3" w:rsidRDefault="007B34AA">
      <w:pPr>
        <w:widowControl/>
        <w:ind w:right="-1"/>
        <w:jc w:val="both"/>
      </w:pPr>
      <w:r w:rsidRPr="006230F3">
        <w:rPr>
          <w:rFonts w:ascii="Calibri" w:eastAsia="Calibri" w:hAnsi="Calibri" w:cs="Calibri"/>
          <w:b/>
          <w:sz w:val="18"/>
        </w:rPr>
        <w:t>V –</w:t>
      </w:r>
      <w:r w:rsidRPr="006230F3">
        <w:rPr>
          <w:rFonts w:ascii="Calibri" w:eastAsia="Calibri" w:hAnsi="Calibri" w:cs="Calibri"/>
          <w:sz w:val="18"/>
        </w:rPr>
        <w:t xml:space="preserve"> Dificultar atividade de investigação ou fiscalização de órgãos, entidades ou agentes públicos, ou intervir em sua atuação, inclusive no âmbito das agências reguladoras e dos órgãos de fiscalização do sistema financeiro nacional.</w:t>
      </w:r>
    </w:p>
    <w:p w14:paraId="1BB2D39D" w14:textId="77777777" w:rsidR="0086141A" w:rsidRPr="006230F3" w:rsidRDefault="0086141A">
      <w:pPr>
        <w:widowControl/>
        <w:ind w:right="-1"/>
        <w:jc w:val="center"/>
      </w:pPr>
    </w:p>
    <w:p w14:paraId="366CE329" w14:textId="77777777" w:rsidR="0086141A" w:rsidRPr="006230F3" w:rsidRDefault="007B34AA">
      <w:pPr>
        <w:widowControl/>
        <w:ind w:right="-1"/>
        <w:jc w:val="center"/>
      </w:pPr>
      <w:bookmarkStart w:id="0" w:name="_Hlk91868503"/>
      <w:bookmarkEnd w:id="0"/>
      <w:r w:rsidRPr="006230F3">
        <w:rPr>
          <w:rFonts w:ascii="Calibri" w:eastAsia="Calibri" w:hAnsi="Calibri" w:cs="Calibri"/>
          <w:sz w:val="18"/>
        </w:rPr>
        <w:t xml:space="preserve">____________________________, em ____ de ________________ </w:t>
      </w:r>
      <w:proofErr w:type="spellStart"/>
      <w:r w:rsidRPr="006230F3">
        <w:rPr>
          <w:rFonts w:ascii="Calibri" w:eastAsia="Calibri" w:hAnsi="Calibri" w:cs="Calibri"/>
          <w:sz w:val="18"/>
        </w:rPr>
        <w:t>de</w:t>
      </w:r>
      <w:proofErr w:type="spellEnd"/>
      <w:r w:rsidRPr="006230F3">
        <w:rPr>
          <w:rFonts w:ascii="Calibri" w:eastAsia="Calibri" w:hAnsi="Calibri" w:cs="Calibri"/>
          <w:sz w:val="18"/>
        </w:rPr>
        <w:t xml:space="preserve"> ______ .</w:t>
      </w:r>
    </w:p>
    <w:p w14:paraId="0A536D6C" w14:textId="77777777" w:rsidR="0086141A" w:rsidRPr="006230F3" w:rsidRDefault="0086141A">
      <w:pPr>
        <w:widowControl/>
        <w:ind w:right="-1"/>
        <w:jc w:val="center"/>
      </w:pPr>
    </w:p>
    <w:p w14:paraId="3D996D53" w14:textId="77777777" w:rsidR="0086141A" w:rsidRPr="006230F3" w:rsidRDefault="007B34AA">
      <w:pPr>
        <w:widowControl/>
        <w:ind w:right="-1"/>
        <w:jc w:val="center"/>
      </w:pPr>
      <w:r w:rsidRPr="006230F3">
        <w:rPr>
          <w:rFonts w:ascii="Calibri" w:eastAsia="Calibri" w:hAnsi="Calibri" w:cs="Calibri"/>
          <w:sz w:val="18"/>
        </w:rPr>
        <w:t>__________________________________________</w:t>
      </w:r>
    </w:p>
    <w:p w14:paraId="4203DF9F" w14:textId="77777777" w:rsidR="0086141A" w:rsidRPr="006230F3" w:rsidRDefault="007B34AA">
      <w:pPr>
        <w:widowControl/>
        <w:ind w:right="-1"/>
        <w:jc w:val="center"/>
      </w:pPr>
      <w:r w:rsidRPr="006230F3">
        <w:rPr>
          <w:rFonts w:ascii="Calibri" w:eastAsia="Calibri" w:hAnsi="Calibri" w:cs="Calibri"/>
          <w:sz w:val="18"/>
        </w:rPr>
        <w:t>Assinatura do representante legal</w:t>
      </w:r>
    </w:p>
    <w:p w14:paraId="29A6A1C4" w14:textId="77777777" w:rsidR="0086141A" w:rsidRPr="006230F3" w:rsidRDefault="007B34AA">
      <w:pPr>
        <w:widowControl/>
        <w:ind w:right="-1"/>
        <w:jc w:val="both"/>
      </w:pPr>
      <w:r w:rsidRPr="006230F3">
        <w:rPr>
          <w:rFonts w:ascii="Calibri" w:eastAsia="Calibri" w:hAnsi="Calibri" w:cs="Calibri"/>
          <w:sz w:val="18"/>
        </w:rPr>
        <w:t>Nome do representante legal: _________________________________</w:t>
      </w:r>
    </w:p>
    <w:p w14:paraId="7898AF38" w14:textId="77777777" w:rsidR="0086141A" w:rsidRPr="006230F3" w:rsidRDefault="007B34AA">
      <w:pPr>
        <w:widowControl/>
        <w:ind w:right="-1"/>
        <w:jc w:val="both"/>
      </w:pPr>
      <w:r w:rsidRPr="006230F3">
        <w:rPr>
          <w:rFonts w:ascii="Calibri" w:eastAsia="Calibri" w:hAnsi="Calibri" w:cs="Calibri"/>
          <w:sz w:val="18"/>
        </w:rPr>
        <w:t>RG do representante legal: __________________________</w:t>
      </w:r>
    </w:p>
    <w:p w14:paraId="14870171" w14:textId="77777777" w:rsidR="0086141A" w:rsidRPr="006230F3" w:rsidRDefault="007B34AA">
      <w:pPr>
        <w:widowControl/>
        <w:ind w:right="-1"/>
        <w:jc w:val="both"/>
      </w:pPr>
      <w:r w:rsidRPr="006230F3">
        <w:rPr>
          <w:rFonts w:ascii="Calibri" w:eastAsia="Calibri" w:hAnsi="Calibri" w:cs="Calibri"/>
          <w:sz w:val="18"/>
        </w:rPr>
        <w:t>CPF do representante legal: _________________________</w:t>
      </w:r>
    </w:p>
    <w:p w14:paraId="1A4EF68A" w14:textId="77777777" w:rsidR="0086141A" w:rsidRPr="006230F3" w:rsidRDefault="0086141A">
      <w:pPr>
        <w:widowControl/>
        <w:ind w:right="-1"/>
        <w:jc w:val="center"/>
      </w:pPr>
    </w:p>
    <w:p w14:paraId="6254BF3B" w14:textId="77777777" w:rsidR="0086141A" w:rsidRPr="006230F3" w:rsidRDefault="0086141A">
      <w:pPr>
        <w:widowControl/>
        <w:ind w:right="-1"/>
        <w:jc w:val="center"/>
      </w:pPr>
    </w:p>
    <w:p w14:paraId="683935FD" w14:textId="77777777" w:rsidR="0086141A" w:rsidRPr="006230F3" w:rsidRDefault="0086141A">
      <w:pPr>
        <w:widowControl/>
        <w:ind w:right="-1"/>
        <w:jc w:val="center"/>
      </w:pPr>
    </w:p>
    <w:p w14:paraId="75D918E7" w14:textId="77777777" w:rsidR="0086141A" w:rsidRPr="006230F3" w:rsidRDefault="0086141A">
      <w:pPr>
        <w:widowControl/>
        <w:ind w:right="-1"/>
        <w:jc w:val="center"/>
      </w:pPr>
    </w:p>
    <w:p w14:paraId="249D48A3" w14:textId="77777777" w:rsidR="0086141A" w:rsidRPr="006230F3" w:rsidRDefault="0086141A">
      <w:pPr>
        <w:widowControl/>
        <w:spacing w:after="200" w:line="276" w:lineRule="auto"/>
        <w:jc w:val="center"/>
      </w:pPr>
    </w:p>
    <w:p w14:paraId="40F84C4A" w14:textId="77777777" w:rsidR="0086141A" w:rsidRPr="006230F3" w:rsidRDefault="0086141A">
      <w:pPr>
        <w:widowControl/>
        <w:spacing w:after="200" w:line="276" w:lineRule="auto"/>
        <w:jc w:val="center"/>
      </w:pPr>
    </w:p>
    <w:p w14:paraId="109379C5" w14:textId="77777777" w:rsidR="0086141A" w:rsidRPr="006230F3" w:rsidRDefault="0086141A">
      <w:pPr>
        <w:widowControl/>
        <w:spacing w:after="200" w:line="276" w:lineRule="auto"/>
        <w:jc w:val="center"/>
      </w:pPr>
    </w:p>
    <w:p w14:paraId="04B3279A" w14:textId="77777777" w:rsidR="0086141A" w:rsidRPr="006230F3" w:rsidRDefault="0086141A">
      <w:pPr>
        <w:widowControl/>
        <w:spacing w:after="200" w:line="276" w:lineRule="auto"/>
        <w:jc w:val="center"/>
      </w:pPr>
    </w:p>
    <w:p w14:paraId="6802F8CA" w14:textId="77777777" w:rsidR="0086141A" w:rsidRPr="006230F3" w:rsidRDefault="0086141A">
      <w:pPr>
        <w:widowControl/>
        <w:spacing w:after="200" w:line="276" w:lineRule="auto"/>
        <w:jc w:val="center"/>
      </w:pPr>
    </w:p>
    <w:p w14:paraId="550F3FEA" w14:textId="77777777" w:rsidR="0086141A" w:rsidRPr="006230F3" w:rsidRDefault="0086141A">
      <w:pPr>
        <w:widowControl/>
        <w:spacing w:after="200" w:line="276" w:lineRule="auto"/>
        <w:jc w:val="center"/>
      </w:pPr>
    </w:p>
    <w:p w14:paraId="4513C861" w14:textId="77777777" w:rsidR="0086141A" w:rsidRPr="006230F3" w:rsidRDefault="0086141A">
      <w:pPr>
        <w:widowControl/>
        <w:spacing w:after="200" w:line="276" w:lineRule="auto"/>
        <w:jc w:val="center"/>
      </w:pPr>
    </w:p>
    <w:p w14:paraId="22FAF8F2" w14:textId="77777777" w:rsidR="0086141A" w:rsidRPr="006230F3" w:rsidRDefault="0086141A">
      <w:pPr>
        <w:widowControl/>
        <w:spacing w:after="200" w:line="276" w:lineRule="auto"/>
        <w:jc w:val="center"/>
      </w:pPr>
    </w:p>
    <w:p w14:paraId="112D2F3D" w14:textId="77777777" w:rsidR="0086141A" w:rsidRPr="006230F3" w:rsidRDefault="0086141A">
      <w:pPr>
        <w:widowControl/>
        <w:spacing w:after="200" w:line="276" w:lineRule="auto"/>
        <w:jc w:val="center"/>
      </w:pPr>
    </w:p>
    <w:p w14:paraId="0D79EA0A" w14:textId="77777777" w:rsidR="0086141A" w:rsidRPr="006230F3" w:rsidRDefault="0086141A">
      <w:pPr>
        <w:widowControl/>
        <w:spacing w:after="200" w:line="276" w:lineRule="auto"/>
        <w:jc w:val="center"/>
      </w:pPr>
    </w:p>
    <w:p w14:paraId="191441ED" w14:textId="77777777" w:rsidR="0086141A" w:rsidRPr="006230F3" w:rsidRDefault="0086141A">
      <w:pPr>
        <w:widowControl/>
        <w:spacing w:after="200" w:line="276" w:lineRule="auto"/>
        <w:jc w:val="center"/>
      </w:pPr>
    </w:p>
    <w:p w14:paraId="3931CEBB" w14:textId="77777777" w:rsidR="0086141A" w:rsidRPr="006230F3" w:rsidRDefault="0086141A">
      <w:pPr>
        <w:widowControl/>
        <w:spacing w:after="200" w:line="276" w:lineRule="auto"/>
        <w:jc w:val="center"/>
      </w:pPr>
    </w:p>
    <w:p w14:paraId="46D4A729" w14:textId="77777777" w:rsidR="0086141A" w:rsidRPr="006230F3" w:rsidRDefault="0086141A">
      <w:pPr>
        <w:widowControl/>
        <w:spacing w:after="200" w:line="276" w:lineRule="auto"/>
        <w:jc w:val="center"/>
      </w:pPr>
    </w:p>
    <w:p w14:paraId="671DB7D1" w14:textId="77777777" w:rsidR="0086141A" w:rsidRPr="006230F3" w:rsidRDefault="0086141A">
      <w:pPr>
        <w:widowControl/>
        <w:spacing w:after="200" w:line="276" w:lineRule="auto"/>
        <w:jc w:val="center"/>
      </w:pPr>
    </w:p>
    <w:p w14:paraId="7A21CAA7" w14:textId="77777777" w:rsidR="0086141A" w:rsidRPr="006230F3" w:rsidRDefault="007B34AA">
      <w:pPr>
        <w:widowControl/>
        <w:spacing w:after="200" w:line="276" w:lineRule="auto"/>
        <w:jc w:val="center"/>
      </w:pPr>
      <w:r w:rsidRPr="006230F3">
        <w:rPr>
          <w:rFonts w:ascii="Calibri" w:eastAsia="Calibri" w:hAnsi="Calibri" w:cs="Calibri"/>
          <w:b/>
          <w:sz w:val="18"/>
        </w:rPr>
        <w:lastRenderedPageBreak/>
        <w:t>ANEXO V</w:t>
      </w:r>
    </w:p>
    <w:p w14:paraId="7D6860ED" w14:textId="77777777" w:rsidR="0086141A" w:rsidRPr="006230F3" w:rsidRDefault="007B34AA">
      <w:pPr>
        <w:widowControl/>
        <w:jc w:val="right"/>
      </w:pPr>
      <w:r w:rsidRPr="006230F3">
        <w:rPr>
          <w:rFonts w:ascii="Calibri" w:eastAsia="Calibri" w:hAnsi="Calibri" w:cs="Calibri"/>
          <w:b/>
          <w:sz w:val="18"/>
        </w:rPr>
        <w:t>NÚMERO DO CONTRATO</w:t>
      </w:r>
    </w:p>
    <w:p w14:paraId="285B5278" w14:textId="77777777" w:rsidR="0086141A" w:rsidRPr="006230F3" w:rsidRDefault="007B34AA">
      <w:pPr>
        <w:widowControl/>
        <w:jc w:val="center"/>
      </w:pPr>
      <w:r w:rsidRPr="006230F3">
        <w:rPr>
          <w:rFonts w:ascii="Calibri" w:eastAsia="Calibri" w:hAnsi="Calibri" w:cs="Calibri"/>
          <w:b/>
          <w:sz w:val="18"/>
        </w:rPr>
        <w:t>CONTRATO</w:t>
      </w:r>
    </w:p>
    <w:p w14:paraId="52778E80" w14:textId="77777777" w:rsidR="0086141A" w:rsidRPr="006230F3" w:rsidRDefault="0086141A">
      <w:pPr>
        <w:widowControl/>
        <w:jc w:val="both"/>
      </w:pPr>
    </w:p>
    <w:p w14:paraId="4FA29439" w14:textId="77777777" w:rsidR="0086141A" w:rsidRPr="006230F3" w:rsidRDefault="007B34AA">
      <w:pPr>
        <w:widowControl/>
        <w:spacing w:after="120"/>
        <w:jc w:val="both"/>
      </w:pPr>
      <w:r w:rsidRPr="006230F3">
        <w:rPr>
          <w:rFonts w:ascii="Calibri" w:eastAsia="Calibri" w:hAnsi="Calibri" w:cs="Calibri"/>
          <w:sz w:val="18"/>
        </w:rPr>
        <w:t>A</w:t>
      </w:r>
      <w:r w:rsidRPr="006230F3">
        <w:rPr>
          <w:rFonts w:ascii="Calibri" w:eastAsia="Calibri" w:hAnsi="Calibri" w:cs="Calibri"/>
          <w:b/>
          <w:sz w:val="18"/>
        </w:rPr>
        <w:t xml:space="preserve"> PREFEITURA MUNICIPAL DE TAGUAÍ</w:t>
      </w:r>
      <w:r w:rsidRPr="006230F3">
        <w:rPr>
          <w:rFonts w:ascii="Calibri" w:eastAsia="Calibri" w:hAnsi="Calibri" w:cs="Calibri"/>
          <w:sz w:val="18"/>
        </w:rPr>
        <w:t>, pessoa jurídica de direito público, sito à</w:t>
      </w:r>
      <w:r w:rsidRPr="006230F3">
        <w:rPr>
          <w:rFonts w:ascii="Calibri" w:eastAsia="Calibri" w:hAnsi="Calibri" w:cs="Calibri"/>
          <w:b/>
          <w:sz w:val="18"/>
        </w:rPr>
        <w:t xml:space="preserve"> PÇA EXPEDICIONÁRIO ANTÔNIO ROMANO, 44, CENTRO, 18890 000,</w:t>
      </w:r>
      <w:r w:rsidRPr="006230F3">
        <w:rPr>
          <w:rFonts w:ascii="Calibri" w:eastAsia="Calibri" w:hAnsi="Calibri" w:cs="Calibri"/>
          <w:sz w:val="18"/>
        </w:rPr>
        <w:t xml:space="preserve"> inscrita no CNPJ sob n.º </w:t>
      </w:r>
      <w:r w:rsidRPr="006230F3">
        <w:rPr>
          <w:rFonts w:ascii="Calibri" w:eastAsia="Calibri" w:hAnsi="Calibri" w:cs="Calibri"/>
          <w:b/>
          <w:sz w:val="18"/>
        </w:rPr>
        <w:t>46.223.723/0001-50</w:t>
      </w:r>
      <w:r w:rsidRPr="006230F3">
        <w:rPr>
          <w:rFonts w:ascii="Calibri" w:eastAsia="Calibri" w:hAnsi="Calibri" w:cs="Calibri"/>
          <w:sz w:val="18"/>
        </w:rPr>
        <w:t xml:space="preserve"> , neste ato representado por seu Prefeito, </w:t>
      </w:r>
      <w:r w:rsidRPr="006230F3">
        <w:rPr>
          <w:rFonts w:ascii="Calibri" w:eastAsia="Calibri" w:hAnsi="Calibri" w:cs="Calibri"/>
          <w:b/>
          <w:sz w:val="18"/>
        </w:rPr>
        <w:t xml:space="preserve">EDER CARLOS FOGAÇA DA CRUZ, CPF 145.063.128-21 </w:t>
      </w:r>
      <w:r w:rsidRPr="006230F3">
        <w:rPr>
          <w:rFonts w:ascii="Calibri" w:eastAsia="Calibri" w:hAnsi="Calibri" w:cs="Calibri"/>
          <w:sz w:val="18"/>
        </w:rPr>
        <w:t xml:space="preserve">de ora em diante denominado CONTRATANTE, e a empresa descrita no quadro abaixo, acordam e ajustam firmar o presente CONTRATO, e nos termos da Lei n.º 8.666, de 21 de junho de 1993, e suas alterações posteriores, assim como de acordo com as especificações técnicas constantes no </w:t>
      </w:r>
      <w:r w:rsidRPr="006230F3">
        <w:rPr>
          <w:rFonts w:ascii="Calibri" w:eastAsia="Calibri" w:hAnsi="Calibri" w:cs="Calibri"/>
          <w:b/>
          <w:sz w:val="18"/>
        </w:rPr>
        <w:t xml:space="preserve"> PREGÃO PRESENCIAL Nº 11/2023</w:t>
      </w:r>
      <w:r w:rsidRPr="006230F3">
        <w:rPr>
          <w:rFonts w:ascii="Calibri" w:eastAsia="Calibri" w:hAnsi="Calibri" w:cs="Calibri"/>
          <w:sz w:val="18"/>
        </w:rPr>
        <w:t>, em seus Anexos e em conformidade com o ajustado abaixo.</w:t>
      </w:r>
    </w:p>
    <w:tbl>
      <w:tblPr>
        <w:tblW w:w="5000" w:type="pct"/>
        <w:tblInd w:w="-65" w:type="dxa"/>
        <w:tblLayout w:type="fixed"/>
        <w:tblCellMar>
          <w:left w:w="70" w:type="dxa"/>
          <w:right w:w="70" w:type="dxa"/>
        </w:tblCellMar>
        <w:tblLook w:val="04A0" w:firstRow="1" w:lastRow="0" w:firstColumn="1" w:lastColumn="0" w:noHBand="0" w:noVBand="1"/>
      </w:tblPr>
      <w:tblGrid>
        <w:gridCol w:w="2538"/>
        <w:gridCol w:w="2809"/>
        <w:gridCol w:w="3715"/>
      </w:tblGrid>
      <w:tr w:rsidR="0086141A" w:rsidRPr="006230F3" w14:paraId="1A3042F2" w14:textId="77777777">
        <w:trPr>
          <w:trHeight w:val="285"/>
        </w:trPr>
        <w:tc>
          <w:tcPr>
            <w:tcW w:w="5000" w:type="pct"/>
            <w:gridSpan w:val="3"/>
            <w:tcBorders>
              <w:top w:val="single" w:sz="4" w:space="0" w:color="000000"/>
              <w:left w:val="single" w:sz="4" w:space="0" w:color="000000"/>
              <w:bottom w:val="single" w:sz="4" w:space="0" w:color="000000"/>
              <w:right w:val="single" w:sz="4" w:space="0" w:color="000000"/>
            </w:tcBorders>
          </w:tcPr>
          <w:p w14:paraId="2B1D32BD" w14:textId="77777777" w:rsidR="0086141A" w:rsidRPr="006230F3" w:rsidRDefault="007B34AA">
            <w:pPr>
              <w:widowControl/>
              <w:jc w:val="both"/>
            </w:pPr>
            <w:r w:rsidRPr="006230F3">
              <w:rPr>
                <w:rFonts w:ascii="Calibri" w:eastAsia="Calibri" w:hAnsi="Calibri" w:cs="Calibri"/>
                <w:b/>
                <w:sz w:val="18"/>
              </w:rPr>
              <w:t xml:space="preserve">Razão Social: </w:t>
            </w:r>
          </w:p>
        </w:tc>
      </w:tr>
      <w:tr w:rsidR="0086141A" w:rsidRPr="006230F3" w14:paraId="315B01E9"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4884FFED" w14:textId="77777777" w:rsidR="0086141A" w:rsidRPr="006230F3" w:rsidRDefault="007B34AA">
            <w:pPr>
              <w:widowControl/>
              <w:jc w:val="both"/>
            </w:pPr>
            <w:r w:rsidRPr="006230F3">
              <w:rPr>
                <w:rFonts w:ascii="Calibri" w:eastAsia="Calibri" w:hAnsi="Calibri" w:cs="Calibri"/>
                <w:b/>
                <w:sz w:val="18"/>
              </w:rPr>
              <w:t xml:space="preserve">Endereço: </w:t>
            </w:r>
          </w:p>
        </w:tc>
      </w:tr>
      <w:tr w:rsidR="0086141A" w:rsidRPr="006230F3" w14:paraId="752B926E"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0B65272E" w14:textId="77777777" w:rsidR="0086141A" w:rsidRPr="006230F3" w:rsidRDefault="007B34AA">
            <w:pPr>
              <w:widowControl/>
              <w:jc w:val="both"/>
            </w:pPr>
            <w:r w:rsidRPr="006230F3">
              <w:rPr>
                <w:rFonts w:ascii="Calibri" w:eastAsia="Calibri" w:hAnsi="Calibri" w:cs="Calibri"/>
                <w:b/>
                <w:sz w:val="18"/>
              </w:rPr>
              <w:t xml:space="preserve">Cidade: </w:t>
            </w:r>
          </w:p>
        </w:tc>
        <w:tc>
          <w:tcPr>
            <w:tcW w:w="1550" w:type="pct"/>
            <w:tcBorders>
              <w:top w:val="single" w:sz="4" w:space="0" w:color="000000"/>
              <w:left w:val="single" w:sz="4" w:space="0" w:color="000000"/>
              <w:bottom w:val="single" w:sz="4" w:space="0" w:color="000000"/>
              <w:right w:val="single" w:sz="4" w:space="0" w:color="000000"/>
            </w:tcBorders>
          </w:tcPr>
          <w:p w14:paraId="429CD9E4" w14:textId="77777777" w:rsidR="0086141A" w:rsidRPr="006230F3" w:rsidRDefault="007B34AA">
            <w:pPr>
              <w:widowControl/>
              <w:jc w:val="both"/>
            </w:pPr>
            <w:r w:rsidRPr="006230F3">
              <w:rPr>
                <w:rFonts w:ascii="Calibri" w:eastAsia="Calibri" w:hAnsi="Calibri" w:cs="Calibri"/>
                <w:b/>
                <w:sz w:val="18"/>
              </w:rPr>
              <w:t>CEP</w:t>
            </w:r>
          </w:p>
        </w:tc>
        <w:tc>
          <w:tcPr>
            <w:tcW w:w="2000" w:type="pct"/>
            <w:tcBorders>
              <w:top w:val="single" w:sz="4" w:space="0" w:color="000000"/>
              <w:left w:val="single" w:sz="4" w:space="0" w:color="000000"/>
              <w:bottom w:val="single" w:sz="4" w:space="0" w:color="000000"/>
              <w:right w:val="single" w:sz="4" w:space="0" w:color="000000"/>
            </w:tcBorders>
          </w:tcPr>
          <w:p w14:paraId="165FD2ED" w14:textId="77777777" w:rsidR="0086141A" w:rsidRPr="006230F3" w:rsidRDefault="007B34AA">
            <w:pPr>
              <w:widowControl/>
              <w:jc w:val="both"/>
            </w:pPr>
            <w:r w:rsidRPr="006230F3">
              <w:rPr>
                <w:rFonts w:ascii="Calibri" w:eastAsia="Calibri" w:hAnsi="Calibri" w:cs="Calibri"/>
                <w:b/>
                <w:sz w:val="18"/>
              </w:rPr>
              <w:t xml:space="preserve">Fone/Fax: </w:t>
            </w:r>
          </w:p>
        </w:tc>
      </w:tr>
      <w:tr w:rsidR="0086141A" w:rsidRPr="006230F3" w14:paraId="337FF8F7"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239D78FA" w14:textId="77777777" w:rsidR="0086141A" w:rsidRPr="006230F3" w:rsidRDefault="007B34AA">
            <w:pPr>
              <w:widowControl/>
              <w:jc w:val="both"/>
            </w:pPr>
            <w:r w:rsidRPr="006230F3">
              <w:rPr>
                <w:rFonts w:ascii="Calibri" w:eastAsia="Calibri" w:hAnsi="Calibri" w:cs="Calibri"/>
                <w:b/>
                <w:sz w:val="18"/>
              </w:rPr>
              <w:t xml:space="preserve">e-mail:  </w:t>
            </w:r>
          </w:p>
        </w:tc>
        <w:tc>
          <w:tcPr>
            <w:tcW w:w="2000" w:type="pct"/>
            <w:tcBorders>
              <w:top w:val="single" w:sz="4" w:space="0" w:color="000000"/>
              <w:left w:val="single" w:sz="4" w:space="0" w:color="000000"/>
              <w:bottom w:val="single" w:sz="4" w:space="0" w:color="000000"/>
              <w:right w:val="single" w:sz="4" w:space="0" w:color="000000"/>
            </w:tcBorders>
          </w:tcPr>
          <w:p w14:paraId="6B36E1C3" w14:textId="77777777" w:rsidR="0086141A" w:rsidRPr="006230F3" w:rsidRDefault="007B34AA">
            <w:pPr>
              <w:widowControl/>
              <w:jc w:val="both"/>
            </w:pPr>
            <w:r w:rsidRPr="006230F3">
              <w:rPr>
                <w:rFonts w:ascii="Calibri" w:eastAsia="Calibri" w:hAnsi="Calibri" w:cs="Calibri"/>
                <w:b/>
                <w:sz w:val="18"/>
              </w:rPr>
              <w:t xml:space="preserve">CNPJ nº </w:t>
            </w:r>
          </w:p>
        </w:tc>
      </w:tr>
      <w:tr w:rsidR="0086141A" w:rsidRPr="006230F3" w14:paraId="7C23AD80"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4F7EF0C6" w14:textId="77777777" w:rsidR="0086141A" w:rsidRPr="006230F3" w:rsidRDefault="007B34AA">
            <w:pPr>
              <w:widowControl/>
              <w:jc w:val="both"/>
            </w:pPr>
            <w:r w:rsidRPr="006230F3">
              <w:rPr>
                <w:rFonts w:ascii="Calibri" w:eastAsia="Calibri" w:hAnsi="Calibri" w:cs="Calibri"/>
                <w:b/>
                <w:sz w:val="18"/>
              </w:rPr>
              <w:t xml:space="preserve">Representante: </w:t>
            </w:r>
          </w:p>
        </w:tc>
        <w:tc>
          <w:tcPr>
            <w:tcW w:w="2000" w:type="pct"/>
            <w:tcBorders>
              <w:top w:val="single" w:sz="4" w:space="0" w:color="000000"/>
              <w:left w:val="single" w:sz="4" w:space="0" w:color="000000"/>
              <w:bottom w:val="single" w:sz="4" w:space="0" w:color="000000"/>
              <w:right w:val="single" w:sz="4" w:space="0" w:color="000000"/>
            </w:tcBorders>
          </w:tcPr>
          <w:p w14:paraId="53E7BBFD" w14:textId="77777777" w:rsidR="0086141A" w:rsidRPr="006230F3" w:rsidRDefault="007B34AA">
            <w:pPr>
              <w:widowControl/>
              <w:jc w:val="both"/>
            </w:pPr>
            <w:r w:rsidRPr="006230F3">
              <w:rPr>
                <w:rFonts w:ascii="Calibri" w:eastAsia="Calibri" w:hAnsi="Calibri" w:cs="Calibri"/>
                <w:b/>
                <w:sz w:val="18"/>
              </w:rPr>
              <w:t xml:space="preserve">e-mail pessoal: </w:t>
            </w:r>
          </w:p>
        </w:tc>
      </w:tr>
      <w:tr w:rsidR="0086141A" w:rsidRPr="006230F3" w14:paraId="3E6C797D"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7FC40A79" w14:textId="77777777" w:rsidR="0086141A" w:rsidRPr="006230F3" w:rsidRDefault="007B34AA">
            <w:pPr>
              <w:widowControl/>
              <w:jc w:val="both"/>
            </w:pPr>
            <w:r w:rsidRPr="006230F3">
              <w:rPr>
                <w:rFonts w:ascii="Calibri" w:eastAsia="Calibri" w:hAnsi="Calibri" w:cs="Calibri"/>
                <w:b/>
                <w:sz w:val="18"/>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1ED2B148" w14:textId="77777777" w:rsidR="0086141A" w:rsidRPr="006230F3" w:rsidRDefault="007B34AA">
            <w:pPr>
              <w:widowControl/>
              <w:jc w:val="both"/>
            </w:pPr>
            <w:r w:rsidRPr="006230F3">
              <w:rPr>
                <w:rFonts w:ascii="Calibri" w:eastAsia="Calibri" w:hAnsi="Calibri" w:cs="Calibri"/>
                <w:b/>
                <w:sz w:val="18"/>
              </w:rPr>
              <w:t xml:space="preserve">UF: </w:t>
            </w:r>
          </w:p>
        </w:tc>
        <w:tc>
          <w:tcPr>
            <w:tcW w:w="2000" w:type="pct"/>
            <w:tcBorders>
              <w:top w:val="single" w:sz="4" w:space="0" w:color="000000"/>
              <w:left w:val="single" w:sz="4" w:space="0" w:color="000000"/>
              <w:bottom w:val="single" w:sz="4" w:space="0" w:color="000000"/>
              <w:right w:val="single" w:sz="4" w:space="0" w:color="000000"/>
            </w:tcBorders>
          </w:tcPr>
          <w:p w14:paraId="13E7CB3C" w14:textId="77777777" w:rsidR="0086141A" w:rsidRPr="006230F3" w:rsidRDefault="007B34AA">
            <w:pPr>
              <w:widowControl/>
              <w:jc w:val="both"/>
            </w:pPr>
            <w:r w:rsidRPr="006230F3">
              <w:rPr>
                <w:rFonts w:ascii="Calibri" w:eastAsia="Calibri" w:hAnsi="Calibri" w:cs="Calibri"/>
                <w:b/>
                <w:sz w:val="18"/>
              </w:rPr>
              <w:t xml:space="preserve">CPF: </w:t>
            </w:r>
          </w:p>
        </w:tc>
      </w:tr>
    </w:tbl>
    <w:p w14:paraId="627D8F31" w14:textId="77777777" w:rsidR="0086141A" w:rsidRPr="006230F3" w:rsidRDefault="0086141A">
      <w:pPr>
        <w:widowControl/>
        <w:spacing w:after="120"/>
        <w:jc w:val="both"/>
      </w:pPr>
    </w:p>
    <w:p w14:paraId="05EB4264" w14:textId="77777777" w:rsidR="0086141A" w:rsidRPr="006230F3" w:rsidRDefault="007B34AA">
      <w:pPr>
        <w:widowControl/>
        <w:pBdr>
          <w:top w:val="single" w:sz="4" w:space="0" w:color="000000"/>
          <w:left w:val="single" w:sz="4" w:space="0" w:color="000000"/>
          <w:bottom w:val="single" w:sz="4" w:space="1" w:color="000000"/>
          <w:right w:val="single" w:sz="4" w:space="4" w:color="000000"/>
        </w:pBdr>
        <w:spacing w:before="9" w:after="29"/>
        <w:ind w:left="9" w:right="89"/>
        <w:jc w:val="center"/>
      </w:pPr>
      <w:r w:rsidRPr="006230F3">
        <w:rPr>
          <w:rFonts w:ascii="Calibri" w:eastAsia="Calibri" w:hAnsi="Calibri" w:cs="Calibri"/>
          <w:sz w:val="18"/>
        </w:rPr>
        <w:t>CLÁUSULA PRIMEIRA - OBJETO</w:t>
      </w:r>
    </w:p>
    <w:p w14:paraId="2D5EA5E9" w14:textId="77777777" w:rsidR="0086141A" w:rsidRPr="006230F3" w:rsidRDefault="0086141A">
      <w:pPr>
        <w:widowControl/>
        <w:jc w:val="both"/>
      </w:pPr>
    </w:p>
    <w:p w14:paraId="230F9C3C" w14:textId="77777777" w:rsidR="0086141A" w:rsidRPr="006230F3" w:rsidRDefault="007B34AA">
      <w:pPr>
        <w:widowControl/>
        <w:ind w:firstLine="709"/>
        <w:jc w:val="both"/>
      </w:pPr>
      <w:r w:rsidRPr="006230F3">
        <w:rPr>
          <w:rFonts w:ascii="Calibri" w:eastAsia="Calibri" w:hAnsi="Calibri" w:cs="Calibri"/>
          <w:sz w:val="18"/>
        </w:rPr>
        <w:t>1.1. O objeto do presente Contrato é de</w:t>
      </w:r>
      <w:r w:rsidRPr="006230F3">
        <w:rPr>
          <w:rFonts w:ascii="Calibri" w:eastAsia="Calibri" w:hAnsi="Calibri" w:cs="Calibri"/>
          <w:b/>
          <w:sz w:val="18"/>
        </w:rPr>
        <w:t xml:space="preserve"> </w:t>
      </w:r>
      <w:bookmarkStart w:id="1" w:name="_Hlk128582592"/>
      <w:bookmarkEnd w:id="1"/>
      <w:r w:rsidRPr="006230F3">
        <w:rPr>
          <w:rFonts w:ascii="Calibri" w:eastAsia="Calibri" w:hAnsi="Calibri" w:cs="Calibri"/>
          <w:b/>
          <w:sz w:val="18"/>
        </w:rPr>
        <w:t xml:space="preserve">CONTRATAÇÃO DE EMPRESA PARA PRESTAÇÃO DE SERVIÇOS BANCÁRIOS DE GERENCIAMENTO COM EXCLUSIVIDADE DA FOLHA DE PAGAMENTO DOS SERVIDORES PÚBLICOS MUNICIPAIS ATIVOS, INATIVOS E PENSIONISTAS DO MUNICÍPIO DE TAGUAÍ, </w:t>
      </w:r>
      <w:r w:rsidRPr="006230F3">
        <w:rPr>
          <w:rFonts w:ascii="Calibri" w:eastAsia="Calibri" w:hAnsi="Calibri" w:cs="Calibri"/>
          <w:sz w:val="18"/>
        </w:rPr>
        <w:t>nas  especificações constantes do anexo I que faz parte integrante deste contrato.</w:t>
      </w:r>
    </w:p>
    <w:p w14:paraId="28E9734E" w14:textId="77777777" w:rsidR="0086141A" w:rsidRPr="006230F3" w:rsidRDefault="007B34AA">
      <w:pPr>
        <w:widowControl/>
        <w:spacing w:after="120"/>
        <w:ind w:firstLine="709"/>
        <w:jc w:val="both"/>
      </w:pPr>
      <w:r w:rsidRPr="006230F3">
        <w:rPr>
          <w:rFonts w:ascii="Calibri" w:eastAsia="Calibri" w:hAnsi="Calibri" w:cs="Calibri"/>
          <w:sz w:val="18"/>
        </w:rPr>
        <w:t xml:space="preserve">Parágrafo único – Integram e completam o presente Termo de Contrato para todos os fins de direito, obrigando as partes em todos os seus termos, as condições do Edital do </w:t>
      </w:r>
      <w:r w:rsidRPr="006230F3">
        <w:rPr>
          <w:rFonts w:ascii="Calibri" w:eastAsia="Calibri" w:hAnsi="Calibri" w:cs="Calibri"/>
          <w:b/>
          <w:sz w:val="18"/>
        </w:rPr>
        <w:t xml:space="preserve">PREGÃO PRESENCIAL Nº 11/2023 </w:t>
      </w:r>
      <w:r w:rsidRPr="006230F3">
        <w:rPr>
          <w:rFonts w:ascii="Calibri" w:eastAsia="Calibri" w:hAnsi="Calibri" w:cs="Calibri"/>
          <w:sz w:val="18"/>
        </w:rPr>
        <w:t>e seus anexos, bem como a proposta da CONTRATADA que formam o procedimento licitatório, independentemente de sua transcrição.</w:t>
      </w:r>
    </w:p>
    <w:p w14:paraId="1EF93215" w14:textId="77777777" w:rsidR="0086141A" w:rsidRPr="006230F3" w:rsidRDefault="007B34AA">
      <w:pPr>
        <w:widowControl/>
        <w:spacing w:after="120"/>
        <w:ind w:firstLine="709"/>
        <w:jc w:val="both"/>
      </w:pPr>
      <w:r w:rsidRPr="006230F3">
        <w:rPr>
          <w:rFonts w:ascii="Calibri" w:eastAsia="Calibri" w:hAnsi="Calibri" w:cs="Calibri"/>
          <w:sz w:val="18"/>
        </w:rPr>
        <w:t>1.2. A Contratada terá prazo de 60 (sessenta) dias para implantação e início dos serviços licitados a partir da assinatura do contrato.</w:t>
      </w:r>
    </w:p>
    <w:p w14:paraId="590312B0" w14:textId="77777777" w:rsidR="0086141A" w:rsidRPr="006230F3" w:rsidRDefault="007B34AA">
      <w:pPr>
        <w:widowControl/>
        <w:pBdr>
          <w:top w:val="single" w:sz="4" w:space="0" w:color="000000"/>
          <w:left w:val="single" w:sz="4" w:space="0" w:color="000000"/>
          <w:bottom w:val="single" w:sz="4" w:space="1" w:color="000000"/>
          <w:right w:val="single" w:sz="4" w:space="4" w:color="000000"/>
        </w:pBdr>
        <w:spacing w:before="9" w:after="29"/>
        <w:ind w:left="9" w:right="89"/>
        <w:jc w:val="center"/>
      </w:pPr>
      <w:r w:rsidRPr="006230F3">
        <w:rPr>
          <w:rFonts w:ascii="Calibri" w:eastAsia="Calibri" w:hAnsi="Calibri" w:cs="Calibri"/>
          <w:sz w:val="18"/>
        </w:rPr>
        <w:t>CLÁUSULA SEGUNDA - VIGÊNCIA DO CONTRATO</w:t>
      </w:r>
    </w:p>
    <w:p w14:paraId="65F0D994" w14:textId="77777777" w:rsidR="0086141A" w:rsidRPr="006230F3" w:rsidRDefault="0086141A">
      <w:pPr>
        <w:widowControl/>
        <w:jc w:val="both"/>
      </w:pPr>
    </w:p>
    <w:p w14:paraId="63D7F554" w14:textId="77777777" w:rsidR="0086141A" w:rsidRPr="006230F3" w:rsidRDefault="007B34AA">
      <w:pPr>
        <w:widowControl/>
        <w:ind w:firstLine="709"/>
        <w:jc w:val="both"/>
      </w:pPr>
      <w:r w:rsidRPr="006230F3">
        <w:rPr>
          <w:rFonts w:ascii="Calibri" w:eastAsia="Calibri" w:hAnsi="Calibri" w:cs="Calibri"/>
          <w:sz w:val="18"/>
        </w:rPr>
        <w:t>2.1. O prazo de validade do contrato é de até 60 (sessenta) meses, contado da data de sua assinatura, computadas neste as eventuais prorrogações, podendo ocorrer aditivo de prazo e valores , na forma lei 8.666/93.</w:t>
      </w:r>
    </w:p>
    <w:p w14:paraId="6EEB8D4D" w14:textId="77777777" w:rsidR="0086141A" w:rsidRPr="006230F3" w:rsidRDefault="0086141A">
      <w:pPr>
        <w:widowControl/>
        <w:jc w:val="both"/>
      </w:pPr>
    </w:p>
    <w:p w14:paraId="5D98B17E" w14:textId="77777777" w:rsidR="0086141A" w:rsidRPr="006230F3" w:rsidRDefault="007B34AA">
      <w:pPr>
        <w:widowControl/>
        <w:pBdr>
          <w:top w:val="single" w:sz="4" w:space="0" w:color="000000"/>
          <w:left w:val="single" w:sz="4" w:space="0" w:color="000000"/>
          <w:bottom w:val="single" w:sz="4" w:space="1" w:color="000000"/>
          <w:right w:val="single" w:sz="4" w:space="4" w:color="000000"/>
        </w:pBdr>
        <w:spacing w:before="9" w:after="29"/>
        <w:ind w:left="9" w:right="89"/>
        <w:jc w:val="center"/>
      </w:pPr>
      <w:r w:rsidRPr="006230F3">
        <w:rPr>
          <w:rFonts w:ascii="Calibri" w:eastAsia="Calibri" w:hAnsi="Calibri" w:cs="Calibri"/>
          <w:sz w:val="18"/>
        </w:rPr>
        <w:t>CLÁUSULA TERCEIRA - PREÇO, PAGAMENTO E REMUNERAÇÃO</w:t>
      </w:r>
    </w:p>
    <w:p w14:paraId="45DE059E" w14:textId="77777777" w:rsidR="0086141A" w:rsidRPr="006230F3" w:rsidRDefault="0086141A">
      <w:pPr>
        <w:widowControl/>
        <w:jc w:val="both"/>
      </w:pPr>
    </w:p>
    <w:p w14:paraId="718A45E1" w14:textId="77777777" w:rsidR="0086141A" w:rsidRPr="006230F3" w:rsidRDefault="007B34AA">
      <w:pPr>
        <w:widowControl/>
        <w:ind w:firstLine="709"/>
        <w:jc w:val="both"/>
      </w:pPr>
      <w:r w:rsidRPr="006230F3">
        <w:rPr>
          <w:rFonts w:ascii="Calibri" w:eastAsia="Calibri" w:hAnsi="Calibri" w:cs="Calibri"/>
          <w:sz w:val="18"/>
        </w:rPr>
        <w:t xml:space="preserve">3.1. A CONTRATADA pagará o valor de R$ VALOR FORNECEDOR , à vista, em única parcela, sem qualquer desconto, na conta movimento do </w:t>
      </w:r>
      <w:r w:rsidRPr="006230F3">
        <w:rPr>
          <w:rFonts w:ascii="Calibri" w:eastAsia="Calibri" w:hAnsi="Calibri" w:cs="Calibri"/>
          <w:b/>
          <w:sz w:val="18"/>
        </w:rPr>
        <w:t xml:space="preserve">Município de Taguaí, Banco Santander, Agência: 033 - Conta: 45.00011-0 I.T.M., </w:t>
      </w:r>
      <w:r w:rsidRPr="006230F3">
        <w:rPr>
          <w:rFonts w:ascii="Calibri" w:eastAsia="Calibri" w:hAnsi="Calibri" w:cs="Calibri"/>
          <w:sz w:val="18"/>
        </w:rPr>
        <w:t>indicada pelo Setor Contábil, no prazo máximo de 5 (cinco) dias  após a assinatura do contrato.</w:t>
      </w:r>
    </w:p>
    <w:p w14:paraId="60A7AD84" w14:textId="77777777" w:rsidR="0086141A" w:rsidRPr="006230F3" w:rsidRDefault="0086141A">
      <w:pPr>
        <w:widowControl/>
        <w:ind w:firstLine="709"/>
        <w:jc w:val="both"/>
      </w:pPr>
    </w:p>
    <w:p w14:paraId="1BB886A2" w14:textId="77777777" w:rsidR="0086141A" w:rsidRPr="006230F3" w:rsidRDefault="007B34AA">
      <w:pPr>
        <w:widowControl/>
        <w:spacing w:after="120"/>
        <w:ind w:firstLine="709"/>
        <w:jc w:val="both"/>
      </w:pPr>
      <w:r w:rsidRPr="006230F3">
        <w:rPr>
          <w:rFonts w:ascii="Calibri" w:eastAsia="Calibri" w:hAnsi="Calibri" w:cs="Calibri"/>
          <w:sz w:val="18"/>
        </w:rPr>
        <w:t xml:space="preserve">3.2. Os preços incluem, além do lucro, todas as despesas e custos, seguro, tributos de qualquer natureza e todas as demais despesas relacionadas, diretas ou indiretas, relacionadas. </w:t>
      </w:r>
    </w:p>
    <w:p w14:paraId="1111BAFD" w14:textId="77777777" w:rsidR="0086141A" w:rsidRPr="006230F3" w:rsidRDefault="0086141A">
      <w:pPr>
        <w:widowControl/>
        <w:jc w:val="both"/>
      </w:pPr>
    </w:p>
    <w:p w14:paraId="703F2FFC" w14:textId="77777777" w:rsidR="0086141A" w:rsidRPr="006230F3" w:rsidRDefault="007B34AA">
      <w:pPr>
        <w:widowControl/>
        <w:pBdr>
          <w:top w:val="single" w:sz="4" w:space="0" w:color="000000"/>
          <w:left w:val="single" w:sz="4" w:space="0" w:color="000000"/>
          <w:bottom w:val="single" w:sz="4" w:space="1" w:color="000000"/>
          <w:right w:val="single" w:sz="4" w:space="4" w:color="000000"/>
        </w:pBdr>
        <w:spacing w:before="9" w:after="29"/>
        <w:ind w:left="9" w:right="89"/>
        <w:jc w:val="center"/>
      </w:pPr>
      <w:r w:rsidRPr="006230F3">
        <w:rPr>
          <w:rFonts w:ascii="Calibri" w:eastAsia="Calibri" w:hAnsi="Calibri" w:cs="Calibri"/>
          <w:sz w:val="18"/>
        </w:rPr>
        <w:t>CLÁUSULA QUARTA - OBRIGAÇÕES DA PREFEITURA DO MUNICÍPIO DE TAGUAÍ</w:t>
      </w:r>
    </w:p>
    <w:p w14:paraId="4320B99A" w14:textId="77777777" w:rsidR="0086141A" w:rsidRPr="006230F3" w:rsidRDefault="0086141A">
      <w:pPr>
        <w:widowControl/>
        <w:jc w:val="both"/>
      </w:pPr>
    </w:p>
    <w:p w14:paraId="597D27E1" w14:textId="77777777" w:rsidR="0086141A" w:rsidRPr="006230F3" w:rsidRDefault="007B34AA">
      <w:pPr>
        <w:widowControl/>
        <w:ind w:firstLine="709"/>
        <w:jc w:val="both"/>
      </w:pPr>
      <w:r w:rsidRPr="006230F3">
        <w:rPr>
          <w:rFonts w:ascii="Calibri" w:eastAsia="Calibri" w:hAnsi="Calibri" w:cs="Calibri"/>
          <w:sz w:val="18"/>
        </w:rPr>
        <w:t>4.1. São obrigações da Prefeitura do Município de Taguaí:</w:t>
      </w:r>
    </w:p>
    <w:p w14:paraId="316FC1E6" w14:textId="77777777" w:rsidR="0086141A" w:rsidRPr="006230F3" w:rsidRDefault="007B34AA">
      <w:pPr>
        <w:widowControl/>
        <w:ind w:firstLine="709"/>
        <w:jc w:val="both"/>
      </w:pPr>
      <w:r w:rsidRPr="006230F3">
        <w:rPr>
          <w:rFonts w:ascii="Calibri" w:eastAsia="Calibri" w:hAnsi="Calibri" w:cs="Calibri"/>
          <w:sz w:val="18"/>
        </w:rPr>
        <w:t>4.1.1. prestar as informações e os esclarecimentos atinentes que venham a ser solicitados pelos funcionários da empresa;</w:t>
      </w:r>
    </w:p>
    <w:p w14:paraId="276E6242" w14:textId="77777777" w:rsidR="0086141A" w:rsidRPr="006230F3" w:rsidRDefault="007B34AA">
      <w:pPr>
        <w:widowControl/>
        <w:ind w:firstLine="709"/>
        <w:jc w:val="both"/>
      </w:pPr>
      <w:r w:rsidRPr="006230F3">
        <w:rPr>
          <w:rFonts w:ascii="Calibri" w:eastAsia="Calibri" w:hAnsi="Calibri" w:cs="Calibri"/>
          <w:sz w:val="18"/>
        </w:rPr>
        <w:t>4.1.2. impedir que terceiros executem o fornecimento objeto deste Pregão;</w:t>
      </w:r>
    </w:p>
    <w:p w14:paraId="50BC3F50" w14:textId="77777777" w:rsidR="0086141A" w:rsidRPr="006230F3" w:rsidRDefault="007B34AA">
      <w:pPr>
        <w:widowControl/>
        <w:ind w:firstLine="709"/>
        <w:jc w:val="both"/>
      </w:pPr>
      <w:r w:rsidRPr="006230F3">
        <w:rPr>
          <w:rFonts w:ascii="Calibri" w:eastAsia="Calibri" w:hAnsi="Calibri" w:cs="Calibri"/>
          <w:sz w:val="18"/>
        </w:rPr>
        <w:t>4.1.3. Efetuar os créditos decorrentes da folha de pagamento dos servidores públicos municipais ativos e   inativos, estatutários, celetistas, e contratados em caráter emergencial da Administração Direta na conta corrente aberta de modo individual em nome destes.</w:t>
      </w:r>
    </w:p>
    <w:p w14:paraId="60D5C8E3" w14:textId="77777777" w:rsidR="0086141A" w:rsidRPr="006230F3" w:rsidRDefault="007B34AA">
      <w:pPr>
        <w:widowControl/>
        <w:ind w:firstLine="709"/>
        <w:jc w:val="both"/>
      </w:pPr>
      <w:r w:rsidRPr="006230F3">
        <w:rPr>
          <w:rFonts w:ascii="Calibri" w:eastAsia="Calibri" w:hAnsi="Calibri" w:cs="Calibri"/>
          <w:sz w:val="18"/>
        </w:rPr>
        <w:t>4.1.4. comunicar oficialmente a contratada qualquer falha ocorrida, consideradas de natureza grave.</w:t>
      </w:r>
    </w:p>
    <w:p w14:paraId="04888ABB" w14:textId="77777777" w:rsidR="0086141A" w:rsidRPr="006230F3" w:rsidRDefault="0086141A">
      <w:pPr>
        <w:widowControl/>
        <w:jc w:val="both"/>
      </w:pPr>
    </w:p>
    <w:p w14:paraId="053EC862" w14:textId="77777777" w:rsidR="0086141A" w:rsidRPr="006230F3" w:rsidRDefault="007B34AA">
      <w:pPr>
        <w:widowControl/>
        <w:pBdr>
          <w:top w:val="single" w:sz="4" w:space="0" w:color="000000"/>
          <w:left w:val="single" w:sz="4" w:space="0" w:color="000000"/>
          <w:bottom w:val="single" w:sz="4" w:space="1" w:color="000000"/>
          <w:right w:val="single" w:sz="4" w:space="4" w:color="000000"/>
        </w:pBdr>
        <w:spacing w:before="9" w:after="29"/>
        <w:ind w:left="9" w:right="89"/>
        <w:jc w:val="center"/>
      </w:pPr>
      <w:r w:rsidRPr="006230F3">
        <w:rPr>
          <w:rFonts w:ascii="Calibri" w:eastAsia="Calibri" w:hAnsi="Calibri" w:cs="Calibri"/>
          <w:sz w:val="18"/>
        </w:rPr>
        <w:lastRenderedPageBreak/>
        <w:t xml:space="preserve">CLÁUSULA QUINTA - OBRIGAÇÕES DA CONTRATADA </w:t>
      </w:r>
    </w:p>
    <w:p w14:paraId="5499FDAA" w14:textId="77777777" w:rsidR="0086141A" w:rsidRPr="006230F3" w:rsidRDefault="0086141A">
      <w:pPr>
        <w:widowControl/>
        <w:jc w:val="both"/>
      </w:pPr>
    </w:p>
    <w:p w14:paraId="32A54717" w14:textId="77777777" w:rsidR="0086141A" w:rsidRPr="006230F3" w:rsidRDefault="007B34AA">
      <w:pPr>
        <w:widowControl/>
        <w:spacing w:after="120"/>
        <w:ind w:firstLine="709"/>
        <w:jc w:val="both"/>
      </w:pPr>
      <w:r w:rsidRPr="006230F3">
        <w:rPr>
          <w:rFonts w:ascii="Calibri" w:eastAsia="Calibri" w:hAnsi="Calibri" w:cs="Calibri"/>
          <w:sz w:val="18"/>
        </w:rPr>
        <w:t xml:space="preserve">5.1. A CONTRATADA é responsável pelo fornecimento do objeto do presente Contrato de acordo com a proposta apresentada no procedimento licitatório e de acordo com os itens adjudicados em seu favor, conforme consta na Cláusula Segunda e de acordo com o </w:t>
      </w:r>
      <w:r w:rsidRPr="006230F3">
        <w:rPr>
          <w:rFonts w:ascii="Calibri" w:eastAsia="Calibri" w:hAnsi="Calibri" w:cs="Calibri"/>
          <w:b/>
          <w:sz w:val="18"/>
        </w:rPr>
        <w:t>PREGÃO PRESENCIAL Nº 11/2023</w:t>
      </w:r>
      <w:r w:rsidRPr="006230F3">
        <w:rPr>
          <w:rFonts w:ascii="Calibri" w:eastAsia="Calibri" w:hAnsi="Calibri" w:cs="Calibri"/>
          <w:sz w:val="18"/>
        </w:rPr>
        <w:t xml:space="preserve">, os quais como todos os documentos da Licitação e especificações da CONTRATANTE, passam a fazer parte integrante do presente Contrato, independente de transcrição. </w:t>
      </w:r>
    </w:p>
    <w:p w14:paraId="09A4F927" w14:textId="77777777" w:rsidR="0086141A" w:rsidRPr="006230F3" w:rsidRDefault="007B34AA">
      <w:pPr>
        <w:widowControl/>
        <w:spacing w:after="120"/>
        <w:ind w:firstLine="709"/>
        <w:jc w:val="both"/>
      </w:pPr>
      <w:r w:rsidRPr="006230F3">
        <w:rPr>
          <w:rFonts w:ascii="Calibri" w:eastAsia="Calibri" w:hAnsi="Calibri" w:cs="Calibri"/>
          <w:sz w:val="18"/>
        </w:rPr>
        <w:t xml:space="preserve">5.2. 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 </w:t>
      </w:r>
    </w:p>
    <w:p w14:paraId="18F6FEB3" w14:textId="77777777" w:rsidR="0086141A" w:rsidRPr="006230F3" w:rsidRDefault="007B34AA">
      <w:pPr>
        <w:widowControl/>
        <w:spacing w:after="120"/>
        <w:ind w:firstLine="709"/>
        <w:jc w:val="both"/>
      </w:pPr>
      <w:r w:rsidRPr="006230F3">
        <w:rPr>
          <w:rFonts w:ascii="Calibri" w:eastAsia="Calibri" w:hAnsi="Calibri" w:cs="Calibri"/>
          <w:sz w:val="18"/>
        </w:rPr>
        <w:t>5.3.  A qualidade do serviço executado estará sujeita à verificação, pela unidade requisitante, da compatibilidade com as especificações deste Edital e de seus Anexos, no que se refere à quantidade, qualidade e eficiência.</w:t>
      </w:r>
    </w:p>
    <w:p w14:paraId="5695CEFA" w14:textId="77777777" w:rsidR="0086141A" w:rsidRPr="006230F3" w:rsidRDefault="007B34AA">
      <w:pPr>
        <w:widowControl/>
        <w:spacing w:after="120"/>
        <w:ind w:firstLine="709"/>
        <w:jc w:val="both"/>
      </w:pPr>
      <w:r w:rsidRPr="006230F3">
        <w:rPr>
          <w:rFonts w:ascii="Calibri" w:eastAsia="Calibri" w:hAnsi="Calibri" w:cs="Calibri"/>
          <w:sz w:val="18"/>
        </w:rPr>
        <w:t>5.4. No caso de não cumprimento ou inobservância das exigências pactuadas para a execução do serviço contratado, nos termos das previsões deste Edital e de seus Anexos, a contratada deverá providenciar a substituição dos serviços, no prazo máximo de descrito no  item 16.3 do edital que faz parte integrante deste contrato contado do recebimento da notificação, sem ônus para a Prefeitura do Município de Taguaí, e independentemente de eventual aplicação das penalidades cabíveis.</w:t>
      </w:r>
    </w:p>
    <w:p w14:paraId="4C321E44" w14:textId="77777777" w:rsidR="0086141A" w:rsidRPr="006230F3" w:rsidRDefault="007B34AA">
      <w:pPr>
        <w:widowControl/>
        <w:spacing w:after="120"/>
        <w:ind w:firstLine="709"/>
        <w:jc w:val="both"/>
      </w:pPr>
      <w:r w:rsidRPr="006230F3">
        <w:rPr>
          <w:rFonts w:ascii="Calibri" w:eastAsia="Calibri" w:hAnsi="Calibri" w:cs="Calibri"/>
          <w:sz w:val="18"/>
        </w:rPr>
        <w:t>5.5. Independentemente da aceitação, a adjudicatária garantirá a qualidade do serviço obrigando-se a realizar novamente aquele que for executado em desacordo com o apresentado na proposta.</w:t>
      </w:r>
    </w:p>
    <w:p w14:paraId="39C0018D" w14:textId="77777777" w:rsidR="0086141A" w:rsidRPr="006230F3" w:rsidRDefault="007B34AA">
      <w:pPr>
        <w:widowControl/>
        <w:spacing w:after="120"/>
        <w:ind w:firstLine="709"/>
        <w:jc w:val="both"/>
      </w:pPr>
      <w:r w:rsidRPr="006230F3">
        <w:rPr>
          <w:rFonts w:ascii="Calibri" w:eastAsia="Calibri" w:hAnsi="Calibri" w:cs="Calibri"/>
          <w:sz w:val="18"/>
        </w:rPr>
        <w:t>5.6. Se houver diferença entre as quantidades definidas em Contrato e as efetivamente entregues, o fornecedor deverá providenciar a complementação necessária no prazo máximo indicado no item 5.4 deste contrato, contados do recebimento da notificação.</w:t>
      </w:r>
    </w:p>
    <w:p w14:paraId="160858D0" w14:textId="77777777" w:rsidR="0086141A" w:rsidRPr="006230F3" w:rsidRDefault="007B34AA">
      <w:pPr>
        <w:widowControl/>
        <w:spacing w:after="120"/>
        <w:ind w:firstLine="709"/>
        <w:jc w:val="both"/>
      </w:pPr>
      <w:r w:rsidRPr="006230F3">
        <w:rPr>
          <w:rFonts w:ascii="Calibri" w:eastAsia="Calibri" w:hAnsi="Calibri" w:cs="Calibri"/>
          <w:sz w:val="18"/>
        </w:rPr>
        <w:t xml:space="preserve">5.7. A CONTRATADA obriga-se a manter, durante a vigência do contrato, em compatibilidade com as obrigações por ela assumidas, todas as condições da habilitação e qualificação exigidas na licitação, devendo comunicar à CONTRATANTE, imediatamente qualquer alteração que possa comprometer a manutenção do presente. </w:t>
      </w:r>
    </w:p>
    <w:p w14:paraId="5943EE31" w14:textId="77777777" w:rsidR="0086141A" w:rsidRPr="006230F3" w:rsidRDefault="007B34AA">
      <w:pPr>
        <w:widowControl/>
        <w:spacing w:after="120"/>
        <w:ind w:firstLine="709"/>
        <w:jc w:val="both"/>
      </w:pPr>
      <w:r w:rsidRPr="006230F3">
        <w:rPr>
          <w:rFonts w:ascii="Calibri" w:eastAsia="Calibri" w:hAnsi="Calibri" w:cs="Calibri"/>
          <w:sz w:val="18"/>
        </w:rPr>
        <w:t>5.8. Manter, durante todo o contrato, todas as condições de habilitação e qualificação exigidas no credenciamento.</w:t>
      </w:r>
    </w:p>
    <w:p w14:paraId="1E15A458" w14:textId="77777777" w:rsidR="0086141A" w:rsidRPr="006230F3" w:rsidRDefault="007B34AA">
      <w:pPr>
        <w:widowControl/>
        <w:ind w:firstLine="709"/>
        <w:jc w:val="both"/>
      </w:pPr>
      <w:r w:rsidRPr="006230F3">
        <w:rPr>
          <w:rFonts w:ascii="Calibri" w:eastAsia="Calibri" w:hAnsi="Calibri" w:cs="Calibri"/>
          <w:sz w:val="18"/>
        </w:rPr>
        <w:t>5.9. Assumir a responsabilidade por todos os encargos previdenciários e obrigações sociais previstos na legislação social e trabalhista em vigor, obrigando-se a saldá-los na época própria, vez que os seus empregados não manterão nenhum vínculo empregatício com a Prefeitura do Município de Taguaí;</w:t>
      </w:r>
    </w:p>
    <w:p w14:paraId="3F4E95F1" w14:textId="77777777" w:rsidR="0086141A" w:rsidRPr="006230F3" w:rsidRDefault="007B34AA">
      <w:pPr>
        <w:widowControl/>
        <w:ind w:firstLine="709"/>
        <w:jc w:val="both"/>
      </w:pPr>
      <w:r w:rsidRPr="006230F3">
        <w:rPr>
          <w:rFonts w:ascii="Calibri" w:eastAsia="Calibri" w:hAnsi="Calibri" w:cs="Calibri"/>
          <w:sz w:val="18"/>
        </w:rPr>
        <w:t>5.10.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do Município de Taguaí;</w:t>
      </w:r>
    </w:p>
    <w:p w14:paraId="44DB0D73" w14:textId="77777777" w:rsidR="0086141A" w:rsidRPr="006230F3" w:rsidRDefault="007B34AA">
      <w:pPr>
        <w:widowControl/>
        <w:ind w:firstLine="709"/>
        <w:jc w:val="both"/>
      </w:pPr>
      <w:r w:rsidRPr="006230F3">
        <w:rPr>
          <w:rFonts w:ascii="Calibri" w:eastAsia="Calibri" w:hAnsi="Calibri" w:cs="Calibri"/>
          <w:sz w:val="18"/>
        </w:rPr>
        <w:t xml:space="preserve">5.11.  Assumir todos os encargos de possível demanda trabalhista, civil ou penal, relacionadas ao fornecimento do objeto licitado, originariamente ou vinculada por prevenção, conexão ou continência; e </w:t>
      </w:r>
    </w:p>
    <w:p w14:paraId="229FD8E2" w14:textId="77777777" w:rsidR="0086141A" w:rsidRPr="006230F3" w:rsidRDefault="007B34AA">
      <w:pPr>
        <w:widowControl/>
        <w:ind w:firstLine="709"/>
        <w:jc w:val="both"/>
      </w:pPr>
      <w:r w:rsidRPr="006230F3">
        <w:rPr>
          <w:rFonts w:ascii="Calibri" w:eastAsia="Calibri" w:hAnsi="Calibri" w:cs="Calibri"/>
          <w:sz w:val="18"/>
        </w:rPr>
        <w:t>5.12. Assumir, ainda, a responsabilidade pelos encargos fiscais e comerciais resultantes da adjudicação do objeto deste Pregão.</w:t>
      </w:r>
    </w:p>
    <w:p w14:paraId="6950235A" w14:textId="77777777" w:rsidR="0086141A" w:rsidRPr="006230F3" w:rsidRDefault="007B34AA">
      <w:pPr>
        <w:widowControl/>
        <w:ind w:firstLine="709"/>
        <w:jc w:val="both"/>
      </w:pPr>
      <w:r w:rsidRPr="006230F3">
        <w:rPr>
          <w:rFonts w:ascii="Calibri" w:eastAsia="Calibri" w:hAnsi="Calibri" w:cs="Calibri"/>
          <w:sz w:val="18"/>
        </w:rPr>
        <w:t>5.13.  A inadimplência da contratada, com referência aos encargos estabelecidos nos subitens 5.9, 5.10, 5.11 e 5.12 não transfere a responsabilidade por seu pagamento ao Município de Taguaí, nem poderá onerar o objeto deste Edital, razão pela qual o signatário do Contrato renuncia expressamente a qualquer vínculo de solidariedade, ativa ou passiva, com o Município de Taguaí.</w:t>
      </w:r>
    </w:p>
    <w:p w14:paraId="426917F3" w14:textId="77777777" w:rsidR="0086141A" w:rsidRPr="006230F3" w:rsidRDefault="007B34AA">
      <w:pPr>
        <w:widowControl/>
        <w:ind w:firstLine="709"/>
        <w:jc w:val="both"/>
      </w:pPr>
      <w:r w:rsidRPr="006230F3">
        <w:rPr>
          <w:rFonts w:ascii="Calibri" w:eastAsia="Calibri" w:hAnsi="Calibri" w:cs="Calibri"/>
          <w:sz w:val="18"/>
        </w:rPr>
        <w:t>5.14. Deverá o licitante observar, ainda, o seguinte:</w:t>
      </w:r>
    </w:p>
    <w:p w14:paraId="54C8A077" w14:textId="77777777" w:rsidR="0086141A" w:rsidRPr="006230F3" w:rsidRDefault="007B34AA">
      <w:pPr>
        <w:widowControl/>
        <w:ind w:firstLine="709"/>
        <w:jc w:val="both"/>
      </w:pPr>
      <w:r w:rsidRPr="006230F3">
        <w:rPr>
          <w:rFonts w:ascii="Calibri" w:eastAsia="Calibri" w:hAnsi="Calibri" w:cs="Calibri"/>
          <w:sz w:val="18"/>
        </w:rPr>
        <w:t xml:space="preserve">5.15. </w:t>
      </w:r>
      <w:proofErr w:type="spellStart"/>
      <w:r w:rsidRPr="006230F3">
        <w:rPr>
          <w:rFonts w:ascii="Calibri" w:eastAsia="Calibri" w:hAnsi="Calibri" w:cs="Calibri"/>
          <w:sz w:val="18"/>
        </w:rPr>
        <w:t>é</w:t>
      </w:r>
      <w:proofErr w:type="spellEnd"/>
      <w:r w:rsidRPr="006230F3">
        <w:rPr>
          <w:rFonts w:ascii="Calibri" w:eastAsia="Calibri" w:hAnsi="Calibri" w:cs="Calibri"/>
          <w:sz w:val="18"/>
        </w:rPr>
        <w:t xml:space="preserve"> expressamente proibida a contratação de servidor pertencente ao quadro de pessoal do Município de Taguaí, ou que nela ocupe cargo de confiança, durante a vigência do Contrato;</w:t>
      </w:r>
    </w:p>
    <w:p w14:paraId="2FC0D13E" w14:textId="77777777" w:rsidR="0086141A" w:rsidRPr="006230F3" w:rsidRDefault="007B34AA">
      <w:pPr>
        <w:widowControl/>
        <w:ind w:firstLine="709"/>
        <w:jc w:val="both"/>
      </w:pPr>
      <w:r w:rsidRPr="006230F3">
        <w:rPr>
          <w:rFonts w:ascii="Calibri" w:eastAsia="Calibri" w:hAnsi="Calibri" w:cs="Calibri"/>
          <w:sz w:val="18"/>
        </w:rPr>
        <w:t xml:space="preserve">5.16. </w:t>
      </w:r>
      <w:proofErr w:type="spellStart"/>
      <w:r w:rsidRPr="006230F3">
        <w:rPr>
          <w:rFonts w:ascii="Calibri" w:eastAsia="Calibri" w:hAnsi="Calibri" w:cs="Calibri"/>
          <w:sz w:val="18"/>
        </w:rPr>
        <w:t>é</w:t>
      </w:r>
      <w:proofErr w:type="spellEnd"/>
      <w:r w:rsidRPr="006230F3">
        <w:rPr>
          <w:rFonts w:ascii="Calibri" w:eastAsia="Calibri" w:hAnsi="Calibri" w:cs="Calibri"/>
          <w:sz w:val="18"/>
        </w:rPr>
        <w:t xml:space="preserve"> expressamente proibida, também, a veiculação de publicidade acerca do Contrato, salvo se houver prévia autorização pelo Município de Taguaí.</w:t>
      </w:r>
    </w:p>
    <w:p w14:paraId="13281377" w14:textId="77777777" w:rsidR="0086141A" w:rsidRPr="006230F3" w:rsidRDefault="007B34AA">
      <w:pPr>
        <w:widowControl/>
        <w:ind w:firstLine="709"/>
        <w:jc w:val="both"/>
      </w:pPr>
      <w:r w:rsidRPr="006230F3">
        <w:rPr>
          <w:rFonts w:ascii="Calibri" w:eastAsia="Calibri" w:hAnsi="Calibri" w:cs="Calibri"/>
          <w:sz w:val="18"/>
        </w:rPr>
        <w:t>5.17. Iniciar os serviços contratados nos prazos fixados no Edital</w:t>
      </w:r>
    </w:p>
    <w:p w14:paraId="037F6AD7" w14:textId="77777777" w:rsidR="0086141A" w:rsidRPr="006230F3" w:rsidRDefault="007B34AA">
      <w:pPr>
        <w:widowControl/>
        <w:ind w:firstLine="709"/>
        <w:jc w:val="both"/>
      </w:pPr>
      <w:r w:rsidRPr="006230F3">
        <w:rPr>
          <w:rFonts w:ascii="Calibri" w:eastAsia="Calibri" w:hAnsi="Calibri" w:cs="Calibri"/>
          <w:sz w:val="18"/>
        </w:rPr>
        <w:t xml:space="preserve">do Pregão, a contar da assinatura do presente instrumento contratual; </w:t>
      </w:r>
    </w:p>
    <w:p w14:paraId="4A326CD5" w14:textId="77777777" w:rsidR="0086141A" w:rsidRPr="006230F3" w:rsidRDefault="007B34AA">
      <w:pPr>
        <w:widowControl/>
        <w:ind w:firstLine="709"/>
        <w:jc w:val="both"/>
      </w:pPr>
      <w:r w:rsidRPr="006230F3">
        <w:rPr>
          <w:rFonts w:ascii="Calibri" w:eastAsia="Calibri" w:hAnsi="Calibri" w:cs="Calibri"/>
          <w:sz w:val="18"/>
        </w:rPr>
        <w:t xml:space="preserve">5.18. Comprovar   periodicamente   sempre   que   solicitado   pelo Município de Taguaí, seu Índice de Basiléia, de no mínimo 11% de acordo com a Resolução n. 2.606 de 27 de maio de 1999 do Banco Central ou outra que vier a substitui-la; </w:t>
      </w:r>
    </w:p>
    <w:p w14:paraId="0B860019" w14:textId="77777777" w:rsidR="0086141A" w:rsidRPr="006230F3" w:rsidRDefault="007B34AA">
      <w:pPr>
        <w:widowControl/>
        <w:ind w:firstLine="709"/>
        <w:jc w:val="both"/>
      </w:pPr>
      <w:r w:rsidRPr="006230F3">
        <w:rPr>
          <w:rFonts w:ascii="Calibri" w:eastAsia="Calibri" w:hAnsi="Calibri" w:cs="Calibri"/>
          <w:sz w:val="18"/>
        </w:rPr>
        <w:t xml:space="preserve">5.19. Manter a  regularidade jurídica, econômico-financeira e fiscal, bem como de sua qualificação técnica descritas no Edital, durante toda a execução do contrato; </w:t>
      </w:r>
    </w:p>
    <w:p w14:paraId="2EBE74F5" w14:textId="77777777" w:rsidR="0086141A" w:rsidRPr="006230F3" w:rsidRDefault="007B34AA">
      <w:pPr>
        <w:widowControl/>
        <w:ind w:firstLine="709"/>
        <w:jc w:val="both"/>
      </w:pPr>
      <w:r w:rsidRPr="006230F3">
        <w:rPr>
          <w:rFonts w:ascii="Calibri" w:eastAsia="Calibri" w:hAnsi="Calibri" w:cs="Calibri"/>
          <w:sz w:val="18"/>
        </w:rPr>
        <w:t xml:space="preserve">5.20. Observar, rigorosamente as condições para a prestação dos serviços, nos termos dos Anexos do Edital do Pregão; </w:t>
      </w:r>
    </w:p>
    <w:p w14:paraId="5B99A57B" w14:textId="77777777" w:rsidR="0086141A" w:rsidRPr="006230F3" w:rsidRDefault="007B34AA">
      <w:pPr>
        <w:widowControl/>
        <w:ind w:firstLine="709"/>
        <w:jc w:val="both"/>
      </w:pPr>
      <w:r w:rsidRPr="006230F3">
        <w:rPr>
          <w:rFonts w:ascii="Calibri" w:eastAsia="Calibri" w:hAnsi="Calibri" w:cs="Calibri"/>
          <w:sz w:val="18"/>
        </w:rPr>
        <w:lastRenderedPageBreak/>
        <w:t xml:space="preserve">5.21. Manter  permanentemente  atualizado,  para  efeito  de pagamento,  cadastro  dos  servidores  ativos,  inativos,  celetistas,  estatutários  e  contratados emergencialmente que são objeto do pagamento de pessoal, sendo que a CONTRATANTE disponibilizará os arquivos necessários à sua operacionalização; </w:t>
      </w:r>
    </w:p>
    <w:p w14:paraId="306E4EA7" w14:textId="77777777" w:rsidR="0086141A" w:rsidRPr="006230F3" w:rsidRDefault="007B34AA">
      <w:pPr>
        <w:widowControl/>
        <w:ind w:firstLine="709"/>
        <w:jc w:val="both"/>
      </w:pPr>
      <w:r w:rsidRPr="006230F3">
        <w:rPr>
          <w:rFonts w:ascii="Calibri" w:eastAsia="Calibri" w:hAnsi="Calibri" w:cs="Calibri"/>
          <w:sz w:val="18"/>
        </w:rPr>
        <w:t xml:space="preserve">5.22. Abrir para os servidores municipais uma conta corrente, para o recebimento dos créditos junto a CONTRATANTE, respeitando a legislação específica do Banco Central do Brasil. </w:t>
      </w:r>
    </w:p>
    <w:p w14:paraId="12CC36E2" w14:textId="77777777" w:rsidR="0086141A" w:rsidRPr="006230F3" w:rsidRDefault="007B34AA">
      <w:pPr>
        <w:widowControl/>
        <w:ind w:firstLine="709"/>
        <w:jc w:val="both"/>
      </w:pPr>
      <w:r w:rsidRPr="006230F3">
        <w:rPr>
          <w:rFonts w:ascii="Calibri" w:eastAsia="Calibri" w:hAnsi="Calibri" w:cs="Calibri"/>
          <w:sz w:val="18"/>
        </w:rPr>
        <w:t xml:space="preserve">5.23. Realizar o pagamento aos  servidores  municipais, nas respectivas contas correntes, conforme os Boletins Eletrônicos que são gerados pela  CONTRATANTE, nas condições previstas nos anexos do edital. </w:t>
      </w:r>
    </w:p>
    <w:p w14:paraId="3F624A41" w14:textId="77777777" w:rsidR="0086141A" w:rsidRPr="006230F3" w:rsidRDefault="007B34AA">
      <w:pPr>
        <w:widowControl/>
        <w:ind w:firstLine="709"/>
        <w:jc w:val="both"/>
      </w:pPr>
      <w:r w:rsidRPr="006230F3">
        <w:rPr>
          <w:rFonts w:ascii="Calibri" w:eastAsia="Calibri" w:hAnsi="Calibri" w:cs="Calibri"/>
          <w:sz w:val="18"/>
        </w:rPr>
        <w:t xml:space="preserve">5.24. O  Município  de  Taguaí  determinará  a  data  dos  créditos, disponibilizando os recursos financeiros com antecedência mínima de 01 (um) dia da seguinte maneira: </w:t>
      </w:r>
    </w:p>
    <w:p w14:paraId="38C76466" w14:textId="77777777" w:rsidR="0086141A" w:rsidRPr="006230F3" w:rsidRDefault="007B34AA">
      <w:pPr>
        <w:widowControl/>
        <w:ind w:firstLine="709"/>
        <w:jc w:val="both"/>
      </w:pPr>
      <w:r w:rsidRPr="006230F3">
        <w:rPr>
          <w:rFonts w:ascii="Calibri" w:eastAsia="Calibri" w:hAnsi="Calibri" w:cs="Calibri"/>
          <w:sz w:val="18"/>
        </w:rPr>
        <w:t xml:space="preserve">D -1 = data para ser repassado o arquivo </w:t>
      </w:r>
    </w:p>
    <w:p w14:paraId="54636D27" w14:textId="77777777" w:rsidR="0086141A" w:rsidRPr="006230F3" w:rsidRDefault="007B34AA">
      <w:pPr>
        <w:widowControl/>
        <w:ind w:firstLine="709"/>
        <w:jc w:val="both"/>
      </w:pPr>
      <w:r w:rsidRPr="006230F3">
        <w:rPr>
          <w:rFonts w:ascii="Calibri" w:eastAsia="Calibri" w:hAnsi="Calibri" w:cs="Calibri"/>
          <w:sz w:val="18"/>
        </w:rPr>
        <w:t xml:space="preserve">D 0 = data da entrega dos recursos pelo Município para a Instituição Financeira Vencedora </w:t>
      </w:r>
    </w:p>
    <w:p w14:paraId="055F51AE" w14:textId="77777777" w:rsidR="0086141A" w:rsidRPr="006230F3" w:rsidRDefault="007B34AA">
      <w:pPr>
        <w:widowControl/>
        <w:ind w:firstLine="709"/>
        <w:jc w:val="both"/>
      </w:pPr>
      <w:r w:rsidRPr="006230F3">
        <w:rPr>
          <w:rFonts w:ascii="Calibri" w:eastAsia="Calibri" w:hAnsi="Calibri" w:cs="Calibri"/>
          <w:sz w:val="18"/>
        </w:rPr>
        <w:t xml:space="preserve">D+1=   crédito   na   conta   do   servidor,   disponível   para   saque.   O processamento do crédito deverá ser feito a contar da 24h de D 0. </w:t>
      </w:r>
    </w:p>
    <w:p w14:paraId="34CD31E4" w14:textId="77777777" w:rsidR="0086141A" w:rsidRPr="006230F3" w:rsidRDefault="007B34AA">
      <w:pPr>
        <w:widowControl/>
        <w:ind w:firstLine="709"/>
        <w:jc w:val="both"/>
      </w:pPr>
      <w:r w:rsidRPr="006230F3">
        <w:rPr>
          <w:rFonts w:ascii="Calibri" w:eastAsia="Calibri" w:hAnsi="Calibri" w:cs="Calibri"/>
          <w:sz w:val="18"/>
        </w:rPr>
        <w:t>5.25. A CONTRATADA não receberá qualquer remuneração direta oriunda  dos  cofres  públicos  municipais  por  esse  serviço  ou  por  quaisquer prestações   de   serviços   bancários   correlatos (emissão   de   extratos   diários, informações de saldos a qualquer momento e por qualquer meio, fornecimento de relatórios, transferências, ordens de pagamento etc.), diferente daquelas previstas no edital.</w:t>
      </w:r>
    </w:p>
    <w:p w14:paraId="3EFFBBB7" w14:textId="77777777" w:rsidR="0086141A" w:rsidRPr="006230F3" w:rsidRDefault="007B34AA">
      <w:pPr>
        <w:widowControl/>
        <w:spacing w:after="120"/>
        <w:ind w:firstLine="709"/>
        <w:jc w:val="both"/>
      </w:pPr>
      <w:r w:rsidRPr="006230F3">
        <w:rPr>
          <w:rFonts w:ascii="Calibri" w:eastAsia="Calibri" w:hAnsi="Calibri" w:cs="Calibri"/>
          <w:sz w:val="18"/>
        </w:rPr>
        <w:t>5.26. Deverá o licitante observar, ainda, o seguinte:</w:t>
      </w:r>
    </w:p>
    <w:p w14:paraId="73D124AF" w14:textId="77777777" w:rsidR="0086141A" w:rsidRPr="006230F3" w:rsidRDefault="007B34AA">
      <w:pPr>
        <w:widowControl/>
        <w:spacing w:after="120"/>
        <w:ind w:firstLine="709"/>
        <w:jc w:val="both"/>
      </w:pPr>
      <w:r w:rsidRPr="006230F3">
        <w:rPr>
          <w:rFonts w:ascii="Calibri" w:eastAsia="Calibri" w:hAnsi="Calibri" w:cs="Calibri"/>
          <w:sz w:val="18"/>
        </w:rPr>
        <w:t>5.26.1 é expressamente proibida a contratação de servidor pertencente ao quadro de pessoal da Prefeitura do Município de Taguaí, ou que nela ocupe cargo de confiança, durante a vigência deste Contrato;</w:t>
      </w:r>
    </w:p>
    <w:p w14:paraId="3979392C" w14:textId="77777777" w:rsidR="0086141A" w:rsidRPr="006230F3" w:rsidRDefault="007B34AA">
      <w:pPr>
        <w:widowControl/>
        <w:spacing w:after="120"/>
        <w:ind w:firstLine="709"/>
        <w:jc w:val="both"/>
      </w:pPr>
      <w:r w:rsidRPr="006230F3">
        <w:rPr>
          <w:rFonts w:ascii="Calibri" w:eastAsia="Calibri" w:hAnsi="Calibri" w:cs="Calibri"/>
          <w:sz w:val="18"/>
        </w:rPr>
        <w:t>5.26.2 é expressamente proibida, também, a veiculação de publicidade acerca deste Contrato, salvo se houver prévia autorização da Prefeitura do Município de Taguaí.</w:t>
      </w:r>
    </w:p>
    <w:p w14:paraId="7A932087" w14:textId="77777777" w:rsidR="0086141A" w:rsidRPr="006230F3" w:rsidRDefault="007B34AA">
      <w:pPr>
        <w:widowControl/>
        <w:pBdr>
          <w:top w:val="single" w:sz="4" w:space="0" w:color="000000"/>
          <w:left w:val="single" w:sz="4" w:space="0" w:color="000000"/>
          <w:bottom w:val="single" w:sz="4" w:space="1" w:color="000000"/>
          <w:right w:val="single" w:sz="4" w:space="4" w:color="000000"/>
        </w:pBdr>
        <w:spacing w:before="10" w:after="29"/>
        <w:ind w:left="10" w:right="89"/>
        <w:jc w:val="center"/>
      </w:pPr>
      <w:r w:rsidRPr="006230F3">
        <w:rPr>
          <w:rFonts w:ascii="Calibri" w:eastAsia="Calibri" w:hAnsi="Calibri" w:cs="Calibri"/>
          <w:sz w:val="18"/>
        </w:rPr>
        <w:t xml:space="preserve">CLÁUSULA SEXTA - ALTERAÇÃO CONTRATUAL </w:t>
      </w:r>
    </w:p>
    <w:p w14:paraId="7953C92F" w14:textId="77777777" w:rsidR="0086141A" w:rsidRPr="006230F3" w:rsidRDefault="0086141A">
      <w:pPr>
        <w:widowControl/>
        <w:jc w:val="both"/>
      </w:pPr>
    </w:p>
    <w:p w14:paraId="1E5A10E1" w14:textId="77777777" w:rsidR="0086141A" w:rsidRPr="006230F3" w:rsidRDefault="007B34AA">
      <w:pPr>
        <w:widowControl/>
        <w:ind w:firstLine="709"/>
        <w:jc w:val="both"/>
      </w:pPr>
      <w:r w:rsidRPr="006230F3">
        <w:rPr>
          <w:rFonts w:ascii="Calibri" w:eastAsia="Calibri" w:hAnsi="Calibri" w:cs="Calibri"/>
          <w:sz w:val="18"/>
        </w:rPr>
        <w:t>6.1. A quantidade prevista para efeito de fornecimento poderá ser alterada nos termos do artigo 65 da Lei Federal n.º 8.666/93, mediante o correspondente termo de aditamento a este Contrato.</w:t>
      </w:r>
    </w:p>
    <w:p w14:paraId="00464482" w14:textId="77777777" w:rsidR="0086141A" w:rsidRPr="006230F3" w:rsidRDefault="007B34AA">
      <w:pPr>
        <w:widowControl/>
        <w:ind w:firstLine="709"/>
        <w:jc w:val="both"/>
      </w:pPr>
      <w:r w:rsidRPr="006230F3">
        <w:rPr>
          <w:rFonts w:ascii="Calibri" w:eastAsia="Calibri" w:hAnsi="Calibri" w:cs="Calibri"/>
          <w:sz w:val="18"/>
        </w:rPr>
        <w:t xml:space="preserve">6.2. O fornecedor signatário deste Contrato fica obrigado a aceitar, nas mesmas condições pactuadas, os acréscimos de itens registrados, até o limite de 25% do valor estimado de contratação para o item. </w:t>
      </w:r>
    </w:p>
    <w:p w14:paraId="22BEEE9E" w14:textId="77777777" w:rsidR="0086141A" w:rsidRPr="006230F3" w:rsidRDefault="0086141A">
      <w:pPr>
        <w:widowControl/>
        <w:ind w:firstLine="709"/>
        <w:jc w:val="both"/>
      </w:pPr>
    </w:p>
    <w:p w14:paraId="11D4F081" w14:textId="77777777" w:rsidR="0086141A" w:rsidRPr="006230F3" w:rsidRDefault="007B34AA">
      <w:pPr>
        <w:widowControl/>
        <w:pBdr>
          <w:top w:val="single" w:sz="4" w:space="0" w:color="000000"/>
          <w:left w:val="single" w:sz="4" w:space="0" w:color="000000"/>
          <w:bottom w:val="single" w:sz="4" w:space="1" w:color="000000"/>
          <w:right w:val="single" w:sz="4" w:space="4" w:color="000000"/>
        </w:pBdr>
        <w:spacing w:before="10" w:after="29"/>
        <w:ind w:left="10" w:right="89"/>
        <w:jc w:val="center"/>
      </w:pPr>
      <w:r w:rsidRPr="006230F3">
        <w:rPr>
          <w:rFonts w:ascii="Calibri" w:eastAsia="Calibri" w:hAnsi="Calibri" w:cs="Calibri"/>
          <w:sz w:val="18"/>
        </w:rPr>
        <w:t>CLÁUSULA SÉTIMA - PENALIDADES</w:t>
      </w:r>
    </w:p>
    <w:p w14:paraId="311B4334" w14:textId="77777777" w:rsidR="0086141A" w:rsidRPr="006230F3" w:rsidRDefault="0086141A">
      <w:pPr>
        <w:widowControl/>
        <w:jc w:val="both"/>
      </w:pPr>
    </w:p>
    <w:p w14:paraId="7DEE0086" w14:textId="77777777" w:rsidR="0086141A" w:rsidRPr="006230F3" w:rsidRDefault="007B34AA">
      <w:pPr>
        <w:widowControl/>
        <w:ind w:firstLine="709"/>
        <w:jc w:val="both"/>
      </w:pPr>
      <w:r w:rsidRPr="006230F3">
        <w:rPr>
          <w:rFonts w:ascii="Calibri" w:eastAsia="Calibri" w:hAnsi="Calibri" w:cs="Calibri"/>
          <w:sz w:val="18"/>
        </w:rPr>
        <w:t>7.1. O contratado está sujeito às seguintes penalidades:</w:t>
      </w:r>
    </w:p>
    <w:p w14:paraId="2E96FE54" w14:textId="77777777" w:rsidR="0086141A" w:rsidRPr="006230F3" w:rsidRDefault="007B34AA">
      <w:pPr>
        <w:widowControl/>
        <w:ind w:firstLine="709"/>
        <w:jc w:val="both"/>
      </w:pPr>
      <w:r w:rsidRPr="006230F3">
        <w:rPr>
          <w:rFonts w:ascii="Calibri" w:eastAsia="Calibri" w:hAnsi="Calibri" w:cs="Calibri"/>
          <w:sz w:val="18"/>
        </w:rPr>
        <w:t>7.1.1. Pagamento de multa de 0,5% (meio por cento) sobre o valor total do contrato por dia e por descumprimento de obrigações fixadas no Edital e em seus Anexos, sendo que a multa tem de ser recolhida pelo contratado no prazo máximo de 5 (cinco) dias, contados da comunicação pela Prefeitura do Município de Taguaí;</w:t>
      </w:r>
    </w:p>
    <w:p w14:paraId="71A7BAD9" w14:textId="77777777" w:rsidR="0086141A" w:rsidRPr="006230F3" w:rsidRDefault="007B34AA">
      <w:pPr>
        <w:widowControl/>
        <w:ind w:firstLine="709"/>
        <w:jc w:val="both"/>
      </w:pPr>
      <w:r w:rsidRPr="006230F3">
        <w:rPr>
          <w:rFonts w:ascii="Calibri" w:eastAsia="Calibri" w:hAnsi="Calibri" w:cs="Calibri"/>
          <w:sz w:val="18"/>
        </w:rPr>
        <w:t>7.1.2. Pela inexecução total ou parcial do objeto deste Pregão, à:</w:t>
      </w:r>
    </w:p>
    <w:p w14:paraId="4AB80AF8" w14:textId="77777777" w:rsidR="0086141A" w:rsidRPr="006230F3" w:rsidRDefault="007B34AA">
      <w:pPr>
        <w:widowControl/>
        <w:ind w:firstLine="709"/>
        <w:jc w:val="both"/>
      </w:pPr>
      <w:r w:rsidRPr="006230F3">
        <w:rPr>
          <w:rFonts w:ascii="Calibri" w:eastAsia="Calibri" w:hAnsi="Calibri" w:cs="Calibri"/>
          <w:sz w:val="18"/>
        </w:rPr>
        <w:t>7.1.2.1. advertência;</w:t>
      </w:r>
    </w:p>
    <w:p w14:paraId="1189BAEA" w14:textId="77777777" w:rsidR="0086141A" w:rsidRPr="006230F3" w:rsidRDefault="007B34AA">
      <w:pPr>
        <w:widowControl/>
        <w:ind w:firstLine="709"/>
        <w:jc w:val="both"/>
      </w:pPr>
      <w:r w:rsidRPr="006230F3">
        <w:rPr>
          <w:rFonts w:ascii="Calibri" w:eastAsia="Calibri" w:hAnsi="Calibri" w:cs="Calibri"/>
          <w:sz w:val="18"/>
        </w:rPr>
        <w:t>7.1.2.2. multa de 10% (dez por cento) sobre o valor total deste Contrato, no caso de inexecução total do objeto contratado, recolhida no prazo de 5 (cinco) dias, contado da comunicação oficial;</w:t>
      </w:r>
    </w:p>
    <w:p w14:paraId="6BD46F48" w14:textId="77777777" w:rsidR="0086141A" w:rsidRPr="006230F3" w:rsidRDefault="007B34AA">
      <w:pPr>
        <w:widowControl/>
        <w:ind w:firstLine="709"/>
        <w:jc w:val="both"/>
      </w:pPr>
      <w:r w:rsidRPr="006230F3">
        <w:rPr>
          <w:rFonts w:ascii="Calibri" w:eastAsia="Calibri" w:hAnsi="Calibri" w:cs="Calibri"/>
          <w:sz w:val="18"/>
        </w:rPr>
        <w:t>7.1.2.3. suspensão temporária de participar em licitação e impedimento de contratar com a Administração, pelo prazo de até 2 (dois) anos</w:t>
      </w:r>
    </w:p>
    <w:p w14:paraId="4FBE19E9" w14:textId="77777777" w:rsidR="0086141A" w:rsidRPr="006230F3" w:rsidRDefault="007B34AA">
      <w:pPr>
        <w:widowControl/>
        <w:ind w:firstLine="709"/>
        <w:jc w:val="both"/>
      </w:pPr>
      <w:r w:rsidRPr="006230F3">
        <w:rPr>
          <w:rFonts w:ascii="Calibri" w:eastAsia="Calibri" w:hAnsi="Calibri" w:cs="Calibri"/>
          <w:sz w:val="18"/>
        </w:rPr>
        <w:t>7.1.3. Impedimento de licitar e de contratar com a Administração Pública, pelo prazo de até 5 (cinco) anos, garantido o direito prévio da citação e da ampla defesa, enquanto perdurarem os motivos determinantes da punição ou até que seja promovida a reabilitação perante a própria autoridade que aplicou a penalidade, o contratado que:</w:t>
      </w:r>
    </w:p>
    <w:p w14:paraId="4AF4EA1E" w14:textId="77777777" w:rsidR="0086141A" w:rsidRPr="006230F3" w:rsidRDefault="007B34AA">
      <w:pPr>
        <w:widowControl/>
        <w:ind w:firstLine="709"/>
        <w:jc w:val="both"/>
      </w:pPr>
      <w:r w:rsidRPr="006230F3">
        <w:rPr>
          <w:rFonts w:ascii="Calibri" w:eastAsia="Calibri" w:hAnsi="Calibri" w:cs="Calibri"/>
          <w:sz w:val="18"/>
        </w:rPr>
        <w:t>7.1.4. deixar de assinar o Contrato;</w:t>
      </w:r>
    </w:p>
    <w:p w14:paraId="30C65F02" w14:textId="77777777" w:rsidR="0086141A" w:rsidRPr="006230F3" w:rsidRDefault="007B34AA">
      <w:pPr>
        <w:widowControl/>
        <w:ind w:firstLine="709"/>
        <w:jc w:val="both"/>
      </w:pPr>
      <w:r w:rsidRPr="006230F3">
        <w:rPr>
          <w:rFonts w:ascii="Calibri" w:eastAsia="Calibri" w:hAnsi="Calibri" w:cs="Calibri"/>
          <w:sz w:val="18"/>
        </w:rPr>
        <w:t>7.1.5. ensejar o retardamento da execução do objeto deste Contrato;</w:t>
      </w:r>
    </w:p>
    <w:p w14:paraId="4537AEF6" w14:textId="77777777" w:rsidR="0086141A" w:rsidRPr="006230F3" w:rsidRDefault="007B34AA">
      <w:pPr>
        <w:widowControl/>
        <w:ind w:firstLine="709"/>
        <w:jc w:val="both"/>
      </w:pPr>
      <w:r w:rsidRPr="006230F3">
        <w:rPr>
          <w:rFonts w:ascii="Calibri" w:eastAsia="Calibri" w:hAnsi="Calibri" w:cs="Calibri"/>
          <w:sz w:val="18"/>
        </w:rPr>
        <w:t>7.1.6. não mantiver a proposta, injustificadamente;</w:t>
      </w:r>
    </w:p>
    <w:p w14:paraId="043FE80A" w14:textId="77777777" w:rsidR="0086141A" w:rsidRPr="006230F3" w:rsidRDefault="007B34AA">
      <w:pPr>
        <w:widowControl/>
        <w:ind w:firstLine="709"/>
        <w:jc w:val="both"/>
      </w:pPr>
      <w:r w:rsidRPr="006230F3">
        <w:rPr>
          <w:rFonts w:ascii="Calibri" w:eastAsia="Calibri" w:hAnsi="Calibri" w:cs="Calibri"/>
          <w:sz w:val="18"/>
        </w:rPr>
        <w:t>7.1.7. comportar-se de modo inidôneo;</w:t>
      </w:r>
    </w:p>
    <w:p w14:paraId="22B584DA" w14:textId="77777777" w:rsidR="0086141A" w:rsidRPr="006230F3" w:rsidRDefault="007B34AA">
      <w:pPr>
        <w:widowControl/>
        <w:ind w:firstLine="709"/>
        <w:jc w:val="both"/>
      </w:pPr>
      <w:r w:rsidRPr="006230F3">
        <w:rPr>
          <w:rFonts w:ascii="Calibri" w:eastAsia="Calibri" w:hAnsi="Calibri" w:cs="Calibri"/>
          <w:sz w:val="18"/>
        </w:rPr>
        <w:t>7.1.8. fizer declaração falsa;</w:t>
      </w:r>
    </w:p>
    <w:p w14:paraId="28B66208" w14:textId="77777777" w:rsidR="0086141A" w:rsidRPr="006230F3" w:rsidRDefault="007B34AA">
      <w:pPr>
        <w:widowControl/>
        <w:ind w:firstLine="709"/>
        <w:jc w:val="both"/>
      </w:pPr>
      <w:r w:rsidRPr="006230F3">
        <w:rPr>
          <w:rFonts w:ascii="Calibri" w:eastAsia="Calibri" w:hAnsi="Calibri" w:cs="Calibri"/>
          <w:sz w:val="18"/>
        </w:rPr>
        <w:t>7.1.9. cometer fraude fiscal;</w:t>
      </w:r>
    </w:p>
    <w:p w14:paraId="77DBA7A4" w14:textId="77777777" w:rsidR="0086141A" w:rsidRPr="006230F3" w:rsidRDefault="007B34AA">
      <w:pPr>
        <w:widowControl/>
        <w:ind w:firstLine="709"/>
        <w:jc w:val="both"/>
      </w:pPr>
      <w:r w:rsidRPr="006230F3">
        <w:rPr>
          <w:rFonts w:ascii="Calibri" w:eastAsia="Calibri" w:hAnsi="Calibri" w:cs="Calibri"/>
          <w:sz w:val="18"/>
        </w:rPr>
        <w:t>7.1.10. falhar ou fraudar na execução do Contrato.</w:t>
      </w:r>
    </w:p>
    <w:p w14:paraId="40BB3D82" w14:textId="77777777" w:rsidR="0086141A" w:rsidRPr="006230F3" w:rsidRDefault="007B34AA">
      <w:pPr>
        <w:widowControl/>
        <w:ind w:firstLine="709"/>
        <w:jc w:val="both"/>
      </w:pPr>
      <w:r w:rsidRPr="006230F3">
        <w:rPr>
          <w:rFonts w:ascii="Calibri" w:eastAsia="Calibri" w:hAnsi="Calibri" w:cs="Calibri"/>
          <w:sz w:val="18"/>
        </w:rPr>
        <w:t>7.2. Comprovado impedimento ou reconhecida força maior, devidamente justificado e aceito pela Administração Pública, o contratado ficará isento das  penalidades.</w:t>
      </w:r>
    </w:p>
    <w:p w14:paraId="6A3372AD" w14:textId="77777777" w:rsidR="0086141A" w:rsidRPr="006230F3" w:rsidRDefault="007B34AA">
      <w:pPr>
        <w:widowControl/>
        <w:ind w:firstLine="709"/>
        <w:jc w:val="both"/>
      </w:pPr>
      <w:r w:rsidRPr="006230F3">
        <w:rPr>
          <w:rFonts w:ascii="Calibri" w:eastAsia="Calibri" w:hAnsi="Calibri" w:cs="Calibri"/>
          <w:sz w:val="18"/>
        </w:rPr>
        <w:t>7.3. As sanções de advertência e de impedimento de licitar e contratar com a Administração Pública poderão  ser aplicadas ao contratado juntamente com a de multa.</w:t>
      </w:r>
    </w:p>
    <w:p w14:paraId="52C33781" w14:textId="77777777" w:rsidR="0086141A" w:rsidRPr="006230F3" w:rsidRDefault="0086141A">
      <w:pPr>
        <w:widowControl/>
        <w:jc w:val="both"/>
      </w:pPr>
    </w:p>
    <w:p w14:paraId="263535D8" w14:textId="77777777" w:rsidR="0086141A" w:rsidRPr="006230F3" w:rsidRDefault="007B34AA">
      <w:pPr>
        <w:widowControl/>
        <w:pBdr>
          <w:top w:val="single" w:sz="4" w:space="0" w:color="000000"/>
          <w:left w:val="single" w:sz="4" w:space="0" w:color="000000"/>
          <w:bottom w:val="single" w:sz="4" w:space="1" w:color="000000"/>
          <w:right w:val="single" w:sz="4" w:space="4" w:color="000000"/>
        </w:pBdr>
        <w:spacing w:before="9" w:after="29"/>
        <w:ind w:left="9" w:right="89"/>
        <w:jc w:val="center"/>
      </w:pPr>
      <w:r w:rsidRPr="006230F3">
        <w:rPr>
          <w:rFonts w:ascii="Calibri" w:eastAsia="Calibri" w:hAnsi="Calibri" w:cs="Calibri"/>
          <w:sz w:val="18"/>
        </w:rPr>
        <w:t>CLÁUSULA OITAVA  - CANCELAMENTO DO CONTRATO</w:t>
      </w:r>
    </w:p>
    <w:p w14:paraId="625F5B1C" w14:textId="77777777" w:rsidR="0086141A" w:rsidRPr="006230F3" w:rsidRDefault="007B34AA">
      <w:pPr>
        <w:widowControl/>
        <w:ind w:firstLine="709"/>
        <w:jc w:val="both"/>
      </w:pPr>
      <w:r w:rsidRPr="006230F3">
        <w:rPr>
          <w:rFonts w:ascii="Calibri" w:eastAsia="Calibri" w:hAnsi="Calibri" w:cs="Calibri"/>
          <w:sz w:val="18"/>
        </w:rPr>
        <w:lastRenderedPageBreak/>
        <w:t>8.1. O cancelamento do Contrato poderá ser formalizado, de pleno direito, nas hipóteses a seguir indicadas, precedidas sempre, porém, do oferecimento de prazo de 10 (dez) dias úteis para o exercício do contraditório e da ampla defesa.</w:t>
      </w:r>
    </w:p>
    <w:p w14:paraId="7F37317C" w14:textId="77777777" w:rsidR="0086141A" w:rsidRPr="006230F3" w:rsidRDefault="007B34AA">
      <w:pPr>
        <w:widowControl/>
        <w:ind w:firstLine="709"/>
        <w:jc w:val="both"/>
      </w:pPr>
      <w:r w:rsidRPr="006230F3">
        <w:rPr>
          <w:rFonts w:ascii="Calibri" w:eastAsia="Calibri" w:hAnsi="Calibri" w:cs="Calibri"/>
          <w:sz w:val="18"/>
        </w:rPr>
        <w:t>8.2. O Contrato poderá ser cancelado pelo órgão responsável quando o signatário deste Contrato:</w:t>
      </w:r>
    </w:p>
    <w:p w14:paraId="03726CF8" w14:textId="77777777" w:rsidR="0086141A" w:rsidRPr="006230F3" w:rsidRDefault="007B34AA">
      <w:pPr>
        <w:widowControl/>
        <w:ind w:firstLine="709"/>
        <w:jc w:val="both"/>
      </w:pPr>
      <w:r w:rsidRPr="006230F3">
        <w:rPr>
          <w:rFonts w:ascii="Calibri" w:eastAsia="Calibri" w:hAnsi="Calibri" w:cs="Calibri"/>
          <w:sz w:val="18"/>
        </w:rPr>
        <w:t>8.2.1. descumprir as condições nele constantes;</w:t>
      </w:r>
    </w:p>
    <w:p w14:paraId="57CB1094" w14:textId="77777777" w:rsidR="0086141A" w:rsidRPr="006230F3" w:rsidRDefault="007B34AA">
      <w:pPr>
        <w:widowControl/>
        <w:ind w:firstLine="709"/>
        <w:jc w:val="both"/>
      </w:pPr>
      <w:r w:rsidRPr="006230F3">
        <w:rPr>
          <w:rFonts w:ascii="Calibri" w:eastAsia="Calibri" w:hAnsi="Calibri" w:cs="Calibri"/>
          <w:sz w:val="18"/>
        </w:rPr>
        <w:t>8.2.2. recusar-se a celebrar o Contrato ou não retirar o instrumento equivalente, no prazo estabelecido pela Administração, sem justificativa aceitável;</w:t>
      </w:r>
    </w:p>
    <w:p w14:paraId="2447D73B" w14:textId="77777777" w:rsidR="0086141A" w:rsidRPr="006230F3" w:rsidRDefault="007B34AA">
      <w:pPr>
        <w:widowControl/>
        <w:ind w:firstLine="709"/>
        <w:jc w:val="both"/>
      </w:pPr>
      <w:r w:rsidRPr="006230F3">
        <w:rPr>
          <w:rFonts w:ascii="Calibri" w:eastAsia="Calibri" w:hAnsi="Calibri" w:cs="Calibri"/>
          <w:sz w:val="18"/>
        </w:rPr>
        <w:t>8.2.3. for declarado inidôneo para licitar ou contratar com a Administração, nos termos do artigo 87, inciso IV, da Lei Federal n.º 8.666/93;</w:t>
      </w:r>
    </w:p>
    <w:p w14:paraId="7318C7A0" w14:textId="77777777" w:rsidR="0086141A" w:rsidRPr="006230F3" w:rsidRDefault="007B34AA">
      <w:pPr>
        <w:widowControl/>
        <w:ind w:firstLine="709"/>
        <w:jc w:val="both"/>
      </w:pPr>
      <w:r w:rsidRPr="006230F3">
        <w:rPr>
          <w:rFonts w:ascii="Calibri" w:eastAsia="Calibri" w:hAnsi="Calibri" w:cs="Calibri"/>
          <w:sz w:val="18"/>
        </w:rPr>
        <w:t>8.2.4. for impedido de licitar e contratar com a Administração nos termos do artigo 7º da Lei Federal n.º 10.520/2002.</w:t>
      </w:r>
    </w:p>
    <w:p w14:paraId="18AF331F" w14:textId="77777777" w:rsidR="0086141A" w:rsidRPr="006230F3" w:rsidRDefault="007B34AA">
      <w:pPr>
        <w:widowControl/>
        <w:ind w:firstLine="709"/>
        <w:jc w:val="both"/>
      </w:pPr>
      <w:r w:rsidRPr="006230F3">
        <w:rPr>
          <w:rFonts w:ascii="Calibri" w:eastAsia="Calibri" w:hAnsi="Calibri" w:cs="Calibri"/>
          <w:sz w:val="18"/>
        </w:rPr>
        <w:t>8.3. O órgão responsável pelo Contrato também poderá cancelá-lo por razões de interesse público, devidamente justificadas.</w:t>
      </w:r>
    </w:p>
    <w:p w14:paraId="1448F89E" w14:textId="77777777" w:rsidR="0086141A" w:rsidRPr="006230F3" w:rsidRDefault="007B34AA">
      <w:pPr>
        <w:widowControl/>
        <w:ind w:firstLine="709"/>
        <w:jc w:val="both"/>
      </w:pPr>
      <w:r w:rsidRPr="006230F3">
        <w:rPr>
          <w:rFonts w:ascii="Calibri" w:eastAsia="Calibri" w:hAnsi="Calibri" w:cs="Calibri"/>
          <w:sz w:val="18"/>
        </w:rPr>
        <w:t>8.4. A comunicação do cancelamento do Contrato deverá ser feita pessoalmente ou, então, por correspondência com aviso de recebimento, juntando o comprovante aos autos.</w:t>
      </w:r>
    </w:p>
    <w:p w14:paraId="4E767C65" w14:textId="77777777" w:rsidR="0086141A" w:rsidRPr="006230F3" w:rsidRDefault="007B34AA">
      <w:pPr>
        <w:widowControl/>
        <w:ind w:firstLine="709"/>
        <w:jc w:val="both"/>
      </w:pPr>
      <w:r w:rsidRPr="006230F3">
        <w:rPr>
          <w:rFonts w:ascii="Calibri" w:eastAsia="Calibri" w:hAnsi="Calibri" w:cs="Calibri"/>
          <w:sz w:val="18"/>
        </w:rPr>
        <w:t xml:space="preserve">8.5. No caso de ser ignorado, incerto ou inacessível o endereço do Contratado, a comunicação será feira por meio do Diário Oficial ou Jornal de grande circulação, por 2 (duas) vezes consecutivas, considerando cancelado o Contrato a contar da última publicação. </w:t>
      </w:r>
    </w:p>
    <w:p w14:paraId="328F14F8" w14:textId="77777777" w:rsidR="0086141A" w:rsidRPr="006230F3" w:rsidRDefault="007B34AA">
      <w:pPr>
        <w:widowControl/>
        <w:ind w:firstLine="709"/>
        <w:jc w:val="both"/>
      </w:pPr>
      <w:r w:rsidRPr="006230F3">
        <w:rPr>
          <w:rFonts w:ascii="Calibri" w:eastAsia="Calibri" w:hAnsi="Calibri" w:cs="Calibri"/>
          <w:sz w:val="18"/>
        </w:rPr>
        <w:t>8.6. Independentemente das previsões retro indicadas, o contratado do bem poderá solicitar o cancelamento de seu Contrato na ocorrência de fato superveniente que venha comprometer a perfeita execução contratual, decorrente de caso fortuito ou de força maior devidamente comprovados.</w:t>
      </w:r>
    </w:p>
    <w:p w14:paraId="3624459C" w14:textId="77777777" w:rsidR="0086141A" w:rsidRPr="006230F3" w:rsidRDefault="007B34AA">
      <w:pPr>
        <w:widowControl/>
        <w:spacing w:after="120"/>
        <w:ind w:firstLine="709"/>
        <w:jc w:val="both"/>
      </w:pPr>
      <w:r w:rsidRPr="006230F3">
        <w:rPr>
          <w:rFonts w:ascii="Calibri" w:eastAsia="Calibri" w:hAnsi="Calibri" w:cs="Calibri"/>
          <w:sz w:val="18"/>
        </w:rPr>
        <w:t>8.6.1. Ocorrendo a hipótese prevista nesta cláusula, a solicitação de cancelamento pelo fornecedor deverá ser formulada com antecedência mínima de 30 (trinta) dias, sendo facultada à Prefeitura do Município de Taguaí a aplicação das penalidades previstas no Edital.</w:t>
      </w:r>
    </w:p>
    <w:p w14:paraId="288F5182" w14:textId="77777777" w:rsidR="0086141A" w:rsidRPr="006230F3" w:rsidRDefault="007B34AA">
      <w:pPr>
        <w:widowControl/>
        <w:pBdr>
          <w:top w:val="single" w:sz="4" w:space="0" w:color="000000"/>
          <w:left w:val="single" w:sz="4" w:space="0" w:color="000000"/>
          <w:bottom w:val="single" w:sz="4" w:space="1" w:color="000000"/>
          <w:right w:val="single" w:sz="4" w:space="4" w:color="000000"/>
        </w:pBdr>
        <w:spacing w:before="9" w:after="29"/>
        <w:ind w:left="9" w:right="89"/>
        <w:jc w:val="center"/>
      </w:pPr>
      <w:r w:rsidRPr="006230F3">
        <w:rPr>
          <w:rFonts w:ascii="Calibri" w:eastAsia="Calibri" w:hAnsi="Calibri" w:cs="Calibri"/>
          <w:sz w:val="18"/>
        </w:rPr>
        <w:t xml:space="preserve">CLÁUSULA NONA - DOCUMENTOS INTEGRANTES DO CONTRATO E LEGISLAÇÃO APLICÁVEL </w:t>
      </w:r>
    </w:p>
    <w:p w14:paraId="1D36A7EB" w14:textId="77777777" w:rsidR="0086141A" w:rsidRPr="006230F3" w:rsidRDefault="0086141A">
      <w:pPr>
        <w:widowControl/>
      </w:pPr>
    </w:p>
    <w:p w14:paraId="54D4A4FB" w14:textId="77777777" w:rsidR="0086141A" w:rsidRPr="006230F3" w:rsidRDefault="007B34AA">
      <w:pPr>
        <w:widowControl/>
        <w:ind w:firstLine="709"/>
        <w:jc w:val="both"/>
      </w:pPr>
      <w:r w:rsidRPr="006230F3">
        <w:rPr>
          <w:rFonts w:ascii="Calibri" w:eastAsia="Calibri" w:hAnsi="Calibri" w:cs="Calibri"/>
          <w:sz w:val="18"/>
        </w:rPr>
        <w:t>9.1. Para todos os efeitos de direito e para melhor caracterização da prestação do serviço, bem como para definir procedimentos e normas decorrentes das obrigações ora contraídas, integram este Contrato os  documentos do Edital de Pregão Presencial n.º 11/2023  e, em especial, as propostas de preços e os documentos de habilitação do contratado.</w:t>
      </w:r>
    </w:p>
    <w:p w14:paraId="7CCA1D60" w14:textId="77777777" w:rsidR="0086141A" w:rsidRPr="006230F3" w:rsidRDefault="007B34AA">
      <w:pPr>
        <w:widowControl/>
        <w:ind w:firstLine="709"/>
        <w:jc w:val="both"/>
      </w:pPr>
      <w:r w:rsidRPr="006230F3">
        <w:rPr>
          <w:rFonts w:ascii="Calibri" w:eastAsia="Calibri" w:hAnsi="Calibri" w:cs="Calibri"/>
          <w:sz w:val="18"/>
        </w:rPr>
        <w:t>9.2. A execução do Contrato será disciplinada pelas disposições legais e regulamentares aplicáveis às obrigações ora contraídas, especialmente a Lei Federal n.º 8.666, de 21/06/1993.</w:t>
      </w:r>
    </w:p>
    <w:p w14:paraId="70D5F72A" w14:textId="77777777" w:rsidR="0086141A" w:rsidRPr="006230F3" w:rsidRDefault="0086141A">
      <w:pPr>
        <w:widowControl/>
        <w:jc w:val="both"/>
      </w:pPr>
    </w:p>
    <w:p w14:paraId="5B77F9DF" w14:textId="77777777" w:rsidR="0086141A" w:rsidRPr="006230F3" w:rsidRDefault="007B34AA">
      <w:pPr>
        <w:widowControl/>
        <w:pBdr>
          <w:top w:val="single" w:sz="4" w:space="0" w:color="000000"/>
          <w:left w:val="single" w:sz="4" w:space="0" w:color="000000"/>
          <w:bottom w:val="single" w:sz="4" w:space="1" w:color="000000"/>
          <w:right w:val="single" w:sz="4" w:space="4" w:color="000000"/>
        </w:pBdr>
        <w:spacing w:before="9" w:after="29"/>
        <w:ind w:left="9" w:right="89"/>
        <w:jc w:val="center"/>
      </w:pPr>
      <w:r w:rsidRPr="006230F3">
        <w:rPr>
          <w:rFonts w:ascii="Calibri" w:eastAsia="Calibri" w:hAnsi="Calibri" w:cs="Calibri"/>
          <w:sz w:val="18"/>
        </w:rPr>
        <w:t>CLÁUSULA DÉCIMA - FORO</w:t>
      </w:r>
    </w:p>
    <w:p w14:paraId="24B9C458" w14:textId="77777777" w:rsidR="0086141A" w:rsidRPr="006230F3" w:rsidRDefault="0086141A">
      <w:pPr>
        <w:widowControl/>
        <w:jc w:val="both"/>
      </w:pPr>
    </w:p>
    <w:p w14:paraId="05AE1FC4" w14:textId="77777777" w:rsidR="0086141A" w:rsidRPr="006230F3" w:rsidRDefault="007B34AA">
      <w:pPr>
        <w:widowControl/>
        <w:ind w:firstLine="709"/>
        <w:jc w:val="both"/>
      </w:pPr>
      <w:r w:rsidRPr="006230F3">
        <w:rPr>
          <w:rFonts w:ascii="Calibri" w:eastAsia="Calibri" w:hAnsi="Calibri" w:cs="Calibri"/>
          <w:sz w:val="18"/>
        </w:rPr>
        <w:t xml:space="preserve">10.1. As questões decorrentes da execução deste Instrumento que não possam ser dirimidas administrativamente serão processadas e julgadas no Foro da Comarca de Fartura, com exclusão de qualquer outro, por mais privilegiado que </w:t>
      </w:r>
      <w:proofErr w:type="gramStart"/>
      <w:r w:rsidRPr="006230F3">
        <w:rPr>
          <w:rFonts w:ascii="Calibri" w:eastAsia="Calibri" w:hAnsi="Calibri" w:cs="Calibri"/>
          <w:sz w:val="18"/>
        </w:rPr>
        <w:t>seja, salvo</w:t>
      </w:r>
      <w:proofErr w:type="gramEnd"/>
      <w:r w:rsidRPr="006230F3">
        <w:rPr>
          <w:rFonts w:ascii="Calibri" w:eastAsia="Calibri" w:hAnsi="Calibri" w:cs="Calibri"/>
          <w:sz w:val="18"/>
        </w:rPr>
        <w:t xml:space="preserve"> nos casos previstos no artigo 102, inciso I, alínea "d" da Constituição Federal. E, para firmeza e validade do que foi pactuado, lavrou-se o presente contrato em 03 (três) vias de igual teor e forma, para que surtam um só efeito, às quais, depois de lidas, são assinadas pelas representantes das partes, CONTRATANTE e CONTRATADO, e pelas testemunhas abaixo.</w:t>
      </w:r>
    </w:p>
    <w:p w14:paraId="040553BC" w14:textId="77777777" w:rsidR="0086141A" w:rsidRPr="006230F3" w:rsidRDefault="0086141A">
      <w:pPr>
        <w:widowControl/>
        <w:jc w:val="both"/>
      </w:pPr>
    </w:p>
    <w:p w14:paraId="5B6A093E" w14:textId="77777777" w:rsidR="0086141A" w:rsidRPr="006230F3" w:rsidRDefault="007B34AA">
      <w:pPr>
        <w:widowControl/>
        <w:pBdr>
          <w:top w:val="single" w:sz="4" w:space="1" w:color="000000"/>
          <w:left w:val="single" w:sz="4" w:space="4" w:color="000000"/>
          <w:bottom w:val="single" w:sz="4" w:space="1" w:color="000000"/>
          <w:right w:val="single" w:sz="4" w:space="4" w:color="000000"/>
        </w:pBdr>
        <w:spacing w:before="29" w:after="29"/>
        <w:ind w:left="89" w:right="89"/>
        <w:jc w:val="center"/>
      </w:pPr>
      <w:r w:rsidRPr="006230F3">
        <w:rPr>
          <w:rFonts w:ascii="Calibri" w:eastAsia="Calibri" w:hAnsi="Calibri" w:cs="Calibri"/>
          <w:sz w:val="18"/>
        </w:rPr>
        <w:t>CLÁUSULA DÉCIMA SEXTA FORO</w:t>
      </w:r>
    </w:p>
    <w:p w14:paraId="0DF18756" w14:textId="77777777" w:rsidR="0086141A" w:rsidRPr="006230F3" w:rsidRDefault="007B34AA">
      <w:pPr>
        <w:widowControl/>
        <w:spacing w:after="120"/>
        <w:ind w:firstLine="709"/>
        <w:jc w:val="both"/>
      </w:pPr>
      <w:r w:rsidRPr="006230F3">
        <w:rPr>
          <w:rFonts w:ascii="Calibri" w:eastAsia="Calibri" w:hAnsi="Calibri" w:cs="Calibri"/>
          <w:sz w:val="18"/>
        </w:rPr>
        <w:t xml:space="preserve">16.1. As questões decorrentes da execução deste Instrumento que não possam ser dirimidas administrativamente serão processadas e julgadas no Foro da Comarca de Fartura, com exclusão de qualquer outro, por mais privilegiado que </w:t>
      </w:r>
      <w:proofErr w:type="gramStart"/>
      <w:r w:rsidRPr="006230F3">
        <w:rPr>
          <w:rFonts w:ascii="Calibri" w:eastAsia="Calibri" w:hAnsi="Calibri" w:cs="Calibri"/>
          <w:sz w:val="18"/>
        </w:rPr>
        <w:t>seja, salvo</w:t>
      </w:r>
      <w:proofErr w:type="gramEnd"/>
      <w:r w:rsidRPr="006230F3">
        <w:rPr>
          <w:rFonts w:ascii="Calibri" w:eastAsia="Calibri" w:hAnsi="Calibri" w:cs="Calibri"/>
          <w:sz w:val="18"/>
        </w:rPr>
        <w:t xml:space="preserve"> nos casos previstos no artigo 102, inciso I, alínea "d" da Constituição Federal. E, para firmeza e validade do que foi pactuado, lavrou-se o presente contrato em 02 (duas) vias de igual teor e forma, para que surtam um só efeito, às quais, depois de lidas, são assinadas pelas representantes das partes, CONTRATANTE e CONTRATADO, e pelas testemunhas abaixo.</w:t>
      </w:r>
    </w:p>
    <w:p w14:paraId="05E1B2BB" w14:textId="77777777" w:rsidR="0086141A" w:rsidRPr="006230F3" w:rsidRDefault="007B34AA">
      <w:pPr>
        <w:widowControl/>
        <w:jc w:val="right"/>
      </w:pPr>
      <w:r w:rsidRPr="006230F3">
        <w:rPr>
          <w:rFonts w:ascii="Calibri" w:eastAsia="Calibri" w:hAnsi="Calibri" w:cs="Calibri"/>
          <w:sz w:val="18"/>
        </w:rPr>
        <w:t>Taguaí, ___de _________2023</w:t>
      </w:r>
    </w:p>
    <w:tbl>
      <w:tblPr>
        <w:tblW w:w="8714" w:type="dxa"/>
        <w:jc w:val="center"/>
        <w:tblLayout w:type="fixed"/>
        <w:tblCellMar>
          <w:left w:w="70" w:type="dxa"/>
          <w:right w:w="70" w:type="dxa"/>
        </w:tblCellMar>
        <w:tblLook w:val="04A0" w:firstRow="1" w:lastRow="0" w:firstColumn="1" w:lastColumn="0" w:noHBand="0" w:noVBand="1"/>
      </w:tblPr>
      <w:tblGrid>
        <w:gridCol w:w="3434"/>
        <w:gridCol w:w="1665"/>
        <w:gridCol w:w="3615"/>
      </w:tblGrid>
      <w:tr w:rsidR="0086141A" w:rsidRPr="006230F3" w14:paraId="4F588745" w14:textId="77777777">
        <w:trPr>
          <w:cantSplit/>
          <w:trHeight w:val="483"/>
          <w:jc w:val="center"/>
        </w:trPr>
        <w:tc>
          <w:tcPr>
            <w:tcW w:w="3435" w:type="dxa"/>
            <w:vAlign w:val="center"/>
          </w:tcPr>
          <w:p w14:paraId="3E926429" w14:textId="77777777" w:rsidR="0086141A" w:rsidRPr="006230F3" w:rsidRDefault="007B34AA">
            <w:pPr>
              <w:widowControl/>
              <w:jc w:val="center"/>
            </w:pPr>
            <w:r w:rsidRPr="006230F3">
              <w:rPr>
                <w:rFonts w:ascii="Calibri" w:eastAsia="Calibri" w:hAnsi="Calibri" w:cs="Calibri"/>
                <w:sz w:val="18"/>
              </w:rPr>
              <w:t>EDER CARLOS FOGAÇA DA CRUZ</w:t>
            </w:r>
          </w:p>
          <w:p w14:paraId="11194387" w14:textId="77777777" w:rsidR="0086141A" w:rsidRPr="006230F3" w:rsidRDefault="007B34AA">
            <w:pPr>
              <w:widowControl/>
              <w:jc w:val="center"/>
            </w:pPr>
            <w:r w:rsidRPr="006230F3">
              <w:rPr>
                <w:rFonts w:ascii="Calibri" w:eastAsia="Calibri" w:hAnsi="Calibri" w:cs="Calibri"/>
                <w:sz w:val="18"/>
              </w:rPr>
              <w:t>CPF 145.063.128-21</w:t>
            </w:r>
          </w:p>
          <w:p w14:paraId="1140423A" w14:textId="77777777" w:rsidR="0086141A" w:rsidRPr="006230F3" w:rsidRDefault="007B34AA">
            <w:pPr>
              <w:widowControl/>
              <w:jc w:val="center"/>
            </w:pPr>
            <w:r w:rsidRPr="006230F3">
              <w:rPr>
                <w:rFonts w:ascii="Calibri" w:eastAsia="Calibri" w:hAnsi="Calibri" w:cs="Calibri"/>
                <w:sz w:val="18"/>
              </w:rPr>
              <w:t>PREFEITO MUNICIPAL</w:t>
            </w:r>
          </w:p>
          <w:p w14:paraId="693956AD" w14:textId="77777777" w:rsidR="0086141A" w:rsidRPr="006230F3" w:rsidRDefault="0086141A">
            <w:pPr>
              <w:widowControl/>
              <w:jc w:val="center"/>
            </w:pPr>
          </w:p>
          <w:p w14:paraId="57BF201C" w14:textId="77777777" w:rsidR="0086141A" w:rsidRPr="006230F3" w:rsidRDefault="0086141A">
            <w:pPr>
              <w:widowControl/>
              <w:jc w:val="both"/>
            </w:pPr>
          </w:p>
          <w:p w14:paraId="5A3FB646" w14:textId="77777777" w:rsidR="0086141A" w:rsidRPr="006230F3" w:rsidRDefault="0086141A">
            <w:pPr>
              <w:widowControl/>
              <w:jc w:val="both"/>
            </w:pPr>
          </w:p>
          <w:p w14:paraId="59408F0B" w14:textId="77777777" w:rsidR="0086141A" w:rsidRPr="006230F3" w:rsidRDefault="0086141A">
            <w:pPr>
              <w:widowControl/>
              <w:jc w:val="both"/>
            </w:pPr>
          </w:p>
        </w:tc>
        <w:tc>
          <w:tcPr>
            <w:tcW w:w="1665" w:type="dxa"/>
          </w:tcPr>
          <w:p w14:paraId="1CBC7D41" w14:textId="77777777" w:rsidR="0086141A" w:rsidRPr="006230F3" w:rsidRDefault="0086141A">
            <w:pPr>
              <w:widowControl/>
              <w:jc w:val="both"/>
            </w:pPr>
          </w:p>
        </w:tc>
        <w:tc>
          <w:tcPr>
            <w:tcW w:w="3615" w:type="dxa"/>
          </w:tcPr>
          <w:p w14:paraId="061DDB71" w14:textId="77777777" w:rsidR="0086141A" w:rsidRPr="006230F3" w:rsidRDefault="007B34AA">
            <w:pPr>
              <w:widowControl/>
              <w:jc w:val="center"/>
            </w:pPr>
            <w:r w:rsidRPr="006230F3">
              <w:rPr>
                <w:rFonts w:ascii="Calibri" w:eastAsia="Calibri" w:hAnsi="Calibri" w:cs="Calibri"/>
                <w:sz w:val="18"/>
              </w:rPr>
              <w:t>REPRESENTANTE</w:t>
            </w:r>
          </w:p>
          <w:p w14:paraId="427833B3" w14:textId="77777777" w:rsidR="0086141A" w:rsidRPr="006230F3" w:rsidRDefault="007B34AA">
            <w:pPr>
              <w:widowControl/>
              <w:jc w:val="center"/>
            </w:pPr>
            <w:r w:rsidRPr="006230F3">
              <w:rPr>
                <w:rFonts w:ascii="Calibri" w:eastAsia="Calibri" w:hAnsi="Calibri" w:cs="Calibri"/>
                <w:sz w:val="18"/>
              </w:rPr>
              <w:t>RG _________________________</w:t>
            </w:r>
          </w:p>
          <w:p w14:paraId="186435F8" w14:textId="77777777" w:rsidR="0086141A" w:rsidRPr="006230F3" w:rsidRDefault="007B34AA">
            <w:pPr>
              <w:widowControl/>
              <w:jc w:val="center"/>
            </w:pPr>
            <w:r w:rsidRPr="006230F3">
              <w:rPr>
                <w:rFonts w:ascii="Calibri" w:eastAsia="Calibri" w:hAnsi="Calibri" w:cs="Calibri"/>
                <w:sz w:val="18"/>
              </w:rPr>
              <w:t>CPF _________________________</w:t>
            </w:r>
          </w:p>
          <w:p w14:paraId="577719B3" w14:textId="77777777" w:rsidR="0086141A" w:rsidRPr="006230F3" w:rsidRDefault="007B34AA">
            <w:pPr>
              <w:widowControl/>
              <w:jc w:val="center"/>
            </w:pPr>
            <w:r w:rsidRPr="006230F3">
              <w:rPr>
                <w:rFonts w:ascii="Calibri" w:eastAsia="Calibri" w:hAnsi="Calibri" w:cs="Calibri"/>
                <w:sz w:val="18"/>
              </w:rPr>
              <w:t>FORNECEDOR</w:t>
            </w:r>
          </w:p>
          <w:p w14:paraId="0F21C11F" w14:textId="77777777" w:rsidR="0086141A" w:rsidRPr="006230F3" w:rsidRDefault="007B34AA">
            <w:pPr>
              <w:widowControl/>
              <w:jc w:val="center"/>
            </w:pPr>
            <w:r w:rsidRPr="006230F3">
              <w:rPr>
                <w:rFonts w:ascii="Calibri" w:eastAsia="Calibri" w:hAnsi="Calibri" w:cs="Calibri"/>
                <w:sz w:val="18"/>
              </w:rPr>
              <w:t>CNPJ ___________________</w:t>
            </w:r>
          </w:p>
          <w:p w14:paraId="1CFA749E" w14:textId="77777777" w:rsidR="0086141A" w:rsidRPr="006230F3" w:rsidRDefault="007B34AA">
            <w:pPr>
              <w:widowControl/>
              <w:jc w:val="center"/>
            </w:pPr>
            <w:r w:rsidRPr="006230F3">
              <w:rPr>
                <w:rFonts w:ascii="Calibri" w:eastAsia="Calibri" w:hAnsi="Calibri" w:cs="Calibri"/>
                <w:sz w:val="18"/>
              </w:rPr>
              <w:t>Contratada</w:t>
            </w:r>
          </w:p>
        </w:tc>
      </w:tr>
      <w:tr w:rsidR="0086141A" w:rsidRPr="006230F3" w14:paraId="4268E6EF" w14:textId="77777777">
        <w:trPr>
          <w:cantSplit/>
          <w:trHeight w:val="475"/>
          <w:jc w:val="center"/>
        </w:trPr>
        <w:tc>
          <w:tcPr>
            <w:tcW w:w="3435" w:type="dxa"/>
          </w:tcPr>
          <w:p w14:paraId="124A52E9" w14:textId="77777777" w:rsidR="0086141A" w:rsidRPr="006230F3" w:rsidRDefault="007B34AA">
            <w:pPr>
              <w:widowControl/>
              <w:jc w:val="center"/>
            </w:pPr>
            <w:r w:rsidRPr="006230F3">
              <w:rPr>
                <w:rFonts w:ascii="Calibri" w:eastAsia="Calibri" w:hAnsi="Calibri" w:cs="Calibri"/>
                <w:sz w:val="18"/>
              </w:rPr>
              <w:t>........................................</w:t>
            </w:r>
          </w:p>
          <w:p w14:paraId="485B7D40" w14:textId="77777777" w:rsidR="0086141A" w:rsidRPr="006230F3" w:rsidRDefault="007B34AA">
            <w:pPr>
              <w:widowControl/>
              <w:jc w:val="center"/>
            </w:pPr>
            <w:r w:rsidRPr="006230F3">
              <w:rPr>
                <w:rFonts w:ascii="Calibri" w:eastAsia="Calibri" w:hAnsi="Calibri" w:cs="Calibri"/>
                <w:sz w:val="18"/>
              </w:rPr>
              <w:t>RG ...................................</w:t>
            </w:r>
          </w:p>
        </w:tc>
        <w:tc>
          <w:tcPr>
            <w:tcW w:w="1665" w:type="dxa"/>
          </w:tcPr>
          <w:p w14:paraId="78E0DA76" w14:textId="77777777" w:rsidR="0086141A" w:rsidRPr="006230F3" w:rsidRDefault="007B34AA">
            <w:pPr>
              <w:widowControl/>
              <w:jc w:val="both"/>
            </w:pPr>
            <w:r w:rsidRPr="006230F3">
              <w:rPr>
                <w:rFonts w:ascii="Calibri" w:eastAsia="Calibri" w:hAnsi="Calibri" w:cs="Calibri"/>
                <w:sz w:val="18"/>
              </w:rPr>
              <w:t>Testemunhas</w:t>
            </w:r>
          </w:p>
        </w:tc>
        <w:tc>
          <w:tcPr>
            <w:tcW w:w="3615" w:type="dxa"/>
          </w:tcPr>
          <w:p w14:paraId="6529D561" w14:textId="77777777" w:rsidR="0086141A" w:rsidRPr="006230F3" w:rsidRDefault="007B34AA">
            <w:pPr>
              <w:widowControl/>
              <w:jc w:val="center"/>
            </w:pPr>
            <w:r w:rsidRPr="006230F3">
              <w:rPr>
                <w:rFonts w:ascii="Calibri" w:eastAsia="Calibri" w:hAnsi="Calibri" w:cs="Calibri"/>
                <w:sz w:val="18"/>
              </w:rPr>
              <w:t>........................................</w:t>
            </w:r>
          </w:p>
          <w:p w14:paraId="10EBD577" w14:textId="77777777" w:rsidR="0086141A" w:rsidRPr="006230F3" w:rsidRDefault="007B34AA">
            <w:pPr>
              <w:widowControl/>
              <w:jc w:val="center"/>
            </w:pPr>
            <w:r w:rsidRPr="006230F3">
              <w:rPr>
                <w:rFonts w:ascii="Calibri" w:eastAsia="Calibri" w:hAnsi="Calibri" w:cs="Calibri"/>
                <w:sz w:val="18"/>
              </w:rPr>
              <w:t>RG ...................................</w:t>
            </w:r>
          </w:p>
        </w:tc>
      </w:tr>
    </w:tbl>
    <w:p w14:paraId="4D703B36" w14:textId="77777777" w:rsidR="0086141A" w:rsidRPr="006230F3" w:rsidRDefault="0086141A">
      <w:pPr>
        <w:widowControl/>
        <w:jc w:val="both"/>
      </w:pPr>
    </w:p>
    <w:p w14:paraId="2AE6361A" w14:textId="77777777" w:rsidR="0086141A" w:rsidRPr="006230F3" w:rsidRDefault="007B34AA">
      <w:pPr>
        <w:widowControl/>
        <w:jc w:val="center"/>
        <w:outlineLvl w:val="0"/>
      </w:pPr>
      <w:r w:rsidRPr="006230F3">
        <w:rPr>
          <w:b/>
          <w:sz w:val="18"/>
        </w:rPr>
        <w:lastRenderedPageBreak/>
        <w:t>ANEXO VI - LC</w:t>
      </w:r>
      <w:r w:rsidRPr="006230F3">
        <w:rPr>
          <w:b/>
          <w:caps/>
          <w:sz w:val="18"/>
        </w:rPr>
        <w:t>-01 - TERMO DE CIÊNCIA E DE NOTIFICAÇÃO</w:t>
      </w:r>
    </w:p>
    <w:p w14:paraId="5CB640BC" w14:textId="77777777" w:rsidR="0086141A" w:rsidRPr="006230F3" w:rsidRDefault="007B34AA">
      <w:pPr>
        <w:widowControl/>
        <w:jc w:val="center"/>
        <w:outlineLvl w:val="0"/>
      </w:pPr>
      <w:r w:rsidRPr="006230F3">
        <w:rPr>
          <w:b/>
          <w:caps/>
          <w:sz w:val="18"/>
        </w:rPr>
        <w:t xml:space="preserve">(Contratos) </w:t>
      </w:r>
    </w:p>
    <w:p w14:paraId="56DE5C77" w14:textId="77777777" w:rsidR="0086141A" w:rsidRPr="006230F3" w:rsidRDefault="0086141A">
      <w:pPr>
        <w:widowControl/>
        <w:spacing w:line="276" w:lineRule="auto"/>
        <w:jc w:val="both"/>
      </w:pPr>
    </w:p>
    <w:p w14:paraId="2B8E17D9" w14:textId="77777777" w:rsidR="0086141A" w:rsidRPr="006230F3" w:rsidRDefault="007B34AA">
      <w:pPr>
        <w:widowControl/>
        <w:spacing w:line="276" w:lineRule="auto"/>
        <w:jc w:val="both"/>
      </w:pPr>
      <w:r w:rsidRPr="006230F3">
        <w:rPr>
          <w:sz w:val="18"/>
        </w:rPr>
        <w:t>CONTRATANTE: PREFEITURA MUNICIPAL DE TAGUAÍ</w:t>
      </w:r>
    </w:p>
    <w:p w14:paraId="0535B8C7" w14:textId="77777777" w:rsidR="0086141A" w:rsidRPr="006230F3" w:rsidRDefault="007B34AA">
      <w:pPr>
        <w:widowControl/>
        <w:spacing w:line="276" w:lineRule="auto"/>
        <w:jc w:val="both"/>
      </w:pPr>
      <w:r w:rsidRPr="006230F3">
        <w:rPr>
          <w:sz w:val="18"/>
        </w:rPr>
        <w:t>CONTRATADO: _____________________________________________________</w:t>
      </w:r>
    </w:p>
    <w:p w14:paraId="78FE4EB4" w14:textId="77777777" w:rsidR="0086141A" w:rsidRPr="006230F3" w:rsidRDefault="007B34AA">
      <w:pPr>
        <w:widowControl/>
        <w:spacing w:line="276" w:lineRule="auto"/>
        <w:jc w:val="both"/>
      </w:pPr>
      <w:r w:rsidRPr="006230F3">
        <w:rPr>
          <w:sz w:val="18"/>
        </w:rPr>
        <w:t>CONTRATO Nº (DE ORIGEM):_________________________________________</w:t>
      </w:r>
    </w:p>
    <w:p w14:paraId="4F1E5A3B" w14:textId="77777777" w:rsidR="0086141A" w:rsidRPr="006230F3" w:rsidRDefault="007B34AA">
      <w:pPr>
        <w:widowControl/>
        <w:spacing w:line="276" w:lineRule="auto"/>
        <w:jc w:val="both"/>
      </w:pPr>
      <w:r w:rsidRPr="006230F3">
        <w:rPr>
          <w:sz w:val="18"/>
        </w:rPr>
        <w:t>OBJETO: ___________________________________________________________</w:t>
      </w:r>
    </w:p>
    <w:p w14:paraId="5A78799A" w14:textId="77777777" w:rsidR="0086141A" w:rsidRPr="006230F3" w:rsidRDefault="007B34AA">
      <w:pPr>
        <w:widowControl/>
        <w:spacing w:line="276" w:lineRule="auto"/>
        <w:jc w:val="both"/>
      </w:pPr>
      <w:r w:rsidRPr="006230F3">
        <w:rPr>
          <w:sz w:val="18"/>
        </w:rPr>
        <w:t>ADVOGADO (S)/ Nº OAB/e-mail: (*)______________________________________</w:t>
      </w:r>
    </w:p>
    <w:p w14:paraId="5ADDDF90" w14:textId="77777777" w:rsidR="0086141A" w:rsidRPr="006230F3" w:rsidRDefault="007B34AA">
      <w:pPr>
        <w:widowControl/>
        <w:spacing w:line="276" w:lineRule="auto"/>
        <w:jc w:val="both"/>
      </w:pPr>
      <w:r w:rsidRPr="006230F3">
        <w:rPr>
          <w:sz w:val="16"/>
        </w:rPr>
        <w:t>Pelo presente TERMO, nós, abaixo identificados:</w:t>
      </w:r>
    </w:p>
    <w:p w14:paraId="0CD67041" w14:textId="77777777" w:rsidR="0086141A" w:rsidRPr="006230F3" w:rsidRDefault="007B34AA">
      <w:pPr>
        <w:widowControl/>
        <w:spacing w:line="276" w:lineRule="auto"/>
        <w:jc w:val="both"/>
      </w:pPr>
      <w:r w:rsidRPr="006230F3">
        <w:rPr>
          <w:b/>
          <w:sz w:val="16"/>
        </w:rPr>
        <w:t>1.</w:t>
      </w:r>
      <w:r w:rsidRPr="006230F3">
        <w:rPr>
          <w:b/>
          <w:sz w:val="16"/>
        </w:rPr>
        <w:tab/>
        <w:t>Estamos CIENTES de que:</w:t>
      </w:r>
    </w:p>
    <w:p w14:paraId="199D3865" w14:textId="77777777" w:rsidR="0086141A" w:rsidRPr="006230F3" w:rsidRDefault="007B34AA">
      <w:pPr>
        <w:widowControl/>
        <w:spacing w:line="276" w:lineRule="auto"/>
        <w:jc w:val="both"/>
      </w:pPr>
      <w:r w:rsidRPr="006230F3">
        <w:rPr>
          <w:sz w:val="16"/>
        </w:rPr>
        <w:t>a)</w:t>
      </w:r>
      <w:r w:rsidRPr="006230F3">
        <w:rPr>
          <w:sz w:val="16"/>
        </w:rPr>
        <w:tab/>
        <w:t>o ajuste acima referido, seus aditamentos, bem como o acompanhamento de sua execução contratual, estarão sujeitos a análise e julgamento pelo Tribunal de Contas do Estado de São Paulo, cujo trâmite processual ocorrerá pelo sistema eletrônico;</w:t>
      </w:r>
    </w:p>
    <w:p w14:paraId="3F8938CF" w14:textId="77777777" w:rsidR="0086141A" w:rsidRPr="006230F3" w:rsidRDefault="007B34AA">
      <w:pPr>
        <w:widowControl/>
        <w:spacing w:line="276" w:lineRule="auto"/>
        <w:jc w:val="both"/>
      </w:pPr>
      <w:r w:rsidRPr="006230F3">
        <w:rPr>
          <w:sz w:val="16"/>
        </w:rPr>
        <w:t>b)</w:t>
      </w:r>
      <w:r w:rsidRPr="006230F3">
        <w:rPr>
          <w:sz w:val="16"/>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0E5526EF" w14:textId="77777777" w:rsidR="0086141A" w:rsidRPr="006230F3" w:rsidRDefault="007B34AA">
      <w:pPr>
        <w:widowControl/>
        <w:spacing w:line="276" w:lineRule="auto"/>
        <w:jc w:val="both"/>
      </w:pPr>
      <w:r w:rsidRPr="006230F3">
        <w:rPr>
          <w:sz w:val="16"/>
        </w:rPr>
        <w:t>c)</w:t>
      </w:r>
      <w:r w:rsidRPr="006230F3">
        <w:rPr>
          <w:sz w:val="16"/>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73C3481B" w14:textId="77777777" w:rsidR="0086141A" w:rsidRPr="006230F3" w:rsidRDefault="007B34AA">
      <w:pPr>
        <w:widowControl/>
        <w:spacing w:line="276" w:lineRule="auto"/>
        <w:jc w:val="both"/>
      </w:pPr>
      <w:r w:rsidRPr="006230F3">
        <w:rPr>
          <w:sz w:val="16"/>
        </w:rPr>
        <w:t xml:space="preserve">d) as informações pessoais dos responsáveis pela </w:t>
      </w:r>
      <w:r w:rsidRPr="006230F3">
        <w:rPr>
          <w:sz w:val="16"/>
          <w:u w:val="single"/>
        </w:rPr>
        <w:t>contratante</w:t>
      </w:r>
      <w:r w:rsidRPr="006230F3">
        <w:rPr>
          <w:sz w:val="16"/>
        </w:rPr>
        <w:t xml:space="preserve"> estão cadastradas no módulo eletrônico do “Cadastro Corporativo TCESP – </w:t>
      </w:r>
      <w:proofErr w:type="spellStart"/>
      <w:r w:rsidRPr="006230F3">
        <w:rPr>
          <w:sz w:val="16"/>
        </w:rPr>
        <w:t>CadTCESP</w:t>
      </w:r>
      <w:proofErr w:type="spellEnd"/>
      <w:r w:rsidRPr="006230F3">
        <w:rPr>
          <w:sz w:val="16"/>
        </w:rPr>
        <w:t>”, nos termos previstos no Artigo 2º das Instruções nº01/2020, conforme “Declaração(</w:t>
      </w:r>
      <w:proofErr w:type="spellStart"/>
      <w:r w:rsidRPr="006230F3">
        <w:rPr>
          <w:sz w:val="16"/>
        </w:rPr>
        <w:t>ões</w:t>
      </w:r>
      <w:proofErr w:type="spellEnd"/>
      <w:r w:rsidRPr="006230F3">
        <w:rPr>
          <w:sz w:val="16"/>
        </w:rPr>
        <w:t>) de Atualização Cadastral” anexa (s);</w:t>
      </w:r>
    </w:p>
    <w:p w14:paraId="25B2373C" w14:textId="77777777" w:rsidR="0086141A" w:rsidRPr="006230F3" w:rsidRDefault="007B34AA">
      <w:pPr>
        <w:widowControl/>
        <w:spacing w:line="276" w:lineRule="auto"/>
        <w:jc w:val="both"/>
      </w:pPr>
      <w:r w:rsidRPr="006230F3">
        <w:rPr>
          <w:sz w:val="16"/>
        </w:rPr>
        <w:t>e) é de exclusiva responsabilidade do contratado manter seus dados sempre atualizados.</w:t>
      </w:r>
    </w:p>
    <w:p w14:paraId="40FDC35A" w14:textId="77777777" w:rsidR="0086141A" w:rsidRPr="006230F3" w:rsidRDefault="007B34AA">
      <w:pPr>
        <w:widowControl/>
        <w:spacing w:line="276" w:lineRule="auto"/>
        <w:jc w:val="both"/>
      </w:pPr>
      <w:r w:rsidRPr="006230F3">
        <w:rPr>
          <w:b/>
          <w:sz w:val="16"/>
        </w:rPr>
        <w:t>2.</w:t>
      </w:r>
      <w:r w:rsidRPr="006230F3">
        <w:rPr>
          <w:b/>
          <w:sz w:val="16"/>
        </w:rPr>
        <w:tab/>
        <w:t>Damo-nos por NOTIFICADOS para:</w:t>
      </w:r>
    </w:p>
    <w:p w14:paraId="623C2344" w14:textId="77777777" w:rsidR="0086141A" w:rsidRPr="006230F3" w:rsidRDefault="007B34AA">
      <w:pPr>
        <w:widowControl/>
        <w:spacing w:line="276" w:lineRule="auto"/>
        <w:jc w:val="both"/>
      </w:pPr>
      <w:r w:rsidRPr="006230F3">
        <w:rPr>
          <w:sz w:val="16"/>
        </w:rPr>
        <w:t>a)</w:t>
      </w:r>
      <w:r w:rsidRPr="006230F3">
        <w:rPr>
          <w:sz w:val="16"/>
        </w:rPr>
        <w:tab/>
        <w:t>O acompanhamento dos atos do processo até seu julgamento final e consequente publicação;</w:t>
      </w:r>
    </w:p>
    <w:p w14:paraId="3821E429" w14:textId="77777777" w:rsidR="0086141A" w:rsidRPr="006230F3" w:rsidRDefault="007B34AA">
      <w:pPr>
        <w:widowControl/>
        <w:spacing w:line="276" w:lineRule="auto"/>
        <w:jc w:val="both"/>
      </w:pPr>
      <w:r w:rsidRPr="006230F3">
        <w:rPr>
          <w:sz w:val="16"/>
        </w:rPr>
        <w:t>b)</w:t>
      </w:r>
      <w:r w:rsidRPr="006230F3">
        <w:rPr>
          <w:sz w:val="16"/>
        </w:rPr>
        <w:tab/>
        <w:t>Se for o caso e de nosso interesse, nos prazos e nas formas legais e regimentais, exercer o direito de defesa, interpor recursos e o que mais couber.</w:t>
      </w:r>
    </w:p>
    <w:p w14:paraId="073AC76C" w14:textId="77777777" w:rsidR="0086141A" w:rsidRPr="006230F3" w:rsidRDefault="007B34AA">
      <w:pPr>
        <w:widowControl/>
        <w:spacing w:line="276" w:lineRule="auto"/>
        <w:jc w:val="both"/>
      </w:pPr>
      <w:r w:rsidRPr="006230F3">
        <w:rPr>
          <w:b/>
          <w:sz w:val="18"/>
        </w:rPr>
        <w:t xml:space="preserve">LOCAL e DATA: </w:t>
      </w:r>
    </w:p>
    <w:p w14:paraId="75013B7E" w14:textId="77777777" w:rsidR="0086141A" w:rsidRPr="006230F3" w:rsidRDefault="007B34AA">
      <w:pPr>
        <w:widowControl/>
        <w:spacing w:line="276" w:lineRule="auto"/>
        <w:jc w:val="both"/>
      </w:pPr>
      <w:r w:rsidRPr="006230F3">
        <w:rPr>
          <w:b/>
          <w:sz w:val="18"/>
          <w:u w:val="single"/>
        </w:rPr>
        <w:t>AUTORIDADE MÁXIMA DO ÓRGÃO/ENTIDADE</w:t>
      </w:r>
      <w:r w:rsidRPr="006230F3">
        <w:rPr>
          <w:b/>
          <w:strike/>
          <w:sz w:val="18"/>
        </w:rPr>
        <w:t>:</w:t>
      </w:r>
    </w:p>
    <w:p w14:paraId="4B5458FE" w14:textId="77777777" w:rsidR="0086141A" w:rsidRPr="006230F3" w:rsidRDefault="007B34AA">
      <w:pPr>
        <w:widowControl/>
        <w:spacing w:line="276" w:lineRule="auto"/>
        <w:jc w:val="both"/>
      </w:pPr>
      <w:r w:rsidRPr="006230F3">
        <w:rPr>
          <w:sz w:val="18"/>
        </w:rPr>
        <w:t xml:space="preserve">Nome: EDER CARLOS FOGAÇA DA CRUZ </w:t>
      </w:r>
    </w:p>
    <w:p w14:paraId="7DE6EACD" w14:textId="77777777" w:rsidR="0086141A" w:rsidRPr="006230F3" w:rsidRDefault="007B34AA">
      <w:pPr>
        <w:widowControl/>
        <w:spacing w:line="276" w:lineRule="auto"/>
        <w:jc w:val="both"/>
      </w:pPr>
      <w:r w:rsidRPr="006230F3">
        <w:rPr>
          <w:sz w:val="18"/>
        </w:rPr>
        <w:t>Cargo: PREFEITO MUNICIPAL</w:t>
      </w:r>
    </w:p>
    <w:p w14:paraId="1ECAB535" w14:textId="77777777" w:rsidR="0086141A" w:rsidRPr="006230F3" w:rsidRDefault="007B34AA">
      <w:pPr>
        <w:widowControl/>
        <w:spacing w:line="276" w:lineRule="auto"/>
        <w:jc w:val="both"/>
      </w:pPr>
      <w:r w:rsidRPr="006230F3">
        <w:rPr>
          <w:sz w:val="18"/>
        </w:rPr>
        <w:t xml:space="preserve">CPF: 145.063.128-21 </w:t>
      </w:r>
    </w:p>
    <w:p w14:paraId="61967A1C" w14:textId="77777777" w:rsidR="0086141A" w:rsidRPr="006230F3" w:rsidRDefault="007B34AA">
      <w:pPr>
        <w:widowControl/>
        <w:spacing w:line="276" w:lineRule="auto"/>
        <w:jc w:val="both"/>
      </w:pPr>
      <w:r w:rsidRPr="006230F3">
        <w:rPr>
          <w:b/>
          <w:sz w:val="18"/>
          <w:u w:val="single"/>
        </w:rPr>
        <w:t>RESPONSÁVEIS PELA HOMOLOGAÇÃO DO CERTAME OU RATIFICAÇÃO DA DISPENSA/INEXIGIBILIDADE DE LICITAÇÃO:</w:t>
      </w:r>
    </w:p>
    <w:p w14:paraId="64D7656D" w14:textId="77777777" w:rsidR="0086141A" w:rsidRPr="006230F3" w:rsidRDefault="007B34AA">
      <w:pPr>
        <w:widowControl/>
        <w:spacing w:line="276" w:lineRule="auto"/>
        <w:jc w:val="both"/>
      </w:pPr>
      <w:r w:rsidRPr="006230F3">
        <w:rPr>
          <w:sz w:val="18"/>
        </w:rPr>
        <w:t xml:space="preserve">Nome: EDER CARLOS FOGAÇA DA CRUZ </w:t>
      </w:r>
    </w:p>
    <w:p w14:paraId="365AFDF6" w14:textId="77777777" w:rsidR="0086141A" w:rsidRPr="006230F3" w:rsidRDefault="007B34AA">
      <w:pPr>
        <w:widowControl/>
        <w:spacing w:line="276" w:lineRule="auto"/>
        <w:jc w:val="both"/>
      </w:pPr>
      <w:r w:rsidRPr="006230F3">
        <w:rPr>
          <w:sz w:val="18"/>
        </w:rPr>
        <w:t>Cargo: PREFEITO MUNICIPAL</w:t>
      </w:r>
    </w:p>
    <w:p w14:paraId="5BCD8767" w14:textId="77777777" w:rsidR="0086141A" w:rsidRPr="006230F3" w:rsidRDefault="007B34AA">
      <w:pPr>
        <w:widowControl/>
        <w:spacing w:line="276" w:lineRule="auto"/>
        <w:jc w:val="both"/>
      </w:pPr>
      <w:r w:rsidRPr="006230F3">
        <w:rPr>
          <w:sz w:val="18"/>
        </w:rPr>
        <w:t xml:space="preserve">CPF: 145.063.128-21 </w:t>
      </w:r>
    </w:p>
    <w:p w14:paraId="76D06DBB" w14:textId="77777777" w:rsidR="0086141A" w:rsidRPr="006230F3" w:rsidRDefault="007B34AA">
      <w:pPr>
        <w:widowControl/>
        <w:spacing w:line="276" w:lineRule="auto"/>
        <w:jc w:val="both"/>
      </w:pPr>
      <w:r w:rsidRPr="006230F3">
        <w:rPr>
          <w:sz w:val="18"/>
        </w:rPr>
        <w:t>Assinatura: ______________________________________________________</w:t>
      </w:r>
    </w:p>
    <w:p w14:paraId="350E8DAE" w14:textId="77777777" w:rsidR="0086141A" w:rsidRPr="006230F3" w:rsidRDefault="007B34AA">
      <w:pPr>
        <w:widowControl/>
        <w:spacing w:line="276" w:lineRule="auto"/>
        <w:jc w:val="both"/>
      </w:pPr>
      <w:r w:rsidRPr="006230F3">
        <w:rPr>
          <w:b/>
          <w:sz w:val="18"/>
          <w:u w:val="single"/>
        </w:rPr>
        <w:t>RESPONSÁVEIS QUE ASSINARAM O AJUSTE:</w:t>
      </w:r>
    </w:p>
    <w:p w14:paraId="0A5E11AC" w14:textId="77777777" w:rsidR="0086141A" w:rsidRPr="006230F3" w:rsidRDefault="007B34AA">
      <w:pPr>
        <w:widowControl/>
        <w:spacing w:line="276" w:lineRule="auto"/>
        <w:jc w:val="both"/>
      </w:pPr>
      <w:r w:rsidRPr="006230F3">
        <w:rPr>
          <w:b/>
          <w:sz w:val="18"/>
          <w:u w:val="single"/>
        </w:rPr>
        <w:t>Pelo contratante</w:t>
      </w:r>
      <w:r w:rsidRPr="006230F3">
        <w:rPr>
          <w:b/>
          <w:sz w:val="18"/>
        </w:rPr>
        <w:t>:</w:t>
      </w:r>
    </w:p>
    <w:p w14:paraId="55D8B592" w14:textId="77777777" w:rsidR="0086141A" w:rsidRPr="006230F3" w:rsidRDefault="007B34AA">
      <w:pPr>
        <w:widowControl/>
        <w:spacing w:line="276" w:lineRule="auto"/>
        <w:jc w:val="both"/>
      </w:pPr>
      <w:r w:rsidRPr="006230F3">
        <w:rPr>
          <w:sz w:val="18"/>
        </w:rPr>
        <w:t xml:space="preserve">Nome: EDER CARLOS FOGAÇA DA CRUZ </w:t>
      </w:r>
    </w:p>
    <w:p w14:paraId="75BA83D1" w14:textId="77777777" w:rsidR="0086141A" w:rsidRPr="006230F3" w:rsidRDefault="007B34AA">
      <w:pPr>
        <w:widowControl/>
        <w:spacing w:line="276" w:lineRule="auto"/>
        <w:jc w:val="both"/>
      </w:pPr>
      <w:r w:rsidRPr="006230F3">
        <w:rPr>
          <w:sz w:val="18"/>
        </w:rPr>
        <w:t>Cargo: PREFEITO MUNICIPAL</w:t>
      </w:r>
    </w:p>
    <w:p w14:paraId="0F5FEAB4" w14:textId="77777777" w:rsidR="0086141A" w:rsidRPr="006230F3" w:rsidRDefault="007B34AA">
      <w:pPr>
        <w:widowControl/>
        <w:spacing w:line="276" w:lineRule="auto"/>
        <w:jc w:val="both"/>
      </w:pPr>
      <w:r w:rsidRPr="006230F3">
        <w:rPr>
          <w:sz w:val="18"/>
        </w:rPr>
        <w:t xml:space="preserve">CPF: 145.063.128-21 </w:t>
      </w:r>
    </w:p>
    <w:p w14:paraId="6DBBC5F1" w14:textId="77777777" w:rsidR="0086141A" w:rsidRPr="006230F3" w:rsidRDefault="007B34AA">
      <w:pPr>
        <w:widowControl/>
        <w:spacing w:line="276" w:lineRule="auto"/>
        <w:jc w:val="both"/>
      </w:pPr>
      <w:r w:rsidRPr="006230F3">
        <w:rPr>
          <w:sz w:val="18"/>
        </w:rPr>
        <w:t>Assinatura: ______________________________________________________</w:t>
      </w:r>
    </w:p>
    <w:p w14:paraId="57A5A47D" w14:textId="77777777" w:rsidR="0086141A" w:rsidRPr="006230F3" w:rsidRDefault="007B34AA">
      <w:pPr>
        <w:widowControl/>
        <w:spacing w:line="276" w:lineRule="auto"/>
        <w:jc w:val="both"/>
      </w:pPr>
      <w:r w:rsidRPr="006230F3">
        <w:rPr>
          <w:b/>
          <w:sz w:val="18"/>
          <w:u w:val="single"/>
        </w:rPr>
        <w:t>Pela contratada</w:t>
      </w:r>
      <w:r w:rsidRPr="006230F3">
        <w:rPr>
          <w:b/>
          <w:sz w:val="18"/>
        </w:rPr>
        <w:t>:</w:t>
      </w:r>
    </w:p>
    <w:p w14:paraId="08A425A8" w14:textId="77777777" w:rsidR="0086141A" w:rsidRPr="006230F3" w:rsidRDefault="007B34AA">
      <w:pPr>
        <w:widowControl/>
        <w:spacing w:line="276" w:lineRule="auto"/>
        <w:jc w:val="both"/>
      </w:pPr>
      <w:r w:rsidRPr="006230F3">
        <w:rPr>
          <w:sz w:val="18"/>
        </w:rPr>
        <w:t>Nome: _________________________________________________________</w:t>
      </w:r>
    </w:p>
    <w:p w14:paraId="1C455422" w14:textId="77777777" w:rsidR="0086141A" w:rsidRPr="006230F3" w:rsidRDefault="007B34AA">
      <w:pPr>
        <w:widowControl/>
        <w:spacing w:line="276" w:lineRule="auto"/>
        <w:jc w:val="both"/>
      </w:pPr>
      <w:r w:rsidRPr="006230F3">
        <w:rPr>
          <w:sz w:val="18"/>
        </w:rPr>
        <w:t>Cargo:__________________________________________________________</w:t>
      </w:r>
    </w:p>
    <w:p w14:paraId="2AB95560" w14:textId="77777777" w:rsidR="0086141A" w:rsidRPr="006230F3" w:rsidRDefault="007B34AA">
      <w:pPr>
        <w:widowControl/>
        <w:spacing w:line="276" w:lineRule="auto"/>
        <w:jc w:val="both"/>
      </w:pPr>
      <w:r w:rsidRPr="006230F3">
        <w:rPr>
          <w:sz w:val="18"/>
        </w:rPr>
        <w:t xml:space="preserve">CPF: ____________________________ </w:t>
      </w:r>
    </w:p>
    <w:p w14:paraId="230D001F" w14:textId="77777777" w:rsidR="0086141A" w:rsidRPr="006230F3" w:rsidRDefault="007B34AA">
      <w:pPr>
        <w:widowControl/>
        <w:spacing w:line="276" w:lineRule="auto"/>
        <w:jc w:val="both"/>
      </w:pPr>
      <w:r w:rsidRPr="006230F3">
        <w:rPr>
          <w:sz w:val="18"/>
        </w:rPr>
        <w:t>Assinatura: ______________________________________________________</w:t>
      </w:r>
    </w:p>
    <w:p w14:paraId="44CA5A3C" w14:textId="77777777" w:rsidR="0086141A" w:rsidRPr="006230F3" w:rsidRDefault="007B34AA">
      <w:pPr>
        <w:widowControl/>
        <w:spacing w:line="276" w:lineRule="auto"/>
        <w:jc w:val="both"/>
      </w:pPr>
      <w:r w:rsidRPr="006230F3">
        <w:rPr>
          <w:b/>
          <w:sz w:val="18"/>
          <w:u w:val="single"/>
        </w:rPr>
        <w:t>ORDENADOR DE DESPESAS DA CONTRATANTE</w:t>
      </w:r>
      <w:r w:rsidRPr="006230F3">
        <w:rPr>
          <w:b/>
          <w:sz w:val="18"/>
        </w:rPr>
        <w:t>:</w:t>
      </w:r>
    </w:p>
    <w:p w14:paraId="21F499BF" w14:textId="77777777" w:rsidR="0086141A" w:rsidRPr="006230F3" w:rsidRDefault="007B34AA">
      <w:pPr>
        <w:widowControl/>
        <w:spacing w:line="276" w:lineRule="auto"/>
        <w:jc w:val="both"/>
      </w:pPr>
      <w:r w:rsidRPr="006230F3">
        <w:rPr>
          <w:sz w:val="18"/>
        </w:rPr>
        <w:t xml:space="preserve">Nome: EDER CARLOS FOGAÇA DA CRUZ </w:t>
      </w:r>
    </w:p>
    <w:p w14:paraId="3FBB0815" w14:textId="77777777" w:rsidR="0086141A" w:rsidRPr="006230F3" w:rsidRDefault="007B34AA">
      <w:pPr>
        <w:widowControl/>
        <w:spacing w:line="276" w:lineRule="auto"/>
        <w:jc w:val="both"/>
      </w:pPr>
      <w:r w:rsidRPr="006230F3">
        <w:rPr>
          <w:sz w:val="18"/>
        </w:rPr>
        <w:t>Cargo: PREFEITO MUNICIPAL</w:t>
      </w:r>
    </w:p>
    <w:p w14:paraId="0531E35A" w14:textId="77777777" w:rsidR="0086141A" w:rsidRPr="006230F3" w:rsidRDefault="007B34AA">
      <w:pPr>
        <w:widowControl/>
        <w:spacing w:line="276" w:lineRule="auto"/>
        <w:jc w:val="both"/>
      </w:pPr>
      <w:r w:rsidRPr="006230F3">
        <w:rPr>
          <w:sz w:val="18"/>
        </w:rPr>
        <w:t xml:space="preserve">CPF: 145.063.128-21 </w:t>
      </w:r>
    </w:p>
    <w:p w14:paraId="65EB9F60" w14:textId="77777777" w:rsidR="0086141A" w:rsidRPr="006230F3" w:rsidRDefault="007B34AA">
      <w:pPr>
        <w:widowControl/>
        <w:spacing w:line="276" w:lineRule="auto"/>
        <w:jc w:val="both"/>
      </w:pPr>
      <w:r w:rsidRPr="006230F3">
        <w:rPr>
          <w:sz w:val="18"/>
        </w:rPr>
        <w:t>Assinatura: ______________________________________________________</w:t>
      </w:r>
    </w:p>
    <w:p w14:paraId="1B4E221C" w14:textId="77777777" w:rsidR="0086141A" w:rsidRPr="006230F3" w:rsidRDefault="007B34AA">
      <w:pPr>
        <w:widowControl/>
        <w:ind w:firstLine="567"/>
        <w:jc w:val="both"/>
      </w:pPr>
      <w:r w:rsidRPr="006230F3">
        <w:rPr>
          <w:sz w:val="18"/>
        </w:rPr>
        <w:t>(*) Facultativo. Indicar quando já constituído, informando, inclusive, o endereço eletrônico.</w:t>
      </w:r>
    </w:p>
    <w:p w14:paraId="1F7F45CB" w14:textId="77777777" w:rsidR="0086141A" w:rsidRPr="006230F3" w:rsidRDefault="0086141A">
      <w:pPr>
        <w:widowControl/>
        <w:ind w:firstLine="567"/>
        <w:jc w:val="both"/>
      </w:pPr>
    </w:p>
    <w:p w14:paraId="70A54A5F" w14:textId="77777777" w:rsidR="0086141A" w:rsidRPr="006230F3" w:rsidRDefault="0086141A">
      <w:pPr>
        <w:widowControl/>
        <w:jc w:val="both"/>
      </w:pPr>
    </w:p>
    <w:p w14:paraId="1022FF3F" w14:textId="77777777" w:rsidR="0086141A" w:rsidRPr="006230F3" w:rsidRDefault="0086141A">
      <w:pPr>
        <w:widowControl/>
        <w:jc w:val="both"/>
      </w:pPr>
    </w:p>
    <w:p w14:paraId="29A6DA8C" w14:textId="77777777" w:rsidR="0086141A" w:rsidRPr="006230F3" w:rsidRDefault="007B34AA">
      <w:pPr>
        <w:widowControl/>
        <w:spacing w:before="120" w:after="120"/>
        <w:jc w:val="center"/>
        <w:outlineLvl w:val="0"/>
      </w:pPr>
      <w:r w:rsidRPr="006230F3">
        <w:rPr>
          <w:rFonts w:ascii="Calibri" w:eastAsia="Calibri" w:hAnsi="Calibri" w:cs="Calibri"/>
          <w:b/>
          <w:caps/>
        </w:rPr>
        <w:lastRenderedPageBreak/>
        <w:t>ANEXO VII - LC-03 - DECLARAÇÃO DE DOCUMENTOS À DISPOSIÇÃO DO TCE-SP</w:t>
      </w:r>
    </w:p>
    <w:p w14:paraId="011AEB5B" w14:textId="77777777" w:rsidR="0086141A" w:rsidRPr="006230F3" w:rsidRDefault="0086141A">
      <w:pPr>
        <w:widowControl/>
        <w:spacing w:before="120" w:after="120" w:line="360" w:lineRule="auto"/>
        <w:jc w:val="both"/>
        <w:outlineLvl w:val="0"/>
      </w:pPr>
    </w:p>
    <w:p w14:paraId="00C3A1E8" w14:textId="77777777" w:rsidR="0086141A" w:rsidRPr="006230F3" w:rsidRDefault="007B34AA">
      <w:pPr>
        <w:widowControl/>
        <w:spacing w:line="360" w:lineRule="auto"/>
        <w:jc w:val="both"/>
      </w:pPr>
      <w:r w:rsidRPr="006230F3">
        <w:rPr>
          <w:rFonts w:ascii="Calibri" w:eastAsia="Calibri" w:hAnsi="Calibri" w:cs="Calibri"/>
          <w:b/>
        </w:rPr>
        <w:t>CONTRATANTE:MUNICÍPIO DE TAGUAÍ</w:t>
      </w:r>
    </w:p>
    <w:p w14:paraId="6C26FC53" w14:textId="77777777" w:rsidR="0086141A" w:rsidRPr="006230F3" w:rsidRDefault="007B34AA">
      <w:pPr>
        <w:widowControl/>
        <w:spacing w:line="360" w:lineRule="auto"/>
        <w:jc w:val="both"/>
      </w:pPr>
      <w:r w:rsidRPr="006230F3">
        <w:rPr>
          <w:rFonts w:ascii="Calibri" w:eastAsia="Calibri" w:hAnsi="Calibri" w:cs="Calibri"/>
          <w:b/>
        </w:rPr>
        <w:t>CNPJ Nº: 46.223.723/0001-50</w:t>
      </w:r>
    </w:p>
    <w:p w14:paraId="2EAAE696" w14:textId="77777777" w:rsidR="0086141A" w:rsidRPr="006230F3" w:rsidRDefault="007B34AA">
      <w:pPr>
        <w:widowControl/>
        <w:spacing w:line="360" w:lineRule="auto"/>
      </w:pPr>
      <w:r w:rsidRPr="006230F3">
        <w:rPr>
          <w:rFonts w:ascii="Calibri" w:eastAsia="Calibri" w:hAnsi="Calibri" w:cs="Calibri"/>
          <w:b/>
        </w:rPr>
        <w:t xml:space="preserve">CONTRATADA: </w:t>
      </w:r>
    </w:p>
    <w:p w14:paraId="6D5CDF55" w14:textId="77777777" w:rsidR="0086141A" w:rsidRPr="006230F3" w:rsidRDefault="007B34AA">
      <w:pPr>
        <w:widowControl/>
        <w:spacing w:line="360" w:lineRule="auto"/>
      </w:pPr>
      <w:r w:rsidRPr="006230F3">
        <w:rPr>
          <w:rFonts w:ascii="Calibri" w:eastAsia="Calibri" w:hAnsi="Calibri" w:cs="Calibri"/>
          <w:b/>
        </w:rPr>
        <w:t xml:space="preserve">CNPJ n.º </w:t>
      </w:r>
    </w:p>
    <w:p w14:paraId="1EF0ADBA" w14:textId="77777777" w:rsidR="0086141A" w:rsidRPr="006230F3" w:rsidRDefault="007B34AA">
      <w:pPr>
        <w:widowControl/>
        <w:spacing w:line="360" w:lineRule="auto"/>
      </w:pPr>
      <w:r w:rsidRPr="006230F3">
        <w:rPr>
          <w:rFonts w:ascii="Calibri" w:eastAsia="Calibri" w:hAnsi="Calibri" w:cs="Calibri"/>
          <w:b/>
        </w:rPr>
        <w:t>CONTRATO Nº (DE ORIGEM): _________– ___/___/___</w:t>
      </w:r>
    </w:p>
    <w:p w14:paraId="12457723" w14:textId="77777777" w:rsidR="0086141A" w:rsidRPr="006230F3" w:rsidRDefault="007B34AA">
      <w:pPr>
        <w:widowControl/>
        <w:spacing w:line="360" w:lineRule="auto"/>
        <w:jc w:val="both"/>
      </w:pPr>
      <w:r w:rsidRPr="006230F3">
        <w:rPr>
          <w:rFonts w:ascii="Calibri" w:eastAsia="Calibri" w:hAnsi="Calibri" w:cs="Calibri"/>
          <w:b/>
        </w:rPr>
        <w:t>DATA DA ASSINATURA: ___/___/___</w:t>
      </w:r>
    </w:p>
    <w:p w14:paraId="0DF846E5" w14:textId="77777777" w:rsidR="0086141A" w:rsidRPr="006230F3" w:rsidRDefault="007B34AA">
      <w:pPr>
        <w:widowControl/>
        <w:tabs>
          <w:tab w:val="left" w:pos="2141"/>
        </w:tabs>
        <w:spacing w:line="360" w:lineRule="auto"/>
        <w:jc w:val="both"/>
      </w:pPr>
      <w:r w:rsidRPr="006230F3">
        <w:rPr>
          <w:rFonts w:ascii="Calibri" w:eastAsia="Calibri" w:hAnsi="Calibri" w:cs="Calibri"/>
          <w:b/>
        </w:rPr>
        <w:t xml:space="preserve">VIGÊNCIA: 60 (SESSENTA) MESES </w:t>
      </w:r>
      <w:r w:rsidRPr="006230F3">
        <w:rPr>
          <w:rFonts w:ascii="Calibri" w:eastAsia="Calibri" w:hAnsi="Calibri" w:cs="Calibri"/>
          <w:b/>
        </w:rPr>
        <w:tab/>
      </w:r>
    </w:p>
    <w:p w14:paraId="08C4761E" w14:textId="77777777" w:rsidR="0086141A" w:rsidRPr="006230F3" w:rsidRDefault="007B34AA">
      <w:pPr>
        <w:widowControl/>
        <w:jc w:val="both"/>
      </w:pPr>
      <w:r w:rsidRPr="006230F3">
        <w:rPr>
          <w:rFonts w:ascii="Calibri" w:eastAsia="Calibri" w:hAnsi="Calibri" w:cs="Calibri"/>
          <w:b/>
        </w:rPr>
        <w:t>OBJETO: CONTRATAÇÃO DE EMPRESA PARA PRESTAÇÃO DE SERVIÇOS BANCÁRIOS DE GERENCIAMENTO COM EXCLUSIVIDADE DA FOLHA DE PAGAMENTO DOS SERVIDORES PÚBLICOS MUNICIPAIS ATIVOS, INATIVOS E PENSIONISTAS DO MUNICÍPIO DE TAGUAÍ</w:t>
      </w:r>
    </w:p>
    <w:p w14:paraId="73F415D7" w14:textId="77777777" w:rsidR="0086141A" w:rsidRPr="006230F3" w:rsidRDefault="0086141A">
      <w:pPr>
        <w:widowControl/>
        <w:spacing w:line="360" w:lineRule="auto"/>
        <w:jc w:val="both"/>
      </w:pPr>
    </w:p>
    <w:p w14:paraId="75F6DB1A" w14:textId="77777777" w:rsidR="0086141A" w:rsidRPr="006230F3" w:rsidRDefault="007B34AA">
      <w:pPr>
        <w:widowControl/>
        <w:spacing w:line="360" w:lineRule="auto"/>
        <w:jc w:val="both"/>
      </w:pPr>
      <w:r w:rsidRPr="006230F3">
        <w:rPr>
          <w:rFonts w:ascii="Calibri" w:eastAsia="Calibri" w:hAnsi="Calibri" w:cs="Calibri"/>
          <w:b/>
        </w:rPr>
        <w:t>VALOR (R$): ____________</w:t>
      </w:r>
    </w:p>
    <w:p w14:paraId="1A407A58" w14:textId="77777777" w:rsidR="0086141A" w:rsidRPr="006230F3" w:rsidRDefault="0086141A">
      <w:pPr>
        <w:widowControl/>
        <w:jc w:val="both"/>
      </w:pPr>
    </w:p>
    <w:p w14:paraId="36A24C39" w14:textId="77777777" w:rsidR="0086141A" w:rsidRPr="006230F3" w:rsidRDefault="0086141A">
      <w:pPr>
        <w:widowControl/>
        <w:jc w:val="both"/>
      </w:pPr>
    </w:p>
    <w:p w14:paraId="0B5300C6" w14:textId="77777777" w:rsidR="0086141A" w:rsidRPr="006230F3" w:rsidRDefault="0086141A">
      <w:pPr>
        <w:widowControl/>
        <w:jc w:val="both"/>
      </w:pPr>
    </w:p>
    <w:p w14:paraId="0A516C26" w14:textId="77777777" w:rsidR="0086141A" w:rsidRPr="006230F3" w:rsidRDefault="0086141A">
      <w:pPr>
        <w:widowControl/>
        <w:jc w:val="both"/>
      </w:pPr>
    </w:p>
    <w:p w14:paraId="70AE9477" w14:textId="77777777" w:rsidR="0086141A" w:rsidRPr="006230F3" w:rsidRDefault="0086141A">
      <w:pPr>
        <w:widowControl/>
        <w:jc w:val="both"/>
      </w:pPr>
    </w:p>
    <w:p w14:paraId="74828EF1" w14:textId="77777777" w:rsidR="0086141A" w:rsidRPr="006230F3" w:rsidRDefault="007B34AA">
      <w:pPr>
        <w:widowControl/>
        <w:spacing w:line="480" w:lineRule="auto"/>
        <w:jc w:val="both"/>
      </w:pPr>
      <w:r w:rsidRPr="006230F3">
        <w:rPr>
          <w:rFonts w:ascii="Calibri" w:eastAsia="Calibri" w:hAnsi="Calibri" w:cs="Calibri"/>
        </w:rPr>
        <w:t>Declaro, na qualidade de responsável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4FB29B2D" w14:textId="77777777" w:rsidR="0086141A" w:rsidRPr="006230F3" w:rsidRDefault="0086141A">
      <w:pPr>
        <w:widowControl/>
        <w:spacing w:line="480" w:lineRule="auto"/>
        <w:jc w:val="both"/>
      </w:pPr>
    </w:p>
    <w:p w14:paraId="11F7EF48" w14:textId="77777777" w:rsidR="0086141A" w:rsidRPr="006230F3" w:rsidRDefault="0086141A">
      <w:pPr>
        <w:widowControl/>
        <w:spacing w:line="480" w:lineRule="auto"/>
        <w:jc w:val="both"/>
      </w:pPr>
    </w:p>
    <w:p w14:paraId="6FA36024" w14:textId="77777777" w:rsidR="0086141A" w:rsidRPr="006230F3" w:rsidRDefault="0086141A">
      <w:pPr>
        <w:widowControl/>
        <w:jc w:val="both"/>
      </w:pPr>
    </w:p>
    <w:p w14:paraId="69AC2DC0" w14:textId="77777777" w:rsidR="0086141A" w:rsidRPr="006230F3" w:rsidRDefault="0086141A">
      <w:pPr>
        <w:widowControl/>
        <w:jc w:val="both"/>
      </w:pPr>
    </w:p>
    <w:p w14:paraId="0D641584" w14:textId="77777777" w:rsidR="0086141A" w:rsidRPr="006230F3" w:rsidRDefault="007B34AA">
      <w:pPr>
        <w:widowControl/>
        <w:jc w:val="right"/>
      </w:pPr>
      <w:r w:rsidRPr="006230F3">
        <w:rPr>
          <w:rFonts w:ascii="Calibri" w:eastAsia="Calibri" w:hAnsi="Calibri" w:cs="Calibri"/>
        </w:rPr>
        <w:t xml:space="preserve">TAGUAI, ___ de _______ </w:t>
      </w:r>
      <w:proofErr w:type="spellStart"/>
      <w:r w:rsidRPr="006230F3">
        <w:rPr>
          <w:rFonts w:ascii="Calibri" w:eastAsia="Calibri" w:hAnsi="Calibri" w:cs="Calibri"/>
        </w:rPr>
        <w:t>de</w:t>
      </w:r>
      <w:proofErr w:type="spellEnd"/>
      <w:r w:rsidRPr="006230F3">
        <w:rPr>
          <w:rFonts w:ascii="Calibri" w:eastAsia="Calibri" w:hAnsi="Calibri" w:cs="Calibri"/>
        </w:rPr>
        <w:t xml:space="preserve"> 2023</w:t>
      </w:r>
    </w:p>
    <w:p w14:paraId="539A189B" w14:textId="77777777" w:rsidR="0086141A" w:rsidRPr="006230F3" w:rsidRDefault="0086141A">
      <w:pPr>
        <w:widowControl/>
        <w:jc w:val="right"/>
      </w:pPr>
    </w:p>
    <w:p w14:paraId="59AEE03A" w14:textId="77777777" w:rsidR="0086141A" w:rsidRPr="006230F3" w:rsidRDefault="0086141A">
      <w:pPr>
        <w:widowControl/>
        <w:jc w:val="right"/>
      </w:pPr>
    </w:p>
    <w:p w14:paraId="24DCFCD2" w14:textId="77777777" w:rsidR="0086141A" w:rsidRPr="006230F3" w:rsidRDefault="0086141A">
      <w:pPr>
        <w:widowControl/>
        <w:jc w:val="right"/>
      </w:pPr>
    </w:p>
    <w:p w14:paraId="4CDBBF68" w14:textId="77777777" w:rsidR="0086141A" w:rsidRPr="006230F3" w:rsidRDefault="0086141A">
      <w:pPr>
        <w:widowControl/>
        <w:jc w:val="right"/>
      </w:pPr>
    </w:p>
    <w:p w14:paraId="254ADEB0" w14:textId="77777777" w:rsidR="0086141A" w:rsidRPr="006230F3" w:rsidRDefault="007B34AA">
      <w:pPr>
        <w:widowControl/>
        <w:jc w:val="center"/>
      </w:pPr>
      <w:r w:rsidRPr="006230F3">
        <w:rPr>
          <w:rFonts w:ascii="Calibri" w:eastAsia="Calibri" w:hAnsi="Calibri" w:cs="Calibri"/>
          <w:b/>
        </w:rPr>
        <w:t>_________________________________</w:t>
      </w:r>
    </w:p>
    <w:p w14:paraId="444DBA9D" w14:textId="77777777" w:rsidR="0086141A" w:rsidRPr="006230F3" w:rsidRDefault="007B34AA">
      <w:pPr>
        <w:widowControl/>
        <w:jc w:val="center"/>
      </w:pPr>
      <w:r w:rsidRPr="006230F3">
        <w:rPr>
          <w:rFonts w:ascii="Calibri" w:eastAsia="Calibri" w:hAnsi="Calibri" w:cs="Calibri"/>
          <w:b/>
        </w:rPr>
        <w:t>EDER CARLOS FOGAÇA DA CRUZ</w:t>
      </w:r>
    </w:p>
    <w:p w14:paraId="74FCE71C" w14:textId="77777777" w:rsidR="0086141A" w:rsidRPr="006230F3" w:rsidRDefault="007B34AA">
      <w:pPr>
        <w:widowControl/>
        <w:jc w:val="center"/>
      </w:pPr>
      <w:r w:rsidRPr="006230F3">
        <w:rPr>
          <w:rFonts w:ascii="Calibri" w:eastAsia="Calibri" w:hAnsi="Calibri" w:cs="Calibri"/>
          <w:b/>
        </w:rPr>
        <w:t>PREFEITO MUNICIPAL</w:t>
      </w:r>
    </w:p>
    <w:p w14:paraId="253B015A" w14:textId="77777777" w:rsidR="0086141A" w:rsidRPr="006230F3" w:rsidRDefault="0086141A">
      <w:pPr>
        <w:widowControl/>
        <w:jc w:val="both"/>
      </w:pPr>
    </w:p>
    <w:p w14:paraId="63AFADFD" w14:textId="77777777" w:rsidR="0086141A" w:rsidRPr="006230F3" w:rsidRDefault="0086141A">
      <w:pPr>
        <w:widowControl/>
        <w:jc w:val="both"/>
      </w:pPr>
    </w:p>
    <w:p w14:paraId="65B2AA02" w14:textId="77777777" w:rsidR="0086141A" w:rsidRPr="006230F3" w:rsidRDefault="0086141A">
      <w:pPr>
        <w:widowControl/>
        <w:spacing w:before="120" w:after="120"/>
        <w:outlineLvl w:val="0"/>
      </w:pPr>
    </w:p>
    <w:p w14:paraId="12310C89" w14:textId="77777777" w:rsidR="0086141A" w:rsidRPr="006230F3" w:rsidRDefault="0086141A">
      <w:pPr>
        <w:widowControl/>
        <w:spacing w:before="120" w:after="120"/>
        <w:outlineLvl w:val="0"/>
      </w:pPr>
    </w:p>
    <w:p w14:paraId="7EBA9645" w14:textId="77777777" w:rsidR="0086141A" w:rsidRPr="006230F3" w:rsidRDefault="0086141A">
      <w:pPr>
        <w:widowControl/>
        <w:spacing w:before="120" w:after="120"/>
        <w:outlineLvl w:val="0"/>
      </w:pPr>
    </w:p>
    <w:p w14:paraId="5723BF3D" w14:textId="77777777" w:rsidR="0086141A" w:rsidRPr="006230F3" w:rsidRDefault="0086141A">
      <w:pPr>
        <w:widowControl/>
        <w:spacing w:before="120" w:after="120"/>
        <w:outlineLvl w:val="0"/>
      </w:pPr>
    </w:p>
    <w:p w14:paraId="116C6FD7" w14:textId="77777777" w:rsidR="0086141A" w:rsidRPr="006230F3" w:rsidRDefault="0086141A">
      <w:pPr>
        <w:widowControl/>
        <w:spacing w:before="120" w:after="120"/>
        <w:outlineLvl w:val="0"/>
      </w:pPr>
    </w:p>
    <w:p w14:paraId="080B3512" w14:textId="77777777" w:rsidR="0086141A" w:rsidRPr="006230F3" w:rsidRDefault="007B34AA">
      <w:pPr>
        <w:widowControl/>
        <w:tabs>
          <w:tab w:val="left" w:pos="3380"/>
        </w:tabs>
        <w:jc w:val="center"/>
      </w:pPr>
      <w:r w:rsidRPr="006230F3">
        <w:rPr>
          <w:rFonts w:ascii="Calibri" w:eastAsia="Calibri" w:hAnsi="Calibri" w:cs="Calibri"/>
          <w:b/>
          <w:sz w:val="24"/>
        </w:rPr>
        <w:t>ANEXO VIII</w:t>
      </w:r>
    </w:p>
    <w:p w14:paraId="30FF9C3A" w14:textId="77777777" w:rsidR="0086141A" w:rsidRPr="006230F3" w:rsidRDefault="0086141A">
      <w:pPr>
        <w:widowControl/>
        <w:jc w:val="center"/>
      </w:pPr>
    </w:p>
    <w:p w14:paraId="591928BF" w14:textId="77777777" w:rsidR="0086141A" w:rsidRPr="006230F3" w:rsidRDefault="007B34AA">
      <w:pPr>
        <w:widowControl/>
        <w:jc w:val="center"/>
      </w:pPr>
      <w:r w:rsidRPr="006230F3">
        <w:rPr>
          <w:rFonts w:ascii="Calibri" w:eastAsia="Calibri" w:hAnsi="Calibri" w:cs="Calibri"/>
          <w:b/>
          <w:sz w:val="24"/>
        </w:rPr>
        <w:t>NOMEAÇÃO PARA ACOMPANHAMENTO DA EXECUÇÃO DO CONTRATO</w:t>
      </w:r>
    </w:p>
    <w:p w14:paraId="353D12C3" w14:textId="77777777" w:rsidR="0086141A" w:rsidRPr="006230F3" w:rsidRDefault="0086141A">
      <w:pPr>
        <w:widowControl/>
        <w:jc w:val="both"/>
      </w:pPr>
    </w:p>
    <w:p w14:paraId="0305817C" w14:textId="77777777" w:rsidR="0086141A" w:rsidRPr="006230F3" w:rsidRDefault="0086141A">
      <w:pPr>
        <w:widowControl/>
        <w:jc w:val="both"/>
      </w:pPr>
    </w:p>
    <w:p w14:paraId="05451FD5" w14:textId="77777777" w:rsidR="0086141A" w:rsidRPr="006230F3" w:rsidRDefault="007B34AA">
      <w:pPr>
        <w:widowControl/>
        <w:jc w:val="both"/>
      </w:pPr>
      <w:r w:rsidRPr="006230F3">
        <w:rPr>
          <w:rFonts w:ascii="Calibri" w:eastAsia="Calibri" w:hAnsi="Calibri" w:cs="Calibri"/>
          <w:sz w:val="24"/>
        </w:rPr>
        <w:t>PREGÃO PRESENCIAL: 11/2023</w:t>
      </w:r>
    </w:p>
    <w:p w14:paraId="47E2E12F" w14:textId="77777777" w:rsidR="0086141A" w:rsidRPr="006230F3" w:rsidRDefault="007B34AA">
      <w:pPr>
        <w:widowControl/>
        <w:jc w:val="both"/>
      </w:pPr>
      <w:r w:rsidRPr="006230F3">
        <w:rPr>
          <w:rFonts w:ascii="Calibri" w:eastAsia="Calibri" w:hAnsi="Calibri" w:cs="Calibri"/>
          <w:sz w:val="24"/>
        </w:rPr>
        <w:t xml:space="preserve">PROCESSO LICITATÓRIO: 187/2023 </w:t>
      </w:r>
    </w:p>
    <w:p w14:paraId="65E59863" w14:textId="77777777" w:rsidR="0086141A" w:rsidRPr="006230F3" w:rsidRDefault="0086141A">
      <w:pPr>
        <w:widowControl/>
        <w:jc w:val="both"/>
      </w:pPr>
    </w:p>
    <w:p w14:paraId="3413F418" w14:textId="77777777" w:rsidR="0086141A" w:rsidRPr="006230F3" w:rsidRDefault="0086141A">
      <w:pPr>
        <w:widowControl/>
        <w:jc w:val="both"/>
      </w:pPr>
    </w:p>
    <w:p w14:paraId="7C88064C" w14:textId="77777777" w:rsidR="0086141A" w:rsidRPr="006230F3" w:rsidRDefault="0086141A">
      <w:pPr>
        <w:widowControl/>
        <w:jc w:val="both"/>
      </w:pPr>
    </w:p>
    <w:p w14:paraId="096679B0" w14:textId="77777777" w:rsidR="0086141A" w:rsidRPr="006230F3" w:rsidRDefault="0086141A">
      <w:pPr>
        <w:widowControl/>
        <w:jc w:val="both"/>
      </w:pPr>
    </w:p>
    <w:p w14:paraId="3B5713F4" w14:textId="77777777" w:rsidR="0086141A" w:rsidRPr="006230F3" w:rsidRDefault="007B34AA">
      <w:pPr>
        <w:widowControl/>
        <w:spacing w:line="360" w:lineRule="auto"/>
        <w:ind w:firstLine="1701"/>
        <w:jc w:val="both"/>
      </w:pPr>
      <w:r w:rsidRPr="006230F3">
        <w:rPr>
          <w:rFonts w:ascii="Calibri" w:eastAsia="Calibri" w:hAnsi="Calibri" w:cs="Calibri"/>
          <w:sz w:val="22"/>
        </w:rPr>
        <w:t>O Prefeito Municipal de Taguaí, Estado de São Paulo, usando de suas atribuições legais,</w:t>
      </w:r>
    </w:p>
    <w:p w14:paraId="16A54844" w14:textId="77777777" w:rsidR="0086141A" w:rsidRPr="006230F3" w:rsidRDefault="0086141A">
      <w:pPr>
        <w:widowControl/>
        <w:jc w:val="both"/>
      </w:pPr>
    </w:p>
    <w:p w14:paraId="5DD21D43" w14:textId="77777777" w:rsidR="0086141A" w:rsidRPr="006230F3" w:rsidRDefault="007B34AA">
      <w:pPr>
        <w:widowControl/>
        <w:jc w:val="both"/>
      </w:pPr>
      <w:r w:rsidRPr="006230F3">
        <w:rPr>
          <w:rFonts w:ascii="Calibri" w:eastAsia="Calibri" w:hAnsi="Calibri" w:cs="Calibri"/>
          <w:b/>
          <w:i/>
          <w:sz w:val="22"/>
        </w:rPr>
        <w:t>RESOLVE:</w:t>
      </w:r>
    </w:p>
    <w:p w14:paraId="60B974E5" w14:textId="77777777" w:rsidR="0086141A" w:rsidRPr="006230F3" w:rsidRDefault="0086141A">
      <w:pPr>
        <w:widowControl/>
        <w:jc w:val="both"/>
      </w:pPr>
    </w:p>
    <w:p w14:paraId="45C66210" w14:textId="77777777" w:rsidR="0086141A" w:rsidRPr="006230F3" w:rsidRDefault="0086141A">
      <w:pPr>
        <w:widowControl/>
        <w:jc w:val="both"/>
      </w:pPr>
    </w:p>
    <w:p w14:paraId="66ACD6BA" w14:textId="77777777" w:rsidR="0086141A" w:rsidRPr="006230F3" w:rsidRDefault="007B34AA">
      <w:pPr>
        <w:widowControl/>
        <w:spacing w:line="276" w:lineRule="auto"/>
        <w:ind w:firstLine="1701"/>
        <w:jc w:val="both"/>
      </w:pPr>
      <w:r w:rsidRPr="006230F3">
        <w:rPr>
          <w:rFonts w:ascii="Calibri" w:eastAsia="Calibri" w:hAnsi="Calibri" w:cs="Calibri"/>
          <w:sz w:val="22"/>
        </w:rPr>
        <w:t>Artigo 1º - Fica designado o servidor(a) abaixo relacionado(a), para acompanhamento da execução do contrato decorrente do Processo supramencionado, cujo objeto é: CONTRATAÇÃO DE EMPRESA PARA PRESTAÇÃO DE SERVIÇOS BANCÁRIOS DE GERENCIAMENTO COM EXCLUSIVIDADE DA FOLHA DE PAGAMENTO DOS SERVIDORES PÚBLICOS MUNICIPAIS ATIVOS, INATIVOS E PENSIONISTAS DO MUNICÍPIO DE TAGUAÍ</w:t>
      </w:r>
      <w:r w:rsidRPr="006230F3">
        <w:rPr>
          <w:rFonts w:ascii="Calibri" w:eastAsia="Calibri" w:hAnsi="Calibri" w:cs="Calibri"/>
          <w:color w:val="000000"/>
          <w:sz w:val="22"/>
        </w:rPr>
        <w:t xml:space="preserve">, o(a) servidor(a) público(a): </w:t>
      </w:r>
    </w:p>
    <w:p w14:paraId="0FB69263" w14:textId="77777777" w:rsidR="0086141A" w:rsidRPr="006230F3" w:rsidRDefault="0086141A">
      <w:pPr>
        <w:widowControl/>
        <w:jc w:val="both"/>
      </w:pPr>
    </w:p>
    <w:p w14:paraId="6A1A9A42" w14:textId="77777777" w:rsidR="0086141A" w:rsidRPr="006230F3" w:rsidRDefault="007B34AA">
      <w:pPr>
        <w:widowControl/>
        <w:jc w:val="both"/>
      </w:pPr>
      <w:r w:rsidRPr="006230F3">
        <w:rPr>
          <w:rFonts w:ascii="Calibri" w:eastAsia="Calibri" w:hAnsi="Calibri" w:cs="Calibri"/>
          <w:b/>
          <w:i/>
          <w:color w:val="000000"/>
          <w:sz w:val="22"/>
        </w:rPr>
        <w:t>Geraldo Luis Benedito Boranga - CPF- 141.325.278-83 – Diretor de Finanças e Tributação</w:t>
      </w:r>
    </w:p>
    <w:p w14:paraId="199CBBF5" w14:textId="77777777" w:rsidR="0086141A" w:rsidRPr="006230F3" w:rsidRDefault="0086141A">
      <w:pPr>
        <w:widowControl/>
        <w:jc w:val="both"/>
      </w:pPr>
    </w:p>
    <w:p w14:paraId="2CE361A6" w14:textId="77777777" w:rsidR="0086141A" w:rsidRPr="006230F3" w:rsidRDefault="0086141A">
      <w:pPr>
        <w:widowControl/>
        <w:jc w:val="both"/>
      </w:pPr>
    </w:p>
    <w:p w14:paraId="2A25E743" w14:textId="77777777" w:rsidR="0086141A" w:rsidRPr="006230F3" w:rsidRDefault="007B34AA">
      <w:pPr>
        <w:widowControl/>
        <w:ind w:firstLine="1701"/>
        <w:jc w:val="both"/>
      </w:pPr>
      <w:r w:rsidRPr="006230F3">
        <w:rPr>
          <w:rFonts w:ascii="Calibri" w:eastAsia="Calibri" w:hAnsi="Calibri" w:cs="Calibri"/>
          <w:sz w:val="22"/>
        </w:rPr>
        <w:t>Artigo 2º Esta NOMEAÇÃO entra em vigor na data da abertura do processo licitatório.</w:t>
      </w:r>
    </w:p>
    <w:p w14:paraId="0B25B389" w14:textId="77777777" w:rsidR="0086141A" w:rsidRPr="006230F3" w:rsidRDefault="0086141A">
      <w:pPr>
        <w:widowControl/>
        <w:jc w:val="both"/>
      </w:pPr>
    </w:p>
    <w:p w14:paraId="4065391B" w14:textId="77777777" w:rsidR="0086141A" w:rsidRPr="006230F3" w:rsidRDefault="0086141A">
      <w:pPr>
        <w:widowControl/>
        <w:jc w:val="both"/>
      </w:pPr>
    </w:p>
    <w:p w14:paraId="064C8C57" w14:textId="77777777" w:rsidR="0086141A" w:rsidRPr="006230F3" w:rsidRDefault="007B34AA">
      <w:pPr>
        <w:widowControl/>
        <w:jc w:val="both"/>
      </w:pPr>
      <w:r w:rsidRPr="006230F3">
        <w:rPr>
          <w:rFonts w:ascii="Calibri" w:eastAsia="Calibri" w:hAnsi="Calibri" w:cs="Calibri"/>
          <w:b/>
          <w:i/>
          <w:sz w:val="22"/>
        </w:rPr>
        <w:t>Ciente:</w:t>
      </w:r>
    </w:p>
    <w:p w14:paraId="41B09CAE" w14:textId="77777777" w:rsidR="0086141A" w:rsidRPr="006230F3" w:rsidRDefault="0086141A">
      <w:pPr>
        <w:widowControl/>
        <w:jc w:val="both"/>
      </w:pPr>
    </w:p>
    <w:p w14:paraId="2F778618" w14:textId="77777777" w:rsidR="0086141A" w:rsidRPr="006230F3" w:rsidRDefault="0086141A">
      <w:pPr>
        <w:widowControl/>
        <w:jc w:val="both"/>
      </w:pPr>
    </w:p>
    <w:p w14:paraId="17601A1E" w14:textId="77777777" w:rsidR="0086141A" w:rsidRPr="006230F3" w:rsidRDefault="007B34AA">
      <w:pPr>
        <w:widowControl/>
        <w:jc w:val="both"/>
      </w:pPr>
      <w:r w:rsidRPr="006230F3">
        <w:rPr>
          <w:rFonts w:ascii="Calibri" w:eastAsia="Calibri" w:hAnsi="Calibri" w:cs="Calibri"/>
          <w:b/>
          <w:i/>
          <w:sz w:val="22"/>
        </w:rPr>
        <w:t>__________________________</w:t>
      </w:r>
    </w:p>
    <w:p w14:paraId="5CD6AABE" w14:textId="77777777" w:rsidR="0086141A" w:rsidRPr="006230F3" w:rsidRDefault="007B34AA">
      <w:pPr>
        <w:widowControl/>
        <w:jc w:val="both"/>
      </w:pPr>
      <w:r w:rsidRPr="006230F3">
        <w:rPr>
          <w:rFonts w:ascii="Calibri" w:eastAsia="Calibri" w:hAnsi="Calibri" w:cs="Calibri"/>
          <w:b/>
          <w:i/>
          <w:color w:val="000000"/>
          <w:sz w:val="22"/>
        </w:rPr>
        <w:t>Geraldo Luis Benedito Boranga</w:t>
      </w:r>
    </w:p>
    <w:p w14:paraId="32611D8E" w14:textId="77777777" w:rsidR="0086141A" w:rsidRPr="006230F3" w:rsidRDefault="007B34AA">
      <w:pPr>
        <w:widowControl/>
        <w:jc w:val="center"/>
      </w:pPr>
      <w:r w:rsidRPr="006230F3">
        <w:rPr>
          <w:rFonts w:ascii="Calibri" w:eastAsia="Calibri" w:hAnsi="Calibri" w:cs="Calibri"/>
          <w:i/>
          <w:sz w:val="22"/>
        </w:rPr>
        <w:t>Taguaí-SP, 26/04/2023</w:t>
      </w:r>
    </w:p>
    <w:p w14:paraId="52B7A4F4" w14:textId="77777777" w:rsidR="0086141A" w:rsidRPr="006230F3" w:rsidRDefault="0086141A">
      <w:pPr>
        <w:widowControl/>
        <w:jc w:val="center"/>
      </w:pPr>
    </w:p>
    <w:p w14:paraId="6A4012B5" w14:textId="77777777" w:rsidR="0086141A" w:rsidRPr="006230F3" w:rsidRDefault="0086141A">
      <w:pPr>
        <w:widowControl/>
        <w:jc w:val="center"/>
      </w:pPr>
    </w:p>
    <w:p w14:paraId="371AA370" w14:textId="77777777" w:rsidR="0086141A" w:rsidRPr="006230F3" w:rsidRDefault="0086141A">
      <w:pPr>
        <w:widowControl/>
        <w:jc w:val="center"/>
      </w:pPr>
    </w:p>
    <w:p w14:paraId="13FCD8EE" w14:textId="77777777" w:rsidR="0086141A" w:rsidRPr="006230F3" w:rsidRDefault="0086141A">
      <w:pPr>
        <w:widowControl/>
        <w:jc w:val="center"/>
      </w:pPr>
    </w:p>
    <w:p w14:paraId="661AE2BF" w14:textId="77777777" w:rsidR="0086141A" w:rsidRPr="006230F3" w:rsidRDefault="007B34AA">
      <w:pPr>
        <w:widowControl/>
        <w:jc w:val="center"/>
      </w:pPr>
      <w:r w:rsidRPr="006230F3">
        <w:rPr>
          <w:rFonts w:ascii="Calibri" w:eastAsia="Calibri" w:hAnsi="Calibri" w:cs="Calibri"/>
          <w:i/>
          <w:sz w:val="22"/>
        </w:rPr>
        <w:t>EDER CARLOS FOGAÇA DA CRUZ</w:t>
      </w:r>
    </w:p>
    <w:p w14:paraId="3079B3BF" w14:textId="77777777" w:rsidR="0086141A" w:rsidRPr="006230F3" w:rsidRDefault="007B34AA">
      <w:pPr>
        <w:widowControl/>
        <w:jc w:val="center"/>
      </w:pPr>
      <w:r w:rsidRPr="006230F3">
        <w:rPr>
          <w:rFonts w:ascii="Calibri" w:eastAsia="Calibri" w:hAnsi="Calibri" w:cs="Calibri"/>
          <w:i/>
          <w:sz w:val="22"/>
        </w:rPr>
        <w:t>PREFEITO MUNICIPAL</w:t>
      </w:r>
    </w:p>
    <w:p w14:paraId="47F1719D" w14:textId="77777777" w:rsidR="0086141A" w:rsidRPr="006230F3" w:rsidRDefault="0086141A">
      <w:pPr>
        <w:widowControl/>
        <w:jc w:val="right"/>
      </w:pPr>
    </w:p>
    <w:p w14:paraId="14A07BF7" w14:textId="77777777" w:rsidR="0086141A" w:rsidRPr="006230F3" w:rsidRDefault="0086141A">
      <w:pPr>
        <w:widowControl/>
        <w:jc w:val="right"/>
      </w:pPr>
    </w:p>
    <w:p w14:paraId="6BC063BB" w14:textId="77777777" w:rsidR="0086141A" w:rsidRPr="006230F3" w:rsidRDefault="0086141A">
      <w:pPr>
        <w:widowControl/>
        <w:jc w:val="right"/>
      </w:pPr>
    </w:p>
    <w:p w14:paraId="4EBEF531" w14:textId="77777777" w:rsidR="0086141A" w:rsidRPr="006230F3" w:rsidRDefault="0086141A">
      <w:pPr>
        <w:widowControl/>
        <w:jc w:val="right"/>
      </w:pPr>
    </w:p>
    <w:p w14:paraId="0ED1472C" w14:textId="77777777" w:rsidR="0086141A" w:rsidRPr="006230F3" w:rsidRDefault="0086141A">
      <w:pPr>
        <w:widowControl/>
        <w:jc w:val="right"/>
      </w:pPr>
    </w:p>
    <w:p w14:paraId="0DA42BD1" w14:textId="77777777" w:rsidR="0086141A" w:rsidRPr="006230F3" w:rsidRDefault="0086141A">
      <w:pPr>
        <w:widowControl/>
        <w:jc w:val="right"/>
      </w:pPr>
    </w:p>
    <w:p w14:paraId="6E31B9AE" w14:textId="77777777" w:rsidR="0086141A" w:rsidRPr="006230F3" w:rsidRDefault="0086141A">
      <w:pPr>
        <w:widowControl/>
        <w:jc w:val="right"/>
      </w:pPr>
    </w:p>
    <w:p w14:paraId="04AD305D" w14:textId="77777777" w:rsidR="0086141A" w:rsidRPr="006230F3" w:rsidRDefault="0086141A">
      <w:pPr>
        <w:widowControl/>
        <w:jc w:val="right"/>
      </w:pPr>
    </w:p>
    <w:p w14:paraId="032525D9" w14:textId="77777777" w:rsidR="0086141A" w:rsidRPr="006230F3" w:rsidRDefault="0086141A">
      <w:pPr>
        <w:widowControl/>
        <w:jc w:val="right"/>
      </w:pPr>
    </w:p>
    <w:p w14:paraId="4329A2F0" w14:textId="77777777" w:rsidR="0086141A" w:rsidRPr="006230F3" w:rsidRDefault="007B34AA">
      <w:pPr>
        <w:widowControl/>
        <w:jc w:val="center"/>
      </w:pPr>
      <w:r w:rsidRPr="006230F3">
        <w:rPr>
          <w:rFonts w:ascii="Calibri" w:eastAsia="Calibri" w:hAnsi="Calibri" w:cs="Calibri"/>
          <w:b/>
          <w:sz w:val="24"/>
        </w:rPr>
        <w:t>ANEXO IX - RECIBO DE RETIRADA DE EDITAL PELA INTERNET</w:t>
      </w:r>
    </w:p>
    <w:p w14:paraId="2F5CB85E" w14:textId="77777777" w:rsidR="0086141A" w:rsidRPr="006230F3" w:rsidRDefault="007B34AA">
      <w:pPr>
        <w:widowControl/>
        <w:jc w:val="center"/>
      </w:pPr>
      <w:r w:rsidRPr="006230F3">
        <w:rPr>
          <w:rFonts w:ascii="Calibri" w:eastAsia="Calibri" w:hAnsi="Calibri" w:cs="Calibri"/>
          <w:i/>
          <w:sz w:val="24"/>
        </w:rPr>
        <w:t>(enviar pelo e-mail licitacao@taguai.sp.gov.br)</w:t>
      </w:r>
    </w:p>
    <w:p w14:paraId="1319BD33" w14:textId="77777777" w:rsidR="0086141A" w:rsidRPr="006230F3" w:rsidRDefault="0086141A">
      <w:pPr>
        <w:widowControl/>
        <w:jc w:val="center"/>
      </w:pPr>
    </w:p>
    <w:p w14:paraId="5D7C1934" w14:textId="77777777" w:rsidR="0086141A" w:rsidRPr="006230F3" w:rsidRDefault="007B34AA">
      <w:pPr>
        <w:widowControl/>
        <w:jc w:val="center"/>
      </w:pPr>
      <w:r w:rsidRPr="006230F3">
        <w:rPr>
          <w:rFonts w:ascii="Calibri" w:eastAsia="Calibri" w:hAnsi="Calibri" w:cs="Calibri"/>
          <w:b/>
          <w:sz w:val="24"/>
        </w:rPr>
        <w:t>PREGÃO (PRESENCIAL) n° 11/2023</w:t>
      </w:r>
    </w:p>
    <w:p w14:paraId="7CDFCB42" w14:textId="77777777" w:rsidR="0086141A" w:rsidRPr="006230F3" w:rsidRDefault="007B34AA">
      <w:pPr>
        <w:widowControl/>
        <w:jc w:val="center"/>
      </w:pPr>
      <w:r w:rsidRPr="006230F3">
        <w:rPr>
          <w:rFonts w:ascii="Calibri" w:eastAsia="Calibri" w:hAnsi="Calibri" w:cs="Calibri"/>
          <w:b/>
          <w:sz w:val="24"/>
        </w:rPr>
        <w:t>PROCESSO ADM. LICITATÓRIO n° 187/2023</w:t>
      </w:r>
    </w:p>
    <w:p w14:paraId="3085AE58" w14:textId="77777777" w:rsidR="0086141A" w:rsidRPr="006230F3" w:rsidRDefault="0086141A">
      <w:pPr>
        <w:widowControl/>
      </w:pPr>
    </w:p>
    <w:p w14:paraId="137E3A1E" w14:textId="77777777" w:rsidR="0086141A" w:rsidRPr="006230F3" w:rsidRDefault="007B34AA">
      <w:pPr>
        <w:widowControl/>
      </w:pPr>
      <w:r w:rsidRPr="006230F3">
        <w:rPr>
          <w:rFonts w:ascii="Calibri" w:eastAsia="Calibri" w:hAnsi="Calibri" w:cs="Calibri"/>
          <w:b/>
          <w:sz w:val="24"/>
        </w:rPr>
        <w:t>Denominação:</w:t>
      </w:r>
      <w:r w:rsidRPr="006230F3">
        <w:rPr>
          <w:rFonts w:ascii="Calibri" w:eastAsia="Calibri" w:hAnsi="Calibri" w:cs="Calibri"/>
          <w:sz w:val="24"/>
        </w:rPr>
        <w:t>_______________________________________________________________</w:t>
      </w:r>
    </w:p>
    <w:p w14:paraId="6C8843B3" w14:textId="77777777" w:rsidR="0086141A" w:rsidRPr="006230F3" w:rsidRDefault="0086141A">
      <w:pPr>
        <w:widowControl/>
      </w:pPr>
    </w:p>
    <w:p w14:paraId="429A09B6" w14:textId="77777777" w:rsidR="0086141A" w:rsidRPr="006230F3" w:rsidRDefault="007B34AA">
      <w:pPr>
        <w:widowControl/>
      </w:pPr>
      <w:r w:rsidRPr="006230F3">
        <w:rPr>
          <w:rFonts w:ascii="Calibri" w:eastAsia="Calibri" w:hAnsi="Calibri" w:cs="Calibri"/>
          <w:b/>
          <w:sz w:val="24"/>
        </w:rPr>
        <w:t>CNPJ:</w:t>
      </w:r>
      <w:r w:rsidRPr="006230F3">
        <w:rPr>
          <w:rFonts w:ascii="Calibri" w:eastAsia="Calibri" w:hAnsi="Calibri" w:cs="Calibri"/>
          <w:sz w:val="24"/>
        </w:rPr>
        <w:t>______________________________________________________________________</w:t>
      </w:r>
    </w:p>
    <w:p w14:paraId="2A73634F" w14:textId="77777777" w:rsidR="0086141A" w:rsidRPr="006230F3" w:rsidRDefault="0086141A">
      <w:pPr>
        <w:widowControl/>
      </w:pPr>
    </w:p>
    <w:p w14:paraId="27B59F86" w14:textId="77777777" w:rsidR="0086141A" w:rsidRPr="006230F3" w:rsidRDefault="007B34AA">
      <w:pPr>
        <w:widowControl/>
      </w:pPr>
      <w:r w:rsidRPr="006230F3">
        <w:rPr>
          <w:rFonts w:ascii="Calibri" w:eastAsia="Calibri" w:hAnsi="Calibri" w:cs="Calibri"/>
          <w:b/>
          <w:sz w:val="24"/>
        </w:rPr>
        <w:t>Endereço:</w:t>
      </w:r>
      <w:r w:rsidRPr="006230F3">
        <w:rPr>
          <w:rFonts w:ascii="Calibri" w:eastAsia="Calibri" w:hAnsi="Calibri" w:cs="Calibri"/>
          <w:sz w:val="24"/>
        </w:rPr>
        <w:t>___________________________________________________________________</w:t>
      </w:r>
    </w:p>
    <w:p w14:paraId="7DB598A4" w14:textId="77777777" w:rsidR="0086141A" w:rsidRPr="006230F3" w:rsidRDefault="0086141A">
      <w:pPr>
        <w:widowControl/>
      </w:pPr>
    </w:p>
    <w:p w14:paraId="3AADB7ED" w14:textId="77777777" w:rsidR="0086141A" w:rsidRPr="006230F3" w:rsidRDefault="007B34AA">
      <w:pPr>
        <w:widowControl/>
      </w:pPr>
      <w:r w:rsidRPr="006230F3">
        <w:rPr>
          <w:rFonts w:ascii="Calibri" w:eastAsia="Calibri" w:hAnsi="Calibri" w:cs="Calibri"/>
          <w:b/>
          <w:sz w:val="24"/>
        </w:rPr>
        <w:t>e-mail:</w:t>
      </w:r>
      <w:r w:rsidRPr="006230F3">
        <w:rPr>
          <w:rFonts w:ascii="Calibri" w:eastAsia="Calibri" w:hAnsi="Calibri" w:cs="Calibri"/>
          <w:sz w:val="24"/>
        </w:rPr>
        <w:t>______________________________________________________________________</w:t>
      </w:r>
    </w:p>
    <w:p w14:paraId="3575CBC0" w14:textId="77777777" w:rsidR="0086141A" w:rsidRPr="006230F3" w:rsidRDefault="0086141A">
      <w:pPr>
        <w:widowControl/>
      </w:pPr>
    </w:p>
    <w:p w14:paraId="031657A0" w14:textId="77777777" w:rsidR="0086141A" w:rsidRPr="006230F3" w:rsidRDefault="007B34AA">
      <w:pPr>
        <w:widowControl/>
      </w:pPr>
      <w:r w:rsidRPr="006230F3">
        <w:rPr>
          <w:rFonts w:ascii="Calibri" w:eastAsia="Calibri" w:hAnsi="Calibri" w:cs="Calibri"/>
          <w:b/>
          <w:sz w:val="24"/>
        </w:rPr>
        <w:t>Cidade:</w:t>
      </w:r>
      <w:r w:rsidRPr="006230F3">
        <w:rPr>
          <w:rFonts w:ascii="Calibri" w:eastAsia="Calibri" w:hAnsi="Calibri" w:cs="Calibri"/>
          <w:sz w:val="24"/>
        </w:rPr>
        <w:t>_____________________________________________________________________</w:t>
      </w:r>
    </w:p>
    <w:p w14:paraId="0B2C448F" w14:textId="77777777" w:rsidR="0086141A" w:rsidRPr="006230F3" w:rsidRDefault="0086141A">
      <w:pPr>
        <w:widowControl/>
      </w:pPr>
    </w:p>
    <w:p w14:paraId="3C4ED49B" w14:textId="77777777" w:rsidR="0086141A" w:rsidRPr="006230F3" w:rsidRDefault="007B34AA">
      <w:pPr>
        <w:widowControl/>
      </w:pPr>
      <w:r w:rsidRPr="006230F3">
        <w:rPr>
          <w:rFonts w:ascii="Calibri" w:eastAsia="Calibri" w:hAnsi="Calibri" w:cs="Calibri"/>
          <w:b/>
          <w:sz w:val="24"/>
        </w:rPr>
        <w:t>Estado:</w:t>
      </w:r>
      <w:r w:rsidRPr="006230F3">
        <w:rPr>
          <w:rFonts w:ascii="Calibri" w:eastAsia="Calibri" w:hAnsi="Calibri" w:cs="Calibri"/>
          <w:sz w:val="24"/>
        </w:rPr>
        <w:t>_____________________________________________________________________</w:t>
      </w:r>
    </w:p>
    <w:p w14:paraId="373F00B0" w14:textId="77777777" w:rsidR="0086141A" w:rsidRPr="006230F3" w:rsidRDefault="0086141A">
      <w:pPr>
        <w:widowControl/>
      </w:pPr>
    </w:p>
    <w:p w14:paraId="070A27F3" w14:textId="77777777" w:rsidR="0086141A" w:rsidRPr="006230F3" w:rsidRDefault="007B34AA">
      <w:pPr>
        <w:widowControl/>
      </w:pPr>
      <w:r w:rsidRPr="006230F3">
        <w:rPr>
          <w:rFonts w:ascii="Calibri" w:eastAsia="Calibri" w:hAnsi="Calibri" w:cs="Calibri"/>
          <w:b/>
          <w:sz w:val="24"/>
        </w:rPr>
        <w:t>Telefone/Fax:</w:t>
      </w:r>
      <w:r w:rsidRPr="006230F3">
        <w:rPr>
          <w:rFonts w:ascii="Calibri" w:eastAsia="Calibri" w:hAnsi="Calibri" w:cs="Calibri"/>
          <w:sz w:val="24"/>
        </w:rPr>
        <w:t>________________________________________________________________</w:t>
      </w:r>
    </w:p>
    <w:p w14:paraId="2BAB37BF" w14:textId="77777777" w:rsidR="0086141A" w:rsidRPr="006230F3" w:rsidRDefault="0086141A">
      <w:pPr>
        <w:widowControl/>
      </w:pPr>
    </w:p>
    <w:p w14:paraId="62866324" w14:textId="77777777" w:rsidR="0086141A" w:rsidRPr="006230F3" w:rsidRDefault="0086141A">
      <w:pPr>
        <w:widowControl/>
      </w:pPr>
    </w:p>
    <w:p w14:paraId="5896443A" w14:textId="77777777" w:rsidR="0086141A" w:rsidRPr="006230F3" w:rsidRDefault="007B34AA">
      <w:pPr>
        <w:widowControl/>
        <w:jc w:val="both"/>
      </w:pPr>
      <w:r w:rsidRPr="006230F3">
        <w:rPr>
          <w:rFonts w:ascii="Calibri" w:eastAsia="Calibri" w:hAnsi="Calibri" w:cs="Calibri"/>
          <w:sz w:val="24"/>
        </w:rPr>
        <w:t xml:space="preserve">Obtivemos, através do acesso à página </w:t>
      </w:r>
      <w:hyperlink r:id="rId14">
        <w:r w:rsidRPr="006230F3">
          <w:rPr>
            <w:rFonts w:ascii="Calibri" w:eastAsia="Calibri" w:hAnsi="Calibri" w:cs="Calibri"/>
            <w:color w:val="0000FF"/>
            <w:sz w:val="24"/>
            <w:u w:val="single"/>
          </w:rPr>
          <w:t>www.taguai.sp.gov.br</w:t>
        </w:r>
      </w:hyperlink>
      <w:r w:rsidRPr="006230F3">
        <w:rPr>
          <w:rFonts w:ascii="Calibri" w:eastAsia="Calibri" w:hAnsi="Calibri" w:cs="Calibri"/>
          <w:sz w:val="24"/>
        </w:rPr>
        <w:t>, nesta data, cópia do instrumento convocatório da licitação acima identificada.</w:t>
      </w:r>
    </w:p>
    <w:p w14:paraId="17C45158" w14:textId="77777777" w:rsidR="0086141A" w:rsidRPr="006230F3" w:rsidRDefault="0086141A">
      <w:pPr>
        <w:widowControl/>
      </w:pPr>
    </w:p>
    <w:p w14:paraId="61716280" w14:textId="77777777" w:rsidR="0086141A" w:rsidRPr="006230F3" w:rsidRDefault="0086141A">
      <w:pPr>
        <w:widowControl/>
      </w:pPr>
    </w:p>
    <w:p w14:paraId="55DCB7EB" w14:textId="77777777" w:rsidR="0086141A" w:rsidRPr="006230F3" w:rsidRDefault="0086141A">
      <w:pPr>
        <w:widowControl/>
      </w:pPr>
    </w:p>
    <w:p w14:paraId="0F889009" w14:textId="77777777" w:rsidR="0086141A" w:rsidRPr="006230F3" w:rsidRDefault="007B34AA">
      <w:pPr>
        <w:widowControl/>
        <w:jc w:val="center"/>
      </w:pPr>
      <w:r w:rsidRPr="006230F3">
        <w:rPr>
          <w:rFonts w:ascii="Calibri" w:eastAsia="Calibri" w:hAnsi="Calibri" w:cs="Calibri"/>
          <w:sz w:val="24"/>
        </w:rPr>
        <w:t>______________________, ____/____/_____</w:t>
      </w:r>
    </w:p>
    <w:p w14:paraId="050A5EB3" w14:textId="77777777" w:rsidR="0086141A" w:rsidRPr="006230F3" w:rsidRDefault="0086141A">
      <w:pPr>
        <w:widowControl/>
      </w:pPr>
    </w:p>
    <w:p w14:paraId="79DF99B1" w14:textId="77777777" w:rsidR="0086141A" w:rsidRPr="006230F3" w:rsidRDefault="007B34AA">
      <w:pPr>
        <w:widowControl/>
        <w:jc w:val="center"/>
      </w:pPr>
      <w:r w:rsidRPr="006230F3">
        <w:rPr>
          <w:rFonts w:ascii="Calibri" w:eastAsia="Calibri" w:hAnsi="Calibri" w:cs="Calibri"/>
          <w:b/>
          <w:sz w:val="24"/>
        </w:rPr>
        <w:t>Nome:</w:t>
      </w:r>
    </w:p>
    <w:p w14:paraId="12182300" w14:textId="77777777" w:rsidR="0086141A" w:rsidRPr="006230F3" w:rsidRDefault="0086141A">
      <w:pPr>
        <w:widowControl/>
        <w:jc w:val="center"/>
      </w:pPr>
    </w:p>
    <w:p w14:paraId="430368AD" w14:textId="77777777" w:rsidR="0086141A" w:rsidRPr="006230F3" w:rsidRDefault="007B34AA">
      <w:pPr>
        <w:widowControl/>
        <w:jc w:val="both"/>
      </w:pPr>
      <w:r w:rsidRPr="006230F3">
        <w:rPr>
          <w:rFonts w:ascii="Calibri" w:eastAsia="Calibri" w:hAnsi="Calibri" w:cs="Calibri"/>
          <w:sz w:val="24"/>
        </w:rPr>
        <w:t>Senhor Licitante,</w:t>
      </w:r>
    </w:p>
    <w:p w14:paraId="74D39F18" w14:textId="77777777" w:rsidR="0086141A" w:rsidRPr="006230F3" w:rsidRDefault="0086141A">
      <w:pPr>
        <w:widowControl/>
        <w:jc w:val="both"/>
      </w:pPr>
    </w:p>
    <w:p w14:paraId="758B4B49" w14:textId="77777777" w:rsidR="0086141A" w:rsidRPr="006230F3" w:rsidRDefault="007B34AA">
      <w:pPr>
        <w:widowControl/>
        <w:jc w:val="both"/>
      </w:pPr>
      <w:r w:rsidRPr="006230F3">
        <w:rPr>
          <w:rFonts w:ascii="Calibri" w:eastAsia="Calibri" w:hAnsi="Calibri" w:cs="Calibri"/>
          <w:sz w:val="24"/>
        </w:rPr>
        <w:t xml:space="preserve">Visando à comunicação futura entre esta Prefeitura e sua empresa, solicitamos a Vossa Senhoria preencher o recibo de retirada do Edital e remetê-lo ao Setor de Licitações, pelo e-mail </w:t>
      </w:r>
      <w:hyperlink r:id="rId15">
        <w:r w:rsidRPr="006230F3">
          <w:rPr>
            <w:rFonts w:ascii="Calibri" w:eastAsia="Calibri" w:hAnsi="Calibri" w:cs="Calibri"/>
            <w:color w:val="0000FF"/>
            <w:sz w:val="24"/>
            <w:u w:val="single"/>
          </w:rPr>
          <w:t>licitacao@taguai.sp.gov.br</w:t>
        </w:r>
      </w:hyperlink>
      <w:r w:rsidRPr="006230F3">
        <w:rPr>
          <w:sz w:val="24"/>
        </w:rPr>
        <w:t>.</w:t>
      </w:r>
    </w:p>
    <w:p w14:paraId="7BD41B30" w14:textId="77777777" w:rsidR="0086141A" w:rsidRPr="006230F3" w:rsidRDefault="0086141A">
      <w:pPr>
        <w:widowControl/>
        <w:jc w:val="both"/>
      </w:pPr>
    </w:p>
    <w:p w14:paraId="13240164" w14:textId="77777777" w:rsidR="0086141A" w:rsidRDefault="007B34AA">
      <w:pPr>
        <w:widowControl/>
        <w:jc w:val="both"/>
      </w:pPr>
      <w:r w:rsidRPr="006230F3">
        <w:rPr>
          <w:rFonts w:ascii="Calibri" w:eastAsia="Calibri" w:hAnsi="Calibri" w:cs="Calibri"/>
          <w:sz w:val="24"/>
        </w:rPr>
        <w:t>A não remessa do recibo exime a Prefeitura Municipal de Taguaí da comunicação, por meio de e-mail, de eventuais esclarecimentos e retificações ocorridas no instrumento convocatório, bem como de quaisquer informações adicionais, não cabendo posteriormente qualquer reclamação.</w:t>
      </w:r>
    </w:p>
    <w:p w14:paraId="67562408" w14:textId="77777777" w:rsidR="0086141A" w:rsidRDefault="0086141A">
      <w:pPr>
        <w:widowControl/>
        <w:jc w:val="both"/>
      </w:pPr>
    </w:p>
    <w:p w14:paraId="6EB1246A" w14:textId="77777777" w:rsidR="0086141A" w:rsidRDefault="0086141A">
      <w:pPr>
        <w:widowControl/>
        <w:ind w:left="-70"/>
        <w:jc w:val="center"/>
      </w:pPr>
    </w:p>
    <w:p w14:paraId="1CCEEAB9" w14:textId="77777777" w:rsidR="0086141A" w:rsidRDefault="0086141A">
      <w:pPr>
        <w:widowControl/>
        <w:spacing w:after="200" w:line="276" w:lineRule="auto"/>
        <w:jc w:val="center"/>
      </w:pPr>
    </w:p>
    <w:p w14:paraId="490F8A8E" w14:textId="77777777" w:rsidR="0086141A" w:rsidRDefault="0086141A">
      <w:pPr>
        <w:widowControl/>
        <w:spacing w:after="200" w:line="276" w:lineRule="auto"/>
        <w:jc w:val="center"/>
      </w:pPr>
    </w:p>
    <w:p w14:paraId="74435122" w14:textId="77777777" w:rsidR="0086141A" w:rsidRDefault="0086141A">
      <w:pPr>
        <w:ind w:firstLine="709"/>
      </w:pPr>
    </w:p>
    <w:p w14:paraId="558C869A" w14:textId="77777777" w:rsidR="0086141A" w:rsidRDefault="0086141A">
      <w:pPr>
        <w:jc w:val="both"/>
      </w:pPr>
    </w:p>
    <w:p w14:paraId="0B14A887" w14:textId="77777777" w:rsidR="0086141A" w:rsidRDefault="0086141A">
      <w:pPr>
        <w:spacing w:after="120"/>
        <w:ind w:firstLine="709"/>
        <w:jc w:val="both"/>
      </w:pPr>
    </w:p>
    <w:sectPr w:rsidR="0086141A">
      <w:headerReference w:type="default" r:id="rId16"/>
      <w:footerReference w:type="default" r:id="rId17"/>
      <w:pgSz w:w="11906" w:h="16838"/>
      <w:pgMar w:top="1417"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E382F" w14:textId="77777777" w:rsidR="00FC0ADA" w:rsidRDefault="007B34AA">
      <w:r>
        <w:separator/>
      </w:r>
    </w:p>
  </w:endnote>
  <w:endnote w:type="continuationSeparator" w:id="0">
    <w:p w14:paraId="0C9CD0D3" w14:textId="77777777" w:rsidR="00FC0ADA" w:rsidRDefault="007B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raft 10cpi">
    <w:altName w:val="Calibri"/>
    <w:charset w:val="00"/>
    <w:family w:val="auto"/>
    <w:pitch w:val="default"/>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4391" w14:textId="77777777" w:rsidR="0086141A" w:rsidRDefault="007B34AA">
    <w:pPr>
      <w:tabs>
        <w:tab w:val="center" w:pos="4419"/>
        <w:tab w:val="right" w:pos="8838"/>
      </w:tabs>
      <w:jc w:val="center"/>
    </w:pPr>
    <w:r>
      <w:rPr>
        <w:rFonts w:ascii="Calibri" w:eastAsia="Calibri" w:hAnsi="Calibri" w:cs="Calibri"/>
        <w:i/>
        <w:color w:val="0000FF"/>
        <w:sz w:val="18"/>
      </w:rPr>
      <w:t>Praça Expedicionário Antonio Romano de Oliveira nº 44 – Telefone (14) 3386-9040</w:t>
    </w:r>
  </w:p>
  <w:p w14:paraId="443BED63" w14:textId="7246EA83" w:rsidR="0086141A" w:rsidRDefault="007B34AA">
    <w:pPr>
      <w:tabs>
        <w:tab w:val="center" w:pos="4419"/>
        <w:tab w:val="right" w:pos="8838"/>
      </w:tabs>
      <w:jc w:val="center"/>
    </w:pPr>
    <w:r>
      <w:rPr>
        <w:rFonts w:ascii="Calibri" w:eastAsia="Calibri" w:hAnsi="Calibri" w:cs="Calibri"/>
        <w:i/>
        <w:color w:val="0000FF"/>
        <w:sz w:val="18"/>
      </w:rPr>
      <w:t>CEP 18890-0</w:t>
    </w:r>
    <w:r w:rsidR="00F030F3">
      <w:rPr>
        <w:rFonts w:ascii="Calibri" w:eastAsia="Calibri" w:hAnsi="Calibri" w:cs="Calibri"/>
        <w:i/>
        <w:color w:val="0000FF"/>
        <w:sz w:val="18"/>
      </w:rPr>
      <w:t>91</w:t>
    </w:r>
    <w:r>
      <w:rPr>
        <w:rFonts w:ascii="Calibri" w:eastAsia="Calibri" w:hAnsi="Calibri" w:cs="Calibri"/>
        <w:i/>
        <w:color w:val="0000FF"/>
        <w:sz w:val="18"/>
      </w:rPr>
      <w:t xml:space="preserve"> – Taguaí – SP  e-mail: </w:t>
    </w:r>
    <w:hyperlink r:id="rId1" w:history="1">
      <w:r w:rsidR="00F030F3" w:rsidRPr="000F754F">
        <w:rPr>
          <w:rStyle w:val="Hyperlink"/>
          <w:rFonts w:ascii="Calibri" w:eastAsia="Calibri" w:hAnsi="Calibri" w:cs="Calibri"/>
          <w:i/>
          <w:sz w:val="18"/>
        </w:rPr>
        <w:t>licitacao@taguai.sp.gov.br</w:t>
      </w:r>
    </w:hyperlink>
    <w:r>
      <w:rPr>
        <w:rFonts w:ascii="Calibri" w:eastAsia="Calibri" w:hAnsi="Calibri" w:cs="Calibri"/>
        <w:i/>
        <w:color w:val="0000FF"/>
        <w:sz w:val="18"/>
      </w:rPr>
      <w:t xml:space="preserve"> - www.taguai.sp.gov.br</w:t>
    </w:r>
  </w:p>
  <w:p w14:paraId="4A0ED564" w14:textId="77777777" w:rsidR="0086141A" w:rsidRDefault="0086141A">
    <w:pP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1E9B5" w14:textId="77777777" w:rsidR="00FC0ADA" w:rsidRDefault="007B34AA">
      <w:r>
        <w:separator/>
      </w:r>
    </w:p>
  </w:footnote>
  <w:footnote w:type="continuationSeparator" w:id="0">
    <w:p w14:paraId="2AA190FF" w14:textId="77777777" w:rsidR="00FC0ADA" w:rsidRDefault="007B3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1653" w14:textId="77777777" w:rsidR="0086141A" w:rsidRDefault="007B34AA">
    <w:pPr>
      <w:tabs>
        <w:tab w:val="center" w:pos="4419"/>
        <w:tab w:val="right" w:pos="8838"/>
      </w:tabs>
      <w:jc w:val="center"/>
    </w:pPr>
    <w:r>
      <w:rPr>
        <w:noProof/>
      </w:rPr>
      <w:drawing>
        <wp:inline distT="0" distB="0" distL="0" distR="0" wp14:anchorId="15A30C00" wp14:editId="2B101E50">
          <wp:extent cx="347980" cy="3873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rId1" cstate="print"/>
                  <a:stretch>
                    <a:fillRect/>
                  </a:stretch>
                </pic:blipFill>
                <pic:spPr>
                  <a:xfrm>
                    <a:off x="0" y="0"/>
                    <a:ext cx="347980" cy="387350"/>
                  </a:xfrm>
                  <a:prstGeom prst="rect">
                    <a:avLst/>
                  </a:prstGeom>
                </pic:spPr>
              </pic:pic>
            </a:graphicData>
          </a:graphic>
        </wp:inline>
      </w:drawing>
    </w:r>
    <w:r>
      <w:rPr>
        <w:rFonts w:ascii="Bookman Old Style" w:eastAsia="Bookman Old Style" w:hAnsi="Bookman Old Style" w:cs="Bookman Old Style"/>
        <w:b/>
        <w:color w:val="0000FF"/>
        <w:sz w:val="26"/>
      </w:rPr>
      <w:t xml:space="preserve">                   MUNICÍPIO DE TAGUAÍ                  </w:t>
    </w:r>
    <w:r>
      <w:rPr>
        <w:noProof/>
      </w:rPr>
      <w:drawing>
        <wp:inline distT="0" distB="0" distL="0" distR="0" wp14:anchorId="2467B363" wp14:editId="3959AC04">
          <wp:extent cx="485775" cy="359410"/>
          <wp:effectExtent l="0" t="0" r="0" b="0"/>
          <wp:docPr id="2" name="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png"/>
                  <pic:cNvPicPr/>
                </pic:nvPicPr>
                <pic:blipFill>
                  <a:blip r:embed="rId2" cstate="print"/>
                  <a:stretch>
                    <a:fillRect/>
                  </a:stretch>
                </pic:blipFill>
                <pic:spPr>
                  <a:xfrm>
                    <a:off x="0" y="0"/>
                    <a:ext cx="485775" cy="359410"/>
                  </a:xfrm>
                  <a:prstGeom prst="rect">
                    <a:avLst/>
                  </a:prstGeom>
                </pic:spPr>
              </pic:pic>
            </a:graphicData>
          </a:graphic>
        </wp:inline>
      </w:drawing>
    </w:r>
  </w:p>
  <w:p w14:paraId="6A2D3269" w14:textId="77777777" w:rsidR="0086141A" w:rsidRDefault="007B34AA">
    <w:pPr>
      <w:tabs>
        <w:tab w:val="center" w:pos="4419"/>
        <w:tab w:val="right" w:pos="8838"/>
      </w:tabs>
      <w:jc w:val="center"/>
    </w:pPr>
    <w:r>
      <w:rPr>
        <w:rFonts w:ascii="Bookman Old Style" w:eastAsia="Bookman Old Style" w:hAnsi="Bookman Old Style" w:cs="Bookman Old Style"/>
        <w:b/>
        <w:color w:val="0000FF"/>
        <w:sz w:val="18"/>
      </w:rPr>
      <w:t>Taguaí -  Capital das Confecções</w:t>
    </w:r>
  </w:p>
  <w:p w14:paraId="62F3D230" w14:textId="77777777" w:rsidR="0086141A" w:rsidRDefault="007B34AA">
    <w:pPr>
      <w:tabs>
        <w:tab w:val="center" w:pos="4419"/>
        <w:tab w:val="right" w:pos="8838"/>
      </w:tabs>
      <w:jc w:val="center"/>
    </w:pPr>
    <w:r>
      <w:rPr>
        <w:rFonts w:ascii="Bookman Old Style" w:eastAsia="Bookman Old Style" w:hAnsi="Bookman Old Style" w:cs="Bookman Old Style"/>
        <w:b/>
        <w:color w:val="0000FF"/>
        <w:sz w:val="18"/>
      </w:rPr>
      <w:t>CNPJ 46.223.723/0001-50</w:t>
    </w:r>
  </w:p>
  <w:p w14:paraId="3ED378CB" w14:textId="77777777" w:rsidR="0086141A" w:rsidRDefault="007B34AA">
    <w:pPr>
      <w:jc w:val="center"/>
    </w:pPr>
    <w:r>
      <w:rPr>
        <w:rFonts w:ascii="Brush Script MT" w:eastAsia="Brush Script MT" w:hAnsi="Brush Script MT" w:cs="Brush Script MT"/>
        <w:b/>
        <w:color w:val="0000FF"/>
        <w:sz w:val="18"/>
      </w:rPr>
      <w:t>Gente em primeiro lugar!</w:t>
    </w:r>
  </w:p>
  <w:p w14:paraId="51CDD92A" w14:textId="77777777" w:rsidR="0086141A" w:rsidRDefault="0086141A">
    <w:pP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40DE9"/>
    <w:multiLevelType w:val="multilevel"/>
    <w:tmpl w:val="A08ED0BC"/>
    <w:lvl w:ilvl="0">
      <w:start w:val="3"/>
      <w:numFmt w:val="upperRoman"/>
      <w:lvlText w:val="%1)"/>
      <w:lvlJc w:val="left"/>
      <w:pPr>
        <w:ind w:left="1080" w:hanging="72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 w15:restartNumberingAfterBreak="0">
    <w:nsid w:val="3FB555D2"/>
    <w:multiLevelType w:val="hybridMultilevel"/>
    <w:tmpl w:val="4E7C71B0"/>
    <w:lvl w:ilvl="0" w:tplc="C7F0FE4E">
      <w:numFmt w:val="bullet"/>
      <w:lvlText w:val=""/>
      <w:lvlJc w:val="left"/>
      <w:pPr>
        <w:ind w:left="720" w:hanging="360"/>
      </w:pPr>
      <w:rPr>
        <w:rFonts w:ascii="Wingdings" w:eastAsia="Wingdings" w:hAnsi="Wingdings" w:cs="Wingdings"/>
        <w:sz w:val="18"/>
      </w:rPr>
    </w:lvl>
    <w:lvl w:ilvl="1" w:tplc="A6F6B860">
      <w:start w:val="1"/>
      <w:numFmt w:val="lowerLetter"/>
      <w:lvlText w:val="%2."/>
      <w:lvlJc w:val="left"/>
      <w:pPr>
        <w:ind w:left="1440" w:hanging="360"/>
      </w:pPr>
      <w:rPr>
        <w:rFonts w:ascii="Times New Roman" w:eastAsia="Times New Roman" w:hAnsi="Times New Roman" w:cs="Times New Roman"/>
        <w:sz w:val="24"/>
      </w:rPr>
    </w:lvl>
    <w:lvl w:ilvl="2" w:tplc="E3F4B4FC">
      <w:start w:val="1"/>
      <w:numFmt w:val="lowerRoman"/>
      <w:lvlText w:val="%3."/>
      <w:lvlJc w:val="right"/>
      <w:pPr>
        <w:ind w:left="2160" w:hanging="180"/>
      </w:pPr>
      <w:rPr>
        <w:rFonts w:ascii="Times New Roman" w:eastAsia="Times New Roman" w:hAnsi="Times New Roman" w:cs="Times New Roman"/>
        <w:sz w:val="24"/>
      </w:rPr>
    </w:lvl>
    <w:lvl w:ilvl="3" w:tplc="D708E520">
      <w:start w:val="1"/>
      <w:numFmt w:val="decimal"/>
      <w:lvlText w:val="%4."/>
      <w:lvlJc w:val="left"/>
      <w:pPr>
        <w:ind w:left="2880" w:hanging="360"/>
      </w:pPr>
      <w:rPr>
        <w:rFonts w:ascii="Times New Roman" w:eastAsia="Times New Roman" w:hAnsi="Times New Roman" w:cs="Times New Roman"/>
        <w:sz w:val="24"/>
      </w:rPr>
    </w:lvl>
    <w:lvl w:ilvl="4" w:tplc="9D46F58A">
      <w:start w:val="1"/>
      <w:numFmt w:val="lowerLetter"/>
      <w:lvlText w:val="%5."/>
      <w:lvlJc w:val="left"/>
      <w:pPr>
        <w:ind w:left="3600" w:hanging="360"/>
      </w:pPr>
      <w:rPr>
        <w:rFonts w:ascii="Times New Roman" w:eastAsia="Times New Roman" w:hAnsi="Times New Roman" w:cs="Times New Roman"/>
        <w:sz w:val="24"/>
      </w:rPr>
    </w:lvl>
    <w:lvl w:ilvl="5" w:tplc="682602C2">
      <w:start w:val="1"/>
      <w:numFmt w:val="lowerRoman"/>
      <w:lvlText w:val="%6."/>
      <w:lvlJc w:val="right"/>
      <w:pPr>
        <w:ind w:left="4320" w:hanging="180"/>
      </w:pPr>
      <w:rPr>
        <w:rFonts w:ascii="Times New Roman" w:eastAsia="Times New Roman" w:hAnsi="Times New Roman" w:cs="Times New Roman"/>
        <w:sz w:val="24"/>
      </w:rPr>
    </w:lvl>
    <w:lvl w:ilvl="6" w:tplc="4568FDCC">
      <w:start w:val="1"/>
      <w:numFmt w:val="decimal"/>
      <w:lvlText w:val="%7."/>
      <w:lvlJc w:val="left"/>
      <w:pPr>
        <w:ind w:left="5040" w:hanging="360"/>
      </w:pPr>
      <w:rPr>
        <w:rFonts w:ascii="Times New Roman" w:eastAsia="Times New Roman" w:hAnsi="Times New Roman" w:cs="Times New Roman"/>
        <w:sz w:val="24"/>
      </w:rPr>
    </w:lvl>
    <w:lvl w:ilvl="7" w:tplc="3DDCAD5E">
      <w:start w:val="1"/>
      <w:numFmt w:val="lowerLetter"/>
      <w:lvlText w:val="%8."/>
      <w:lvlJc w:val="left"/>
      <w:pPr>
        <w:ind w:left="5760" w:hanging="360"/>
      </w:pPr>
      <w:rPr>
        <w:rFonts w:ascii="Times New Roman" w:eastAsia="Times New Roman" w:hAnsi="Times New Roman" w:cs="Times New Roman"/>
        <w:sz w:val="24"/>
      </w:rPr>
    </w:lvl>
    <w:lvl w:ilvl="8" w:tplc="5FE437D0">
      <w:start w:val="1"/>
      <w:numFmt w:val="lowerRoman"/>
      <w:lvlText w:val="%9."/>
      <w:lvlJc w:val="right"/>
      <w:pPr>
        <w:ind w:left="6480" w:hanging="180"/>
      </w:pPr>
      <w:rPr>
        <w:rFonts w:ascii="Times New Roman" w:eastAsia="Times New Roman" w:hAnsi="Times New Roman" w:cs="Times New Roman"/>
        <w:sz w:val="24"/>
      </w:rPr>
    </w:lvl>
  </w:abstractNum>
  <w:abstractNum w:abstractNumId="2" w15:restartNumberingAfterBreak="0">
    <w:nsid w:val="4B041D43"/>
    <w:multiLevelType w:val="multilevel"/>
    <w:tmpl w:val="A7423BCA"/>
    <w:lvl w:ilvl="0">
      <w:start w:val="1"/>
      <w:numFmt w:val="upperRoman"/>
      <w:lvlText w:val="%1)"/>
      <w:lvlJc w:val="left"/>
      <w:pPr>
        <w:ind w:left="1080" w:hanging="72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3" w15:restartNumberingAfterBreak="0">
    <w:nsid w:val="4D963AC7"/>
    <w:multiLevelType w:val="hybridMultilevel"/>
    <w:tmpl w:val="31201FD6"/>
    <w:lvl w:ilvl="0" w:tplc="956480DC">
      <w:start w:val="1"/>
      <w:numFmt w:val="lowerLetter"/>
      <w:lvlText w:val="%1)"/>
      <w:lvlJc w:val="left"/>
      <w:pPr>
        <w:ind w:left="1440" w:hanging="360"/>
      </w:pPr>
      <w:rPr>
        <w:rFonts w:ascii="Times New Roman" w:eastAsia="Times New Roman" w:hAnsi="Times New Roman" w:cs="Times New Roman"/>
        <w:sz w:val="18"/>
      </w:rPr>
    </w:lvl>
    <w:lvl w:ilvl="1" w:tplc="DDC09B42">
      <w:numFmt w:val="bullet"/>
      <w:lvlText w:val=""/>
      <w:lvlJc w:val="left"/>
      <w:pPr>
        <w:ind w:left="2160" w:hanging="360"/>
      </w:pPr>
      <w:rPr>
        <w:rFonts w:ascii="Symbol" w:eastAsia="Symbol" w:hAnsi="Symbol" w:cs="Symbol"/>
        <w:sz w:val="24"/>
      </w:rPr>
    </w:lvl>
    <w:lvl w:ilvl="2" w:tplc="D770963E">
      <w:start w:val="1"/>
      <w:numFmt w:val="lowerRoman"/>
      <w:lvlText w:val="%3."/>
      <w:lvlJc w:val="right"/>
      <w:pPr>
        <w:ind w:left="2880" w:hanging="180"/>
      </w:pPr>
      <w:rPr>
        <w:rFonts w:ascii="Times New Roman" w:eastAsia="Times New Roman" w:hAnsi="Times New Roman" w:cs="Times New Roman"/>
        <w:sz w:val="24"/>
      </w:rPr>
    </w:lvl>
    <w:lvl w:ilvl="3" w:tplc="43EC3D3C">
      <w:start w:val="1"/>
      <w:numFmt w:val="decimal"/>
      <w:lvlText w:val="%4."/>
      <w:lvlJc w:val="left"/>
      <w:pPr>
        <w:ind w:left="3600" w:hanging="360"/>
      </w:pPr>
      <w:rPr>
        <w:rFonts w:ascii="Times New Roman" w:eastAsia="Times New Roman" w:hAnsi="Times New Roman" w:cs="Times New Roman"/>
        <w:sz w:val="24"/>
      </w:rPr>
    </w:lvl>
    <w:lvl w:ilvl="4" w:tplc="B77A4FEC">
      <w:start w:val="1"/>
      <w:numFmt w:val="lowerLetter"/>
      <w:lvlText w:val="%5."/>
      <w:lvlJc w:val="left"/>
      <w:pPr>
        <w:ind w:left="4320" w:hanging="360"/>
      </w:pPr>
      <w:rPr>
        <w:rFonts w:ascii="Times New Roman" w:eastAsia="Times New Roman" w:hAnsi="Times New Roman" w:cs="Times New Roman"/>
        <w:sz w:val="24"/>
      </w:rPr>
    </w:lvl>
    <w:lvl w:ilvl="5" w:tplc="A4FCBF7E">
      <w:start w:val="1"/>
      <w:numFmt w:val="lowerRoman"/>
      <w:lvlText w:val="%6."/>
      <w:lvlJc w:val="right"/>
      <w:pPr>
        <w:ind w:left="5040" w:hanging="180"/>
      </w:pPr>
      <w:rPr>
        <w:rFonts w:ascii="Times New Roman" w:eastAsia="Times New Roman" w:hAnsi="Times New Roman" w:cs="Times New Roman"/>
        <w:sz w:val="24"/>
      </w:rPr>
    </w:lvl>
    <w:lvl w:ilvl="6" w:tplc="C9460EC4">
      <w:start w:val="1"/>
      <w:numFmt w:val="decimal"/>
      <w:lvlText w:val="%7."/>
      <w:lvlJc w:val="left"/>
      <w:pPr>
        <w:ind w:left="5760" w:hanging="360"/>
      </w:pPr>
      <w:rPr>
        <w:rFonts w:ascii="Times New Roman" w:eastAsia="Times New Roman" w:hAnsi="Times New Roman" w:cs="Times New Roman"/>
        <w:sz w:val="24"/>
      </w:rPr>
    </w:lvl>
    <w:lvl w:ilvl="7" w:tplc="D64223AA">
      <w:start w:val="1"/>
      <w:numFmt w:val="lowerLetter"/>
      <w:lvlText w:val="%8."/>
      <w:lvlJc w:val="left"/>
      <w:pPr>
        <w:ind w:left="6480" w:hanging="360"/>
      </w:pPr>
      <w:rPr>
        <w:rFonts w:ascii="Times New Roman" w:eastAsia="Times New Roman" w:hAnsi="Times New Roman" w:cs="Times New Roman"/>
        <w:sz w:val="24"/>
      </w:rPr>
    </w:lvl>
    <w:lvl w:ilvl="8" w:tplc="84CCE730">
      <w:start w:val="1"/>
      <w:numFmt w:val="lowerRoman"/>
      <w:lvlText w:val="%9."/>
      <w:lvlJc w:val="right"/>
      <w:pPr>
        <w:ind w:left="7200" w:hanging="180"/>
      </w:pPr>
      <w:rPr>
        <w:rFonts w:ascii="Times New Roman" w:eastAsia="Times New Roman" w:hAnsi="Times New Roman" w:cs="Times New Roman"/>
        <w:sz w:val="24"/>
      </w:rPr>
    </w:lvl>
  </w:abstractNum>
  <w:num w:numId="1" w16cid:durableId="58208613">
    <w:abstractNumId w:val="2"/>
  </w:num>
  <w:num w:numId="2" w16cid:durableId="736394515">
    <w:abstractNumId w:val="3"/>
  </w:num>
  <w:num w:numId="3" w16cid:durableId="2021008819">
    <w:abstractNumId w:val="1"/>
  </w:num>
  <w:num w:numId="4" w16cid:durableId="185580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1A"/>
    <w:rsid w:val="00181AD5"/>
    <w:rsid w:val="006230F3"/>
    <w:rsid w:val="00693319"/>
    <w:rsid w:val="007B34AA"/>
    <w:rsid w:val="0086141A"/>
    <w:rsid w:val="00F030F3"/>
    <w:rsid w:val="00FC0A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9A5B"/>
  <w15:docId w15:val="{9A2547BA-E1CC-4AAE-8010-2D37AA84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030F3"/>
    <w:rPr>
      <w:color w:val="0563C1" w:themeColor="hyperlink"/>
      <w:u w:val="single"/>
    </w:rPr>
  </w:style>
  <w:style w:type="character" w:styleId="MenoPendente">
    <w:name w:val="Unresolved Mention"/>
    <w:basedOn w:val="Fontepargpadro"/>
    <w:uiPriority w:val="99"/>
    <w:semiHidden/>
    <w:unhideWhenUsed/>
    <w:rsid w:val="00F03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ceis" TargetMode="External"/><Relationship Id="rId13" Type="http://schemas.openxmlformats.org/officeDocument/2006/relationships/hyperlink" Target="mailto:licitacao.gestao2017-2020@taguai.sp.gov.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ncoes.sp.gov.br" TargetMode="External"/><Relationship Id="rId12" Type="http://schemas.openxmlformats.org/officeDocument/2006/relationships/hyperlink" Target="https://www.tce.sp.gov.br/apenado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regedoria.sp.gov.br/PesquisaCEEP.aspx" TargetMode="External"/><Relationship Id="rId5" Type="http://schemas.openxmlformats.org/officeDocument/2006/relationships/footnotes" Target="footnotes.xml"/><Relationship Id="rId15" Type="http://schemas.openxmlformats.org/officeDocument/2006/relationships/hyperlink" Target="mailto:licitacao.gestao2017-2020@taguai.sp.gov.br" TargetMode="External"/><Relationship Id="rId10" Type="http://schemas.openxmlformats.org/officeDocument/2006/relationships/hyperlink" Target="http://www.portaltransparencia.gov.br/sancoes/cne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www.taguai.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taguai.sp.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33</Pages>
  <Words>16356</Words>
  <Characters>88325</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4</cp:revision>
  <cp:lastPrinted>2023-04-27T11:05:00Z</cp:lastPrinted>
  <dcterms:created xsi:type="dcterms:W3CDTF">2023-04-27T10:54:00Z</dcterms:created>
  <dcterms:modified xsi:type="dcterms:W3CDTF">2023-04-27T14:24:00Z</dcterms:modified>
</cp:coreProperties>
</file>